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D4B5C" w14:textId="68B344A7" w:rsidR="00FB4162" w:rsidRDefault="00060CF5" w:rsidP="00BC62AC">
      <w:pPr>
        <w:ind w:right="22"/>
        <w:contextualSpacing/>
        <w:jc w:val="center"/>
        <w:rPr>
          <w:rFonts w:ascii="Arial" w:hAnsi="Arial" w:cs="Arial"/>
          <w:b/>
          <w:bCs/>
          <w:noProof/>
          <w:sz w:val="28"/>
          <w:szCs w:val="28"/>
          <w:lang w:val="en-US"/>
        </w:rPr>
      </w:pPr>
      <w:r>
        <w:rPr>
          <w:rFonts w:ascii="Arial" w:hAnsi="Arial" w:cs="Arial"/>
          <w:b/>
          <w:bCs/>
          <w:noProof/>
          <w:sz w:val="28"/>
          <w:szCs w:val="28"/>
          <w:lang w:val="en-US"/>
        </w:rPr>
        <w:t>EDUKASI</w:t>
      </w:r>
      <w:r w:rsidR="00B7129F">
        <w:rPr>
          <w:rFonts w:ascii="Arial" w:hAnsi="Arial" w:cs="Arial"/>
          <w:b/>
          <w:bCs/>
          <w:noProof/>
          <w:sz w:val="28"/>
          <w:szCs w:val="28"/>
          <w:lang w:val="en-US"/>
        </w:rPr>
        <w:t xml:space="preserve"> KESEHATAN PADA ANAK</w:t>
      </w:r>
      <w:r>
        <w:rPr>
          <w:rFonts w:ascii="Arial" w:hAnsi="Arial" w:cs="Arial"/>
          <w:b/>
          <w:bCs/>
          <w:noProof/>
          <w:sz w:val="28"/>
          <w:szCs w:val="28"/>
          <w:lang w:val="en-US"/>
        </w:rPr>
        <w:t>: PENGENALAN PERILAKU HIDUP BER</w:t>
      </w:r>
      <w:r w:rsidR="008B160F">
        <w:rPr>
          <w:rFonts w:ascii="Arial" w:hAnsi="Arial" w:cs="Arial"/>
          <w:b/>
          <w:bCs/>
          <w:noProof/>
          <w:sz w:val="28"/>
          <w:szCs w:val="28"/>
          <w:lang w:val="en-US"/>
        </w:rPr>
        <w:t>SIH DAN SEHAT (PHBS) DENGAN VIDE</w:t>
      </w:r>
      <w:r>
        <w:rPr>
          <w:rFonts w:ascii="Arial" w:hAnsi="Arial" w:cs="Arial"/>
          <w:b/>
          <w:bCs/>
          <w:noProof/>
          <w:sz w:val="28"/>
          <w:szCs w:val="28"/>
          <w:lang w:val="en-US"/>
        </w:rPr>
        <w:t>O ANIMASI</w:t>
      </w:r>
    </w:p>
    <w:p w14:paraId="225B07ED" w14:textId="77777777" w:rsidR="00596D42" w:rsidRPr="00245260" w:rsidRDefault="00596D42" w:rsidP="00596D42">
      <w:pPr>
        <w:ind w:right="22"/>
        <w:contextualSpacing/>
        <w:jc w:val="center"/>
        <w:rPr>
          <w:rFonts w:ascii="Arial" w:hAnsi="Arial" w:cs="Arial"/>
          <w:b/>
          <w:bCs/>
          <w:noProof/>
          <w:sz w:val="18"/>
          <w:szCs w:val="18"/>
        </w:rPr>
      </w:pPr>
    </w:p>
    <w:p w14:paraId="09CE26E1" w14:textId="190EC4BA" w:rsidR="00BC62AC" w:rsidRPr="00E60821" w:rsidRDefault="00BC62AC" w:rsidP="00BC62AC">
      <w:pPr>
        <w:ind w:right="22"/>
        <w:contextualSpacing/>
        <w:jc w:val="center"/>
        <w:rPr>
          <w:rFonts w:ascii="Arial" w:hAnsi="Arial" w:cs="Arial"/>
          <w:noProof/>
          <w:szCs w:val="18"/>
          <w:lang w:val="en-US"/>
        </w:rPr>
      </w:pPr>
      <w:r>
        <w:rPr>
          <w:rFonts w:ascii="Arial" w:hAnsi="Arial" w:cs="Arial"/>
          <w:noProof/>
          <w:szCs w:val="18"/>
          <w:lang w:val="en-US"/>
        </w:rPr>
        <w:t>Estin Gita Maringga</w:t>
      </w:r>
      <w:r>
        <w:rPr>
          <w:rFonts w:ascii="Arial" w:hAnsi="Arial" w:cs="Arial"/>
          <w:noProof/>
          <w:szCs w:val="18"/>
          <w:vertAlign w:val="superscript"/>
        </w:rPr>
        <w:t>1</w:t>
      </w:r>
      <w:r>
        <w:rPr>
          <w:rFonts w:ascii="Arial" w:hAnsi="Arial" w:cs="Arial"/>
          <w:noProof/>
          <w:szCs w:val="18"/>
        </w:rPr>
        <w:t xml:space="preserve">*, </w:t>
      </w:r>
      <w:r>
        <w:rPr>
          <w:rFonts w:ascii="Arial" w:hAnsi="Arial" w:cs="Arial"/>
          <w:noProof/>
          <w:szCs w:val="18"/>
          <w:lang w:val="en-US"/>
        </w:rPr>
        <w:t xml:space="preserve">Endah Luqmanasari </w:t>
      </w:r>
      <w:r>
        <w:rPr>
          <w:rFonts w:ascii="Arial" w:hAnsi="Arial" w:cs="Arial"/>
          <w:noProof/>
          <w:szCs w:val="18"/>
          <w:vertAlign w:val="superscript"/>
        </w:rPr>
        <w:t>2</w:t>
      </w:r>
    </w:p>
    <w:p w14:paraId="45AC2B5D" w14:textId="77777777" w:rsidR="00BC62AC" w:rsidRPr="00BC62AC" w:rsidRDefault="00BC62AC" w:rsidP="00BC62AC">
      <w:pPr>
        <w:ind w:right="22"/>
        <w:contextualSpacing/>
        <w:jc w:val="center"/>
        <w:rPr>
          <w:rFonts w:ascii="Arial" w:hAnsi="Arial" w:cs="Arial"/>
          <w:noProof/>
          <w:sz w:val="18"/>
          <w:szCs w:val="18"/>
          <w:lang w:val="en-US"/>
        </w:rPr>
      </w:pPr>
    </w:p>
    <w:p w14:paraId="44B62EB9" w14:textId="77777777" w:rsidR="00BC62AC" w:rsidRDefault="00BC62AC" w:rsidP="00BC62AC">
      <w:pPr>
        <w:ind w:right="22"/>
        <w:contextualSpacing/>
        <w:jc w:val="center"/>
        <w:rPr>
          <w:rFonts w:ascii="Arial" w:hAnsi="Arial" w:cs="Arial"/>
          <w:b/>
          <w:noProof/>
          <w:sz w:val="18"/>
          <w:szCs w:val="18"/>
          <w:u w:val="single"/>
          <w:lang w:val="en-US"/>
        </w:rPr>
      </w:pPr>
      <w:r>
        <w:rPr>
          <w:rFonts w:ascii="Arial" w:hAnsi="Arial" w:cs="Arial"/>
          <w:noProof/>
          <w:sz w:val="18"/>
          <w:szCs w:val="18"/>
          <w:vertAlign w:val="superscript"/>
          <w:lang w:val="en-US"/>
        </w:rPr>
        <w:t>1</w:t>
      </w:r>
      <w:r>
        <w:rPr>
          <w:rFonts w:ascii="Arial" w:hAnsi="Arial" w:cs="Arial"/>
          <w:noProof/>
          <w:sz w:val="18"/>
          <w:szCs w:val="18"/>
        </w:rPr>
        <w:t xml:space="preserve">Program Studi </w:t>
      </w:r>
      <w:r>
        <w:rPr>
          <w:rFonts w:ascii="Arial" w:hAnsi="Arial" w:cs="Arial"/>
          <w:noProof/>
          <w:sz w:val="18"/>
          <w:szCs w:val="18"/>
          <w:lang w:val="en-US"/>
        </w:rPr>
        <w:t>D3 Kebidanan</w:t>
      </w:r>
      <w:r>
        <w:rPr>
          <w:rFonts w:ascii="Arial" w:hAnsi="Arial" w:cs="Arial"/>
          <w:noProof/>
          <w:sz w:val="18"/>
          <w:szCs w:val="18"/>
        </w:rPr>
        <w:t xml:space="preserve"> STIKES Karya Husada Kediri, </w:t>
      </w:r>
      <w:r>
        <w:rPr>
          <w:rFonts w:ascii="Arial" w:hAnsi="Arial" w:cs="Arial"/>
          <w:noProof/>
          <w:sz w:val="18"/>
          <w:szCs w:val="18"/>
          <w:lang w:val="en-US"/>
        </w:rPr>
        <w:t>estin.gita@gmail.com</w:t>
      </w:r>
      <w:r>
        <w:rPr>
          <w:rFonts w:ascii="Arial" w:hAnsi="Arial" w:cs="Arial"/>
          <w:noProof/>
          <w:sz w:val="18"/>
          <w:szCs w:val="18"/>
        </w:rPr>
        <w:t>, 081</w:t>
      </w:r>
      <w:r>
        <w:rPr>
          <w:rFonts w:ascii="Arial" w:hAnsi="Arial" w:cs="Arial"/>
          <w:noProof/>
          <w:sz w:val="18"/>
          <w:szCs w:val="18"/>
          <w:lang w:val="en-US"/>
        </w:rPr>
        <w:t>357673430</w:t>
      </w:r>
    </w:p>
    <w:p w14:paraId="1C2B56C3" w14:textId="6E004819" w:rsidR="00BC62AC" w:rsidRPr="001A7BE6" w:rsidRDefault="00BC62AC" w:rsidP="00BC62AC">
      <w:pPr>
        <w:ind w:right="22"/>
        <w:contextualSpacing/>
        <w:jc w:val="center"/>
        <w:rPr>
          <w:rFonts w:ascii="Arial" w:hAnsi="Arial" w:cs="Arial"/>
          <w:noProof/>
          <w:sz w:val="18"/>
          <w:szCs w:val="18"/>
          <w:lang w:val="en-US"/>
        </w:rPr>
      </w:pPr>
      <w:r>
        <w:rPr>
          <w:rFonts w:ascii="Arial" w:hAnsi="Arial" w:cs="Arial"/>
          <w:noProof/>
          <w:sz w:val="18"/>
          <w:szCs w:val="18"/>
          <w:vertAlign w:val="superscript"/>
          <w:lang w:val="en-US"/>
        </w:rPr>
        <w:t>2</w:t>
      </w:r>
      <w:r>
        <w:rPr>
          <w:rFonts w:ascii="Arial" w:hAnsi="Arial" w:cs="Arial"/>
          <w:noProof/>
          <w:sz w:val="18"/>
          <w:szCs w:val="18"/>
        </w:rPr>
        <w:t>Program Studi D3 Kebidanan STIKES Karya Husada Kediri</w:t>
      </w:r>
      <w:r w:rsidRPr="00E60821">
        <w:rPr>
          <w:rFonts w:ascii="Arial" w:hAnsi="Arial" w:cs="Arial"/>
          <w:noProof/>
          <w:sz w:val="18"/>
          <w:szCs w:val="18"/>
        </w:rPr>
        <w:t xml:space="preserve">, </w:t>
      </w:r>
      <w:r w:rsidR="00E60821" w:rsidRPr="00E60821">
        <w:rPr>
          <w:rFonts w:ascii="Arial" w:hAnsi="Arial" w:cs="Arial"/>
          <w:sz w:val="18"/>
          <w:szCs w:val="18"/>
        </w:rPr>
        <w:t>endahluqmana@gmail.</w:t>
      </w:r>
      <w:r w:rsidR="00E60821" w:rsidRPr="001A7BE6">
        <w:rPr>
          <w:rFonts w:ascii="Arial" w:hAnsi="Arial" w:cs="Arial"/>
          <w:sz w:val="18"/>
          <w:szCs w:val="18"/>
        </w:rPr>
        <w:t>com</w:t>
      </w:r>
      <w:r w:rsidR="001A7BE6" w:rsidRPr="001A7BE6">
        <w:rPr>
          <w:rFonts w:ascii="Arial" w:hAnsi="Arial" w:cs="Arial"/>
          <w:noProof/>
          <w:sz w:val="18"/>
          <w:szCs w:val="18"/>
        </w:rPr>
        <w:t>, 08</w:t>
      </w:r>
      <w:r w:rsidR="001A7BE6" w:rsidRPr="001A7BE6">
        <w:rPr>
          <w:rFonts w:ascii="Arial" w:hAnsi="Arial" w:cs="Arial"/>
          <w:noProof/>
          <w:sz w:val="18"/>
          <w:szCs w:val="18"/>
          <w:lang w:val="en-US"/>
        </w:rPr>
        <w:t>5234701978</w:t>
      </w:r>
    </w:p>
    <w:p w14:paraId="35CB605F" w14:textId="5D98FCE1" w:rsidR="00FB4162" w:rsidRPr="00245260" w:rsidRDefault="00FB4162" w:rsidP="00B10B63">
      <w:pPr>
        <w:ind w:right="22"/>
        <w:contextualSpacing/>
        <w:jc w:val="center"/>
        <w:rPr>
          <w:rFonts w:ascii="Arial" w:hAnsi="Arial" w:cs="Arial"/>
          <w:noProof/>
          <w:sz w:val="18"/>
          <w:szCs w:val="18"/>
        </w:rPr>
      </w:pPr>
    </w:p>
    <w:p w14:paraId="563CF394" w14:textId="77777777" w:rsidR="00FB4162" w:rsidRPr="00245260" w:rsidRDefault="00FB4162" w:rsidP="00B10B63">
      <w:pPr>
        <w:ind w:right="22"/>
        <w:contextualSpacing/>
        <w:jc w:val="center"/>
        <w:rPr>
          <w:rFonts w:ascii="Arial" w:hAnsi="Arial" w:cs="Arial"/>
          <w:noProof/>
          <w:sz w:val="18"/>
          <w:szCs w:val="18"/>
        </w:rPr>
      </w:pPr>
    </w:p>
    <w:p w14:paraId="7B595126" w14:textId="2E41978F" w:rsidR="009210CF" w:rsidRPr="00ED4AFB" w:rsidRDefault="009210CF" w:rsidP="00B10B63">
      <w:pPr>
        <w:ind w:right="22"/>
        <w:contextualSpacing/>
        <w:jc w:val="center"/>
        <w:rPr>
          <w:rFonts w:ascii="Arial" w:hAnsi="Arial" w:cs="Arial"/>
          <w:b/>
          <w:bCs/>
          <w:noProof/>
          <w:sz w:val="18"/>
          <w:szCs w:val="18"/>
          <w:vertAlign w:val="superscript"/>
          <w:lang w:val="en-US"/>
        </w:rPr>
      </w:pPr>
      <w:r w:rsidRPr="00ED4AFB">
        <w:rPr>
          <w:rFonts w:ascii="Arial" w:hAnsi="Arial" w:cs="Arial"/>
          <w:b/>
          <w:bCs/>
          <w:noProof/>
          <w:sz w:val="18"/>
          <w:szCs w:val="18"/>
        </w:rPr>
        <w:t>Abstrak</w:t>
      </w:r>
      <w:r w:rsidRPr="00ED4AFB">
        <w:rPr>
          <w:rFonts w:ascii="Arial" w:hAnsi="Arial" w:cs="Arial"/>
          <w:b/>
          <w:bCs/>
          <w:noProof/>
          <w:sz w:val="18"/>
          <w:szCs w:val="18"/>
          <w:lang w:val="en-US"/>
        </w:rPr>
        <w:t xml:space="preserve"> </w:t>
      </w:r>
    </w:p>
    <w:p w14:paraId="4C13746C" w14:textId="1BDAE125" w:rsidR="00AF1C74" w:rsidRPr="00ED4AFB" w:rsidRDefault="00E13313" w:rsidP="00B10B63">
      <w:pPr>
        <w:shd w:val="clear" w:color="auto" w:fill="FFFFFF"/>
        <w:spacing w:after="150"/>
        <w:ind w:right="22"/>
        <w:jc w:val="both"/>
        <w:rPr>
          <w:rFonts w:ascii="Arial" w:hAnsi="Arial" w:cs="Arial"/>
          <w:sz w:val="18"/>
          <w:szCs w:val="18"/>
          <w:lang w:val="en-ID"/>
        </w:rPr>
      </w:pPr>
      <w:proofErr w:type="spellStart"/>
      <w:r>
        <w:rPr>
          <w:rFonts w:ascii="Arial" w:hAnsi="Arial" w:cs="Arial"/>
          <w:sz w:val="18"/>
          <w:szCs w:val="18"/>
          <w:lang w:val="en-US"/>
        </w:rPr>
        <w:t>Edukasi</w:t>
      </w:r>
      <w:proofErr w:type="spellEnd"/>
      <w:r>
        <w:rPr>
          <w:rFonts w:ascii="Arial" w:hAnsi="Arial" w:cs="Arial"/>
          <w:sz w:val="18"/>
          <w:szCs w:val="18"/>
          <w:lang w:val="en-US"/>
        </w:rPr>
        <w:t xml:space="preserve"> </w:t>
      </w:r>
      <w:proofErr w:type="spellStart"/>
      <w:r>
        <w:rPr>
          <w:rFonts w:ascii="Arial" w:hAnsi="Arial" w:cs="Arial"/>
          <w:sz w:val="18"/>
          <w:szCs w:val="18"/>
          <w:lang w:val="en-US"/>
        </w:rPr>
        <w:t>tentang</w:t>
      </w:r>
      <w:proofErr w:type="spellEnd"/>
      <w:r>
        <w:rPr>
          <w:rFonts w:ascii="Arial" w:hAnsi="Arial" w:cs="Arial"/>
          <w:sz w:val="18"/>
          <w:szCs w:val="18"/>
          <w:lang w:val="en-US"/>
        </w:rPr>
        <w:t xml:space="preserve"> </w:t>
      </w:r>
      <w:proofErr w:type="spellStart"/>
      <w:r>
        <w:rPr>
          <w:rFonts w:ascii="Arial" w:hAnsi="Arial" w:cs="Arial"/>
          <w:sz w:val="18"/>
          <w:szCs w:val="18"/>
          <w:lang w:val="en-US"/>
        </w:rPr>
        <w:t>kesehatan</w:t>
      </w:r>
      <w:proofErr w:type="spellEnd"/>
      <w:r>
        <w:rPr>
          <w:rFonts w:ascii="Arial" w:hAnsi="Arial" w:cs="Arial"/>
          <w:sz w:val="18"/>
          <w:szCs w:val="18"/>
          <w:lang w:val="en-US"/>
        </w:rPr>
        <w:t xml:space="preserve"> pada </w:t>
      </w:r>
      <w:proofErr w:type="spellStart"/>
      <w:r>
        <w:rPr>
          <w:rFonts w:ascii="Arial" w:hAnsi="Arial" w:cs="Arial"/>
          <w:sz w:val="18"/>
          <w:szCs w:val="18"/>
          <w:lang w:val="en-US"/>
        </w:rPr>
        <w:t>anak</w:t>
      </w:r>
      <w:proofErr w:type="spellEnd"/>
      <w:r>
        <w:rPr>
          <w:rFonts w:ascii="Arial" w:hAnsi="Arial" w:cs="Arial"/>
          <w:sz w:val="18"/>
          <w:szCs w:val="18"/>
          <w:lang w:val="en-US"/>
        </w:rPr>
        <w:t xml:space="preserve"> </w:t>
      </w:r>
      <w:proofErr w:type="spellStart"/>
      <w:r>
        <w:rPr>
          <w:rFonts w:ascii="Arial" w:hAnsi="Arial" w:cs="Arial"/>
          <w:sz w:val="18"/>
          <w:szCs w:val="18"/>
          <w:lang w:val="en-US"/>
        </w:rPr>
        <w:t>usia</w:t>
      </w:r>
      <w:proofErr w:type="spellEnd"/>
      <w:r>
        <w:rPr>
          <w:rFonts w:ascii="Arial" w:hAnsi="Arial" w:cs="Arial"/>
          <w:sz w:val="18"/>
          <w:szCs w:val="18"/>
          <w:lang w:val="en-US"/>
        </w:rPr>
        <w:t xml:space="preserve"> </w:t>
      </w:r>
      <w:proofErr w:type="spellStart"/>
      <w:r>
        <w:rPr>
          <w:rFonts w:ascii="Arial" w:hAnsi="Arial" w:cs="Arial"/>
          <w:sz w:val="18"/>
          <w:szCs w:val="18"/>
          <w:lang w:val="en-US"/>
        </w:rPr>
        <w:t>dini</w:t>
      </w:r>
      <w:proofErr w:type="spellEnd"/>
      <w:r>
        <w:rPr>
          <w:rFonts w:ascii="Arial" w:hAnsi="Arial" w:cs="Arial"/>
          <w:sz w:val="18"/>
          <w:szCs w:val="18"/>
          <w:lang w:val="en-US"/>
        </w:rPr>
        <w:t xml:space="preserve"> </w:t>
      </w:r>
      <w:proofErr w:type="spellStart"/>
      <w:r>
        <w:rPr>
          <w:rFonts w:ascii="Arial" w:hAnsi="Arial" w:cs="Arial"/>
          <w:sz w:val="18"/>
          <w:szCs w:val="18"/>
          <w:lang w:val="en-US"/>
        </w:rPr>
        <w:t>diperlukan</w:t>
      </w:r>
      <w:proofErr w:type="spellEnd"/>
      <w:r>
        <w:rPr>
          <w:rFonts w:ascii="Arial" w:hAnsi="Arial" w:cs="Arial"/>
          <w:sz w:val="18"/>
          <w:szCs w:val="18"/>
          <w:lang w:val="en-US"/>
        </w:rPr>
        <w:t xml:space="preserve"> </w:t>
      </w:r>
      <w:proofErr w:type="spellStart"/>
      <w:r>
        <w:rPr>
          <w:rFonts w:ascii="Arial" w:hAnsi="Arial" w:cs="Arial"/>
          <w:sz w:val="18"/>
          <w:szCs w:val="18"/>
          <w:lang w:val="en-US"/>
        </w:rPr>
        <w:t>sebagai</w:t>
      </w:r>
      <w:proofErr w:type="spellEnd"/>
      <w:r>
        <w:rPr>
          <w:rFonts w:ascii="Arial" w:hAnsi="Arial" w:cs="Arial"/>
          <w:sz w:val="18"/>
          <w:szCs w:val="18"/>
          <w:lang w:val="en-US"/>
        </w:rPr>
        <w:t xml:space="preserve"> salah </w:t>
      </w:r>
      <w:proofErr w:type="spellStart"/>
      <w:r>
        <w:rPr>
          <w:rFonts w:ascii="Arial" w:hAnsi="Arial" w:cs="Arial"/>
          <w:sz w:val="18"/>
          <w:szCs w:val="18"/>
          <w:lang w:val="en-US"/>
        </w:rPr>
        <w:t>satu</w:t>
      </w:r>
      <w:proofErr w:type="spellEnd"/>
      <w:r>
        <w:rPr>
          <w:rFonts w:ascii="Arial" w:hAnsi="Arial" w:cs="Arial"/>
          <w:sz w:val="18"/>
          <w:szCs w:val="18"/>
          <w:lang w:val="en-US"/>
        </w:rPr>
        <w:t xml:space="preserve"> </w:t>
      </w:r>
      <w:proofErr w:type="spellStart"/>
      <w:r>
        <w:rPr>
          <w:rFonts w:ascii="Arial" w:hAnsi="Arial" w:cs="Arial"/>
          <w:sz w:val="18"/>
          <w:szCs w:val="18"/>
          <w:lang w:val="en-US"/>
        </w:rPr>
        <w:t>cara</w:t>
      </w:r>
      <w:proofErr w:type="spellEnd"/>
      <w:r>
        <w:rPr>
          <w:rFonts w:ascii="Arial" w:hAnsi="Arial" w:cs="Arial"/>
          <w:sz w:val="18"/>
          <w:szCs w:val="18"/>
          <w:lang w:val="en-US"/>
        </w:rPr>
        <w:t xml:space="preserve"> </w:t>
      </w:r>
      <w:proofErr w:type="spellStart"/>
      <w:r>
        <w:rPr>
          <w:rFonts w:ascii="Arial" w:hAnsi="Arial" w:cs="Arial"/>
          <w:sz w:val="18"/>
          <w:szCs w:val="18"/>
          <w:lang w:val="en-US"/>
        </w:rPr>
        <w:t>untuk</w:t>
      </w:r>
      <w:proofErr w:type="spellEnd"/>
      <w:r>
        <w:rPr>
          <w:rFonts w:ascii="Arial" w:hAnsi="Arial" w:cs="Arial"/>
          <w:sz w:val="18"/>
          <w:szCs w:val="18"/>
          <w:lang w:val="en-US"/>
        </w:rPr>
        <w:t xml:space="preserve"> </w:t>
      </w:r>
      <w:proofErr w:type="spellStart"/>
      <w:r>
        <w:rPr>
          <w:rFonts w:ascii="Arial" w:hAnsi="Arial" w:cs="Arial"/>
          <w:sz w:val="18"/>
          <w:szCs w:val="18"/>
          <w:lang w:val="en-US"/>
        </w:rPr>
        <w:t>memberikan</w:t>
      </w:r>
      <w:proofErr w:type="spellEnd"/>
      <w:r>
        <w:rPr>
          <w:rFonts w:ascii="Arial" w:hAnsi="Arial" w:cs="Arial"/>
          <w:sz w:val="18"/>
          <w:szCs w:val="18"/>
          <w:lang w:val="en-US"/>
        </w:rPr>
        <w:t xml:space="preserve"> </w:t>
      </w:r>
      <w:proofErr w:type="spellStart"/>
      <w:r>
        <w:rPr>
          <w:rFonts w:ascii="Arial" w:hAnsi="Arial" w:cs="Arial"/>
          <w:sz w:val="18"/>
          <w:szCs w:val="18"/>
          <w:lang w:val="en-US"/>
        </w:rPr>
        <w:t>informasi</w:t>
      </w:r>
      <w:proofErr w:type="spellEnd"/>
      <w:r>
        <w:rPr>
          <w:rFonts w:ascii="Arial" w:hAnsi="Arial" w:cs="Arial"/>
          <w:sz w:val="18"/>
          <w:szCs w:val="18"/>
          <w:lang w:val="en-US"/>
        </w:rPr>
        <w:t xml:space="preserve"> </w:t>
      </w:r>
      <w:proofErr w:type="spellStart"/>
      <w:r>
        <w:rPr>
          <w:rFonts w:ascii="Arial" w:hAnsi="Arial" w:cs="Arial"/>
          <w:sz w:val="18"/>
          <w:szCs w:val="18"/>
          <w:lang w:val="en-US"/>
        </w:rPr>
        <w:t>kepada</w:t>
      </w:r>
      <w:proofErr w:type="spellEnd"/>
      <w:r>
        <w:rPr>
          <w:rFonts w:ascii="Arial" w:hAnsi="Arial" w:cs="Arial"/>
          <w:sz w:val="18"/>
          <w:szCs w:val="18"/>
          <w:lang w:val="en-US"/>
        </w:rPr>
        <w:t xml:space="preserve"> </w:t>
      </w:r>
      <w:proofErr w:type="spellStart"/>
      <w:r>
        <w:rPr>
          <w:rFonts w:ascii="Arial" w:hAnsi="Arial" w:cs="Arial"/>
          <w:sz w:val="18"/>
          <w:szCs w:val="18"/>
          <w:lang w:val="en-US"/>
        </w:rPr>
        <w:t>anak</w:t>
      </w:r>
      <w:proofErr w:type="spellEnd"/>
      <w:r>
        <w:rPr>
          <w:rFonts w:ascii="Arial" w:hAnsi="Arial" w:cs="Arial"/>
          <w:sz w:val="18"/>
          <w:szCs w:val="18"/>
          <w:lang w:val="en-US"/>
        </w:rPr>
        <w:t xml:space="preserve"> </w:t>
      </w:r>
      <w:proofErr w:type="spellStart"/>
      <w:r>
        <w:rPr>
          <w:rFonts w:ascii="Arial" w:hAnsi="Arial" w:cs="Arial"/>
          <w:sz w:val="18"/>
          <w:szCs w:val="18"/>
          <w:lang w:val="en-US"/>
        </w:rPr>
        <w:t>tentang</w:t>
      </w:r>
      <w:proofErr w:type="spellEnd"/>
      <w:r>
        <w:rPr>
          <w:rFonts w:ascii="Arial" w:hAnsi="Arial" w:cs="Arial"/>
          <w:sz w:val="18"/>
          <w:szCs w:val="18"/>
          <w:lang w:val="en-US"/>
        </w:rPr>
        <w:t xml:space="preserve"> </w:t>
      </w:r>
      <w:proofErr w:type="spellStart"/>
      <w:r>
        <w:rPr>
          <w:rFonts w:ascii="Arial" w:hAnsi="Arial" w:cs="Arial"/>
          <w:sz w:val="18"/>
          <w:szCs w:val="18"/>
          <w:lang w:val="en-US"/>
        </w:rPr>
        <w:t>Perilaku</w:t>
      </w:r>
      <w:proofErr w:type="spellEnd"/>
      <w:r>
        <w:rPr>
          <w:rFonts w:ascii="Arial" w:hAnsi="Arial" w:cs="Arial"/>
          <w:sz w:val="18"/>
          <w:szCs w:val="18"/>
          <w:lang w:val="en-US"/>
        </w:rPr>
        <w:t xml:space="preserve"> </w:t>
      </w:r>
      <w:proofErr w:type="spellStart"/>
      <w:r>
        <w:rPr>
          <w:rFonts w:ascii="Arial" w:hAnsi="Arial" w:cs="Arial"/>
          <w:sz w:val="18"/>
          <w:szCs w:val="18"/>
          <w:lang w:val="en-US"/>
        </w:rPr>
        <w:t>Hidup</w:t>
      </w:r>
      <w:proofErr w:type="spellEnd"/>
      <w:r>
        <w:rPr>
          <w:rFonts w:ascii="Arial" w:hAnsi="Arial" w:cs="Arial"/>
          <w:sz w:val="18"/>
          <w:szCs w:val="18"/>
          <w:lang w:val="en-US"/>
        </w:rPr>
        <w:t xml:space="preserve"> </w:t>
      </w:r>
      <w:proofErr w:type="spellStart"/>
      <w:r>
        <w:rPr>
          <w:rFonts w:ascii="Arial" w:hAnsi="Arial" w:cs="Arial"/>
          <w:sz w:val="18"/>
          <w:szCs w:val="18"/>
          <w:lang w:val="en-US"/>
        </w:rPr>
        <w:t>Bersih</w:t>
      </w:r>
      <w:proofErr w:type="spellEnd"/>
      <w:r>
        <w:rPr>
          <w:rFonts w:ascii="Arial" w:hAnsi="Arial" w:cs="Arial"/>
          <w:sz w:val="18"/>
          <w:szCs w:val="18"/>
          <w:lang w:val="en-US"/>
        </w:rPr>
        <w:t xml:space="preserve"> dan </w:t>
      </w:r>
      <w:proofErr w:type="spellStart"/>
      <w:r>
        <w:rPr>
          <w:rFonts w:ascii="Arial" w:hAnsi="Arial" w:cs="Arial"/>
          <w:sz w:val="18"/>
          <w:szCs w:val="18"/>
          <w:lang w:val="en-US"/>
        </w:rPr>
        <w:t>Sehat</w:t>
      </w:r>
      <w:proofErr w:type="spellEnd"/>
      <w:r>
        <w:rPr>
          <w:rFonts w:ascii="Arial" w:hAnsi="Arial" w:cs="Arial"/>
          <w:sz w:val="18"/>
          <w:szCs w:val="18"/>
          <w:lang w:val="en-US"/>
        </w:rPr>
        <w:t xml:space="preserve"> (PHBS)</w:t>
      </w:r>
      <w:r w:rsidR="00AF1C74" w:rsidRPr="00E60821">
        <w:rPr>
          <w:rFonts w:ascii="Arial" w:hAnsi="Arial" w:cs="Arial"/>
          <w:sz w:val="18"/>
          <w:szCs w:val="18"/>
          <w:lang w:val="en-ID"/>
        </w:rPr>
        <w:t>.</w:t>
      </w:r>
      <w:r w:rsidRPr="00E13313">
        <w:rPr>
          <w:rFonts w:ascii="Arial" w:hAnsi="Arial" w:cs="Arial"/>
          <w:sz w:val="18"/>
          <w:szCs w:val="18"/>
          <w:lang w:val="en-US"/>
        </w:rPr>
        <w:t xml:space="preserve"> </w:t>
      </w:r>
      <w:proofErr w:type="spellStart"/>
      <w:r>
        <w:rPr>
          <w:rFonts w:ascii="Arial" w:hAnsi="Arial" w:cs="Arial"/>
          <w:sz w:val="18"/>
          <w:szCs w:val="18"/>
          <w:lang w:val="en-US"/>
        </w:rPr>
        <w:t>Edukasi</w:t>
      </w:r>
      <w:proofErr w:type="spellEnd"/>
      <w:r>
        <w:rPr>
          <w:rFonts w:ascii="Arial" w:hAnsi="Arial" w:cs="Arial"/>
          <w:sz w:val="18"/>
          <w:szCs w:val="18"/>
          <w:lang w:val="en-US"/>
        </w:rPr>
        <w:t xml:space="preserve"> </w:t>
      </w:r>
      <w:proofErr w:type="spellStart"/>
      <w:r>
        <w:rPr>
          <w:rFonts w:ascii="Arial" w:hAnsi="Arial" w:cs="Arial"/>
          <w:sz w:val="18"/>
          <w:szCs w:val="18"/>
          <w:lang w:val="en-US"/>
        </w:rPr>
        <w:t>kesehatan</w:t>
      </w:r>
      <w:proofErr w:type="spellEnd"/>
      <w:r>
        <w:rPr>
          <w:rFonts w:ascii="Arial" w:hAnsi="Arial" w:cs="Arial"/>
          <w:sz w:val="18"/>
          <w:szCs w:val="18"/>
          <w:lang w:val="en-US"/>
        </w:rPr>
        <w:t xml:space="preserve"> yang </w:t>
      </w:r>
      <w:proofErr w:type="spellStart"/>
      <w:r>
        <w:rPr>
          <w:rFonts w:ascii="Arial" w:hAnsi="Arial" w:cs="Arial"/>
          <w:sz w:val="18"/>
          <w:szCs w:val="18"/>
          <w:lang w:val="en-US"/>
        </w:rPr>
        <w:t>telah</w:t>
      </w:r>
      <w:proofErr w:type="spellEnd"/>
      <w:r>
        <w:rPr>
          <w:rFonts w:ascii="Arial" w:hAnsi="Arial" w:cs="Arial"/>
          <w:sz w:val="18"/>
          <w:szCs w:val="18"/>
          <w:lang w:val="en-US"/>
        </w:rPr>
        <w:t xml:space="preserve"> </w:t>
      </w:r>
      <w:proofErr w:type="spellStart"/>
      <w:r>
        <w:rPr>
          <w:rFonts w:ascii="Arial" w:hAnsi="Arial" w:cs="Arial"/>
          <w:sz w:val="18"/>
          <w:szCs w:val="18"/>
          <w:lang w:val="en-US"/>
        </w:rPr>
        <w:t>diberikan</w:t>
      </w:r>
      <w:proofErr w:type="spellEnd"/>
      <w:r>
        <w:rPr>
          <w:rFonts w:ascii="Arial" w:hAnsi="Arial" w:cs="Arial"/>
          <w:sz w:val="18"/>
          <w:szCs w:val="18"/>
          <w:lang w:val="en-US"/>
        </w:rPr>
        <w:t xml:space="preserve"> </w:t>
      </w:r>
      <w:proofErr w:type="spellStart"/>
      <w:r>
        <w:rPr>
          <w:rFonts w:ascii="Arial" w:hAnsi="Arial" w:cs="Arial"/>
          <w:sz w:val="18"/>
          <w:szCs w:val="18"/>
          <w:lang w:val="en-US"/>
        </w:rPr>
        <w:t>tersebut</w:t>
      </w:r>
      <w:proofErr w:type="spellEnd"/>
      <w:r>
        <w:rPr>
          <w:rFonts w:ascii="Arial" w:hAnsi="Arial" w:cs="Arial"/>
          <w:sz w:val="18"/>
          <w:szCs w:val="18"/>
          <w:lang w:val="en-US"/>
        </w:rPr>
        <w:t xml:space="preserve">, </w:t>
      </w:r>
      <w:proofErr w:type="spellStart"/>
      <w:r>
        <w:rPr>
          <w:rFonts w:ascii="Arial" w:hAnsi="Arial" w:cs="Arial"/>
          <w:sz w:val="18"/>
          <w:szCs w:val="18"/>
          <w:lang w:val="en-US"/>
        </w:rPr>
        <w:t>diharapkan</w:t>
      </w:r>
      <w:proofErr w:type="spellEnd"/>
      <w:r>
        <w:rPr>
          <w:rFonts w:ascii="Arial" w:hAnsi="Arial" w:cs="Arial"/>
          <w:sz w:val="18"/>
          <w:szCs w:val="18"/>
          <w:lang w:val="en-US"/>
        </w:rPr>
        <w:t xml:space="preserve"> </w:t>
      </w:r>
      <w:proofErr w:type="spellStart"/>
      <w:r>
        <w:rPr>
          <w:rFonts w:ascii="Arial" w:hAnsi="Arial" w:cs="Arial"/>
          <w:sz w:val="18"/>
          <w:szCs w:val="18"/>
          <w:lang w:val="en-US"/>
        </w:rPr>
        <w:t>dapat</w:t>
      </w:r>
      <w:proofErr w:type="spellEnd"/>
      <w:r>
        <w:rPr>
          <w:rFonts w:ascii="Arial" w:hAnsi="Arial" w:cs="Arial"/>
          <w:sz w:val="18"/>
          <w:szCs w:val="18"/>
          <w:lang w:val="en-US"/>
        </w:rPr>
        <w:t xml:space="preserve"> </w:t>
      </w:r>
      <w:proofErr w:type="spellStart"/>
      <w:r>
        <w:rPr>
          <w:rFonts w:ascii="Arial" w:hAnsi="Arial" w:cs="Arial"/>
          <w:sz w:val="18"/>
          <w:szCs w:val="18"/>
          <w:lang w:val="en-US"/>
        </w:rPr>
        <w:t>meningkatkan</w:t>
      </w:r>
      <w:proofErr w:type="spellEnd"/>
      <w:r>
        <w:rPr>
          <w:rFonts w:ascii="Arial" w:hAnsi="Arial" w:cs="Arial"/>
          <w:sz w:val="18"/>
          <w:szCs w:val="18"/>
          <w:lang w:val="en-US"/>
        </w:rPr>
        <w:t xml:space="preserve"> </w:t>
      </w:r>
      <w:proofErr w:type="spellStart"/>
      <w:r>
        <w:rPr>
          <w:rFonts w:ascii="Arial" w:hAnsi="Arial" w:cs="Arial"/>
          <w:sz w:val="18"/>
          <w:szCs w:val="18"/>
          <w:lang w:val="en-US"/>
        </w:rPr>
        <w:t>ku</w:t>
      </w:r>
      <w:r w:rsidR="00D67617">
        <w:rPr>
          <w:rFonts w:ascii="Arial" w:hAnsi="Arial" w:cs="Arial"/>
          <w:sz w:val="18"/>
          <w:szCs w:val="18"/>
          <w:lang w:val="en-US"/>
        </w:rPr>
        <w:t>alitas</w:t>
      </w:r>
      <w:proofErr w:type="spellEnd"/>
      <w:r w:rsidR="00D67617">
        <w:rPr>
          <w:rFonts w:ascii="Arial" w:hAnsi="Arial" w:cs="Arial"/>
          <w:sz w:val="18"/>
          <w:szCs w:val="18"/>
          <w:lang w:val="en-US"/>
        </w:rPr>
        <w:t xml:space="preserve"> </w:t>
      </w:r>
      <w:proofErr w:type="spellStart"/>
      <w:r w:rsidR="00D67617">
        <w:rPr>
          <w:rFonts w:ascii="Arial" w:hAnsi="Arial" w:cs="Arial"/>
          <w:sz w:val="18"/>
          <w:szCs w:val="18"/>
          <w:lang w:val="en-US"/>
        </w:rPr>
        <w:t>kesehatan</w:t>
      </w:r>
      <w:proofErr w:type="spellEnd"/>
      <w:r w:rsidR="00D67617">
        <w:rPr>
          <w:rFonts w:ascii="Arial" w:hAnsi="Arial" w:cs="Arial"/>
          <w:sz w:val="18"/>
          <w:szCs w:val="18"/>
          <w:lang w:val="en-US"/>
        </w:rPr>
        <w:t xml:space="preserve"> </w:t>
      </w:r>
      <w:proofErr w:type="spellStart"/>
      <w:r w:rsidR="00D67617">
        <w:rPr>
          <w:rFonts w:ascii="Arial" w:hAnsi="Arial" w:cs="Arial"/>
          <w:sz w:val="18"/>
          <w:szCs w:val="18"/>
          <w:lang w:val="en-US"/>
        </w:rPr>
        <w:t>seorang</w:t>
      </w:r>
      <w:proofErr w:type="spellEnd"/>
      <w:r w:rsidR="00D67617">
        <w:rPr>
          <w:rFonts w:ascii="Arial" w:hAnsi="Arial" w:cs="Arial"/>
          <w:sz w:val="18"/>
          <w:szCs w:val="18"/>
          <w:lang w:val="en-US"/>
        </w:rPr>
        <w:t xml:space="preserve"> </w:t>
      </w:r>
      <w:proofErr w:type="spellStart"/>
      <w:r w:rsidR="00D67617">
        <w:rPr>
          <w:rFonts w:ascii="Arial" w:hAnsi="Arial" w:cs="Arial"/>
          <w:sz w:val="18"/>
          <w:szCs w:val="18"/>
          <w:lang w:val="en-US"/>
        </w:rPr>
        <w:t>anak</w:t>
      </w:r>
      <w:proofErr w:type="spellEnd"/>
      <w:r w:rsidR="00D67617">
        <w:rPr>
          <w:rFonts w:ascii="Arial" w:hAnsi="Arial" w:cs="Arial"/>
          <w:sz w:val="18"/>
          <w:szCs w:val="18"/>
          <w:lang w:val="en-US"/>
        </w:rPr>
        <w:t xml:space="preserve">, </w:t>
      </w:r>
      <w:proofErr w:type="spellStart"/>
      <w:r w:rsidR="00D67617">
        <w:rPr>
          <w:rFonts w:ascii="Arial" w:hAnsi="Arial" w:cs="Arial"/>
          <w:sz w:val="18"/>
          <w:szCs w:val="18"/>
          <w:lang w:val="en-US"/>
        </w:rPr>
        <w:t>karena</w:t>
      </w:r>
      <w:proofErr w:type="spellEnd"/>
      <w:r w:rsidR="00D67617">
        <w:rPr>
          <w:rFonts w:ascii="Arial" w:hAnsi="Arial" w:cs="Arial"/>
          <w:sz w:val="18"/>
          <w:szCs w:val="18"/>
          <w:lang w:val="en-US"/>
        </w:rPr>
        <w:t xml:space="preserve"> </w:t>
      </w:r>
      <w:proofErr w:type="spellStart"/>
      <w:r w:rsidR="00BC7AAB">
        <w:rPr>
          <w:rFonts w:ascii="Arial" w:hAnsi="Arial" w:cs="Arial"/>
          <w:sz w:val="18"/>
          <w:szCs w:val="18"/>
          <w:lang w:val="en-US"/>
        </w:rPr>
        <w:t>k</w:t>
      </w:r>
      <w:r>
        <w:rPr>
          <w:rFonts w:ascii="Arial" w:hAnsi="Arial" w:cs="Arial"/>
          <w:sz w:val="18"/>
          <w:szCs w:val="18"/>
          <w:lang w:val="en-US"/>
        </w:rPr>
        <w:t>ualitas</w:t>
      </w:r>
      <w:proofErr w:type="spellEnd"/>
      <w:r>
        <w:rPr>
          <w:rFonts w:ascii="Arial" w:hAnsi="Arial" w:cs="Arial"/>
          <w:sz w:val="18"/>
          <w:szCs w:val="18"/>
          <w:lang w:val="en-US"/>
        </w:rPr>
        <w:t xml:space="preserve"> </w:t>
      </w:r>
      <w:proofErr w:type="spellStart"/>
      <w:r>
        <w:rPr>
          <w:rFonts w:ascii="Arial" w:hAnsi="Arial" w:cs="Arial"/>
          <w:sz w:val="18"/>
          <w:szCs w:val="18"/>
          <w:lang w:val="en-US"/>
        </w:rPr>
        <w:t>kesehatan</w:t>
      </w:r>
      <w:proofErr w:type="spellEnd"/>
      <w:r>
        <w:rPr>
          <w:rFonts w:ascii="Arial" w:hAnsi="Arial" w:cs="Arial"/>
          <w:sz w:val="18"/>
          <w:szCs w:val="18"/>
          <w:lang w:val="en-US"/>
        </w:rPr>
        <w:t xml:space="preserve"> </w:t>
      </w:r>
      <w:proofErr w:type="spellStart"/>
      <w:r>
        <w:rPr>
          <w:rFonts w:ascii="Arial" w:hAnsi="Arial" w:cs="Arial"/>
          <w:sz w:val="18"/>
          <w:szCs w:val="18"/>
          <w:lang w:val="en-US"/>
        </w:rPr>
        <w:t>anak</w:t>
      </w:r>
      <w:proofErr w:type="spellEnd"/>
      <w:r>
        <w:rPr>
          <w:rFonts w:ascii="Arial" w:hAnsi="Arial" w:cs="Arial"/>
          <w:sz w:val="18"/>
          <w:szCs w:val="18"/>
          <w:lang w:val="en-US"/>
        </w:rPr>
        <w:t xml:space="preserve"> di </w:t>
      </w:r>
      <w:proofErr w:type="spellStart"/>
      <w:r>
        <w:rPr>
          <w:rFonts w:ascii="Arial" w:hAnsi="Arial" w:cs="Arial"/>
          <w:sz w:val="18"/>
          <w:szCs w:val="18"/>
          <w:lang w:val="en-US"/>
        </w:rPr>
        <w:t>usia</w:t>
      </w:r>
      <w:proofErr w:type="spellEnd"/>
      <w:r>
        <w:rPr>
          <w:rFonts w:ascii="Arial" w:hAnsi="Arial" w:cs="Arial"/>
          <w:sz w:val="18"/>
          <w:szCs w:val="18"/>
          <w:lang w:val="en-US"/>
        </w:rPr>
        <w:t xml:space="preserve"> </w:t>
      </w:r>
      <w:proofErr w:type="spellStart"/>
      <w:r>
        <w:rPr>
          <w:rFonts w:ascii="Arial" w:hAnsi="Arial" w:cs="Arial"/>
          <w:sz w:val="18"/>
          <w:szCs w:val="18"/>
          <w:lang w:val="en-US"/>
        </w:rPr>
        <w:t>dini</w:t>
      </w:r>
      <w:proofErr w:type="spellEnd"/>
      <w:r>
        <w:rPr>
          <w:rFonts w:ascii="Arial" w:hAnsi="Arial" w:cs="Arial"/>
          <w:sz w:val="18"/>
          <w:szCs w:val="18"/>
          <w:lang w:val="en-US"/>
        </w:rPr>
        <w:t xml:space="preserve"> </w:t>
      </w:r>
      <w:proofErr w:type="spellStart"/>
      <w:r>
        <w:rPr>
          <w:rFonts w:ascii="Arial" w:hAnsi="Arial" w:cs="Arial"/>
          <w:sz w:val="18"/>
          <w:szCs w:val="18"/>
          <w:lang w:val="en-US"/>
        </w:rPr>
        <w:t>akan</w:t>
      </w:r>
      <w:proofErr w:type="spellEnd"/>
      <w:r>
        <w:rPr>
          <w:rFonts w:ascii="Arial" w:hAnsi="Arial" w:cs="Arial"/>
          <w:sz w:val="18"/>
          <w:szCs w:val="18"/>
          <w:lang w:val="en-US"/>
        </w:rPr>
        <w:t xml:space="preserve"> </w:t>
      </w:r>
      <w:proofErr w:type="spellStart"/>
      <w:r>
        <w:rPr>
          <w:rFonts w:ascii="Arial" w:hAnsi="Arial" w:cs="Arial"/>
          <w:sz w:val="18"/>
          <w:szCs w:val="18"/>
          <w:lang w:val="en-US"/>
        </w:rPr>
        <w:t>mempengaruhi</w:t>
      </w:r>
      <w:proofErr w:type="spellEnd"/>
      <w:r>
        <w:rPr>
          <w:rFonts w:ascii="Arial" w:hAnsi="Arial" w:cs="Arial"/>
          <w:sz w:val="18"/>
          <w:szCs w:val="18"/>
          <w:lang w:val="en-US"/>
        </w:rPr>
        <w:t xml:space="preserve"> </w:t>
      </w:r>
      <w:proofErr w:type="spellStart"/>
      <w:r>
        <w:rPr>
          <w:rFonts w:ascii="Arial" w:hAnsi="Arial" w:cs="Arial"/>
          <w:sz w:val="18"/>
          <w:szCs w:val="18"/>
          <w:lang w:val="en-US"/>
        </w:rPr>
        <w:t>kualitas</w:t>
      </w:r>
      <w:proofErr w:type="spellEnd"/>
      <w:r>
        <w:rPr>
          <w:rFonts w:ascii="Arial" w:hAnsi="Arial" w:cs="Arial"/>
          <w:sz w:val="18"/>
          <w:szCs w:val="18"/>
          <w:lang w:val="en-US"/>
        </w:rPr>
        <w:t xml:space="preserve"> </w:t>
      </w:r>
      <w:proofErr w:type="spellStart"/>
      <w:r>
        <w:rPr>
          <w:rFonts w:ascii="Arial" w:hAnsi="Arial" w:cs="Arial"/>
          <w:sz w:val="18"/>
          <w:szCs w:val="18"/>
          <w:lang w:val="en-US"/>
        </w:rPr>
        <w:t>tumbuh</w:t>
      </w:r>
      <w:proofErr w:type="spellEnd"/>
      <w:r>
        <w:rPr>
          <w:rFonts w:ascii="Arial" w:hAnsi="Arial" w:cs="Arial"/>
          <w:sz w:val="18"/>
          <w:szCs w:val="18"/>
          <w:lang w:val="en-US"/>
        </w:rPr>
        <w:t xml:space="preserve"> </w:t>
      </w:r>
      <w:proofErr w:type="spellStart"/>
      <w:r>
        <w:rPr>
          <w:rFonts w:ascii="Arial" w:hAnsi="Arial" w:cs="Arial"/>
          <w:sz w:val="18"/>
          <w:szCs w:val="18"/>
          <w:lang w:val="en-US"/>
        </w:rPr>
        <w:t>kembang</w:t>
      </w:r>
      <w:proofErr w:type="spellEnd"/>
      <w:r>
        <w:rPr>
          <w:rFonts w:ascii="Arial" w:hAnsi="Arial" w:cs="Arial"/>
          <w:sz w:val="18"/>
          <w:szCs w:val="18"/>
          <w:lang w:val="en-US"/>
        </w:rPr>
        <w:t xml:space="preserve"> </w:t>
      </w:r>
      <w:proofErr w:type="spellStart"/>
      <w:r>
        <w:rPr>
          <w:rFonts w:ascii="Arial" w:hAnsi="Arial" w:cs="Arial"/>
          <w:sz w:val="18"/>
          <w:szCs w:val="18"/>
          <w:lang w:val="en-US"/>
        </w:rPr>
        <w:t>anak</w:t>
      </w:r>
      <w:proofErr w:type="spellEnd"/>
      <w:r>
        <w:rPr>
          <w:rFonts w:ascii="Arial" w:hAnsi="Arial" w:cs="Arial"/>
          <w:sz w:val="18"/>
          <w:szCs w:val="18"/>
          <w:lang w:val="en-US"/>
        </w:rPr>
        <w:t xml:space="preserve"> di masa yang </w:t>
      </w:r>
      <w:proofErr w:type="spellStart"/>
      <w:r>
        <w:rPr>
          <w:rFonts w:ascii="Arial" w:hAnsi="Arial" w:cs="Arial"/>
          <w:sz w:val="18"/>
          <w:szCs w:val="18"/>
          <w:lang w:val="en-US"/>
        </w:rPr>
        <w:t>akan</w:t>
      </w:r>
      <w:proofErr w:type="spellEnd"/>
      <w:r>
        <w:rPr>
          <w:rFonts w:ascii="Arial" w:hAnsi="Arial" w:cs="Arial"/>
          <w:sz w:val="18"/>
          <w:szCs w:val="18"/>
          <w:lang w:val="en-US"/>
        </w:rPr>
        <w:t xml:space="preserve"> </w:t>
      </w:r>
      <w:proofErr w:type="spellStart"/>
      <w:r>
        <w:rPr>
          <w:rFonts w:ascii="Arial" w:hAnsi="Arial" w:cs="Arial"/>
          <w:sz w:val="18"/>
          <w:szCs w:val="18"/>
          <w:lang w:val="en-US"/>
        </w:rPr>
        <w:t>datang</w:t>
      </w:r>
      <w:proofErr w:type="spellEnd"/>
      <w:r>
        <w:rPr>
          <w:rFonts w:ascii="Arial" w:hAnsi="Arial" w:cs="Arial"/>
          <w:sz w:val="18"/>
          <w:szCs w:val="18"/>
          <w:lang w:val="en-ID"/>
        </w:rPr>
        <w:t xml:space="preserve">. </w:t>
      </w:r>
      <w:proofErr w:type="spellStart"/>
      <w:r w:rsidR="00E60821">
        <w:rPr>
          <w:rFonts w:ascii="Arial" w:hAnsi="Arial" w:cs="Arial"/>
          <w:sz w:val="18"/>
          <w:szCs w:val="18"/>
          <w:lang w:val="en-ID"/>
        </w:rPr>
        <w:t>Tujuan</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dari</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kegiatan</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pengabdian</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masyarakat</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ini</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adalah</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untuk</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memperkenalkan</w:t>
      </w:r>
      <w:proofErr w:type="spellEnd"/>
      <w:r w:rsidR="00E60821">
        <w:rPr>
          <w:rFonts w:ascii="Arial" w:hAnsi="Arial" w:cs="Arial"/>
          <w:sz w:val="18"/>
          <w:szCs w:val="18"/>
          <w:lang w:val="en-ID"/>
        </w:rPr>
        <w:t xml:space="preserve"> </w:t>
      </w:r>
      <w:r>
        <w:rPr>
          <w:rFonts w:ascii="Arial" w:hAnsi="Arial" w:cs="Arial"/>
          <w:sz w:val="18"/>
          <w:szCs w:val="18"/>
          <w:lang w:val="en-ID"/>
        </w:rPr>
        <w:t>PHBS</w:t>
      </w:r>
      <w:r w:rsidR="00E60821">
        <w:rPr>
          <w:rFonts w:ascii="Arial" w:hAnsi="Arial" w:cs="Arial"/>
          <w:sz w:val="18"/>
          <w:szCs w:val="18"/>
          <w:lang w:val="en-ID"/>
        </w:rPr>
        <w:t xml:space="preserve"> pada </w:t>
      </w:r>
      <w:proofErr w:type="spellStart"/>
      <w:r w:rsidR="00E60821">
        <w:rPr>
          <w:rFonts w:ascii="Arial" w:hAnsi="Arial" w:cs="Arial"/>
          <w:sz w:val="18"/>
          <w:szCs w:val="18"/>
          <w:lang w:val="en-ID"/>
        </w:rPr>
        <w:t>usia</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dini</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berupa</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cuci</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tangan</w:t>
      </w:r>
      <w:proofErr w:type="spellEnd"/>
      <w:r w:rsidR="00E60821">
        <w:rPr>
          <w:rFonts w:ascii="Arial" w:hAnsi="Arial" w:cs="Arial"/>
          <w:sz w:val="18"/>
          <w:szCs w:val="18"/>
          <w:lang w:val="en-ID"/>
        </w:rPr>
        <w:t xml:space="preserve"> 6 </w:t>
      </w:r>
      <w:proofErr w:type="spellStart"/>
      <w:r w:rsidR="00E60821">
        <w:rPr>
          <w:rFonts w:ascii="Arial" w:hAnsi="Arial" w:cs="Arial"/>
          <w:sz w:val="18"/>
          <w:szCs w:val="18"/>
          <w:lang w:val="en-ID"/>
        </w:rPr>
        <w:t>langkah</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cara</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menggosok</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gigi</w:t>
      </w:r>
      <w:proofErr w:type="spellEnd"/>
      <w:r w:rsidR="00E60821">
        <w:rPr>
          <w:rFonts w:ascii="Arial" w:hAnsi="Arial" w:cs="Arial"/>
          <w:sz w:val="18"/>
          <w:szCs w:val="18"/>
          <w:lang w:val="en-ID"/>
        </w:rPr>
        <w:t xml:space="preserve"> yang </w:t>
      </w:r>
      <w:proofErr w:type="spellStart"/>
      <w:r w:rsidR="00E60821">
        <w:rPr>
          <w:rFonts w:ascii="Arial" w:hAnsi="Arial" w:cs="Arial"/>
          <w:sz w:val="18"/>
          <w:szCs w:val="18"/>
          <w:lang w:val="en-ID"/>
        </w:rPr>
        <w:t>benar</w:t>
      </w:r>
      <w:proofErr w:type="spellEnd"/>
      <w:r w:rsidR="00E60821">
        <w:rPr>
          <w:rFonts w:ascii="Arial" w:hAnsi="Arial" w:cs="Arial"/>
          <w:sz w:val="18"/>
          <w:szCs w:val="18"/>
          <w:lang w:val="en-ID"/>
        </w:rPr>
        <w:t xml:space="preserve">, dan </w:t>
      </w:r>
      <w:proofErr w:type="spellStart"/>
      <w:r w:rsidR="00E60821">
        <w:rPr>
          <w:rFonts w:ascii="Arial" w:hAnsi="Arial" w:cs="Arial"/>
          <w:sz w:val="18"/>
          <w:szCs w:val="18"/>
          <w:lang w:val="en-ID"/>
        </w:rPr>
        <w:t>makanan</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bergizi</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dengan</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menggunakan</w:t>
      </w:r>
      <w:proofErr w:type="spellEnd"/>
      <w:r w:rsidR="00E60821">
        <w:rPr>
          <w:rFonts w:ascii="Arial" w:hAnsi="Arial" w:cs="Arial"/>
          <w:sz w:val="18"/>
          <w:szCs w:val="18"/>
          <w:lang w:val="en-ID"/>
        </w:rPr>
        <w:t xml:space="preserve"> video </w:t>
      </w:r>
      <w:proofErr w:type="spellStart"/>
      <w:r w:rsidR="00E60821">
        <w:rPr>
          <w:rFonts w:ascii="Arial" w:hAnsi="Arial" w:cs="Arial"/>
          <w:sz w:val="18"/>
          <w:szCs w:val="18"/>
          <w:lang w:val="en-ID"/>
        </w:rPr>
        <w:t>animasi</w:t>
      </w:r>
      <w:proofErr w:type="spellEnd"/>
      <w:r w:rsidR="00AF1C74" w:rsidRPr="00E60821">
        <w:rPr>
          <w:rFonts w:ascii="Arial" w:hAnsi="Arial" w:cs="Arial"/>
          <w:sz w:val="18"/>
          <w:szCs w:val="18"/>
          <w:lang w:val="en-ID"/>
        </w:rPr>
        <w:t xml:space="preserve">. </w:t>
      </w:r>
      <w:proofErr w:type="spellStart"/>
      <w:r w:rsidR="00AF1C74" w:rsidRPr="00E60821">
        <w:rPr>
          <w:rFonts w:ascii="Arial" w:hAnsi="Arial" w:cs="Arial"/>
          <w:sz w:val="18"/>
          <w:szCs w:val="18"/>
          <w:lang w:val="en-ID"/>
        </w:rPr>
        <w:t>Sasaran</w:t>
      </w:r>
      <w:proofErr w:type="spellEnd"/>
      <w:r w:rsidR="00AF1C74" w:rsidRPr="00E60821">
        <w:rPr>
          <w:rFonts w:ascii="Arial" w:hAnsi="Arial" w:cs="Arial"/>
          <w:sz w:val="18"/>
          <w:szCs w:val="18"/>
          <w:lang w:val="en-ID"/>
        </w:rPr>
        <w:t xml:space="preserve"> </w:t>
      </w:r>
      <w:proofErr w:type="spellStart"/>
      <w:r w:rsidR="00AF1C74" w:rsidRPr="00E60821">
        <w:rPr>
          <w:rFonts w:ascii="Arial" w:hAnsi="Arial" w:cs="Arial"/>
          <w:sz w:val="18"/>
          <w:szCs w:val="18"/>
          <w:lang w:val="en-ID"/>
        </w:rPr>
        <w:t>dari</w:t>
      </w:r>
      <w:proofErr w:type="spellEnd"/>
      <w:r w:rsidR="00AF1C74" w:rsidRPr="00E60821">
        <w:rPr>
          <w:rFonts w:ascii="Arial" w:hAnsi="Arial" w:cs="Arial"/>
          <w:sz w:val="18"/>
          <w:szCs w:val="18"/>
          <w:lang w:val="en-ID"/>
        </w:rPr>
        <w:t xml:space="preserve"> </w:t>
      </w:r>
      <w:proofErr w:type="spellStart"/>
      <w:r w:rsidR="00AF1C74" w:rsidRPr="00E60821">
        <w:rPr>
          <w:rFonts w:ascii="Arial" w:hAnsi="Arial" w:cs="Arial"/>
          <w:sz w:val="18"/>
          <w:szCs w:val="18"/>
          <w:lang w:val="en-ID"/>
        </w:rPr>
        <w:t>kegiatan</w:t>
      </w:r>
      <w:proofErr w:type="spellEnd"/>
      <w:r w:rsidR="00AF1C74" w:rsidRPr="00E60821">
        <w:rPr>
          <w:rFonts w:ascii="Arial" w:hAnsi="Arial" w:cs="Arial"/>
          <w:sz w:val="18"/>
          <w:szCs w:val="18"/>
          <w:lang w:val="en-ID"/>
        </w:rPr>
        <w:t xml:space="preserve"> </w:t>
      </w:r>
      <w:proofErr w:type="spellStart"/>
      <w:r w:rsidR="00AF1C74" w:rsidRPr="00E60821">
        <w:rPr>
          <w:rFonts w:ascii="Arial" w:hAnsi="Arial" w:cs="Arial"/>
          <w:sz w:val="18"/>
          <w:szCs w:val="18"/>
          <w:lang w:val="en-ID"/>
        </w:rPr>
        <w:t>pengabdian</w:t>
      </w:r>
      <w:proofErr w:type="spellEnd"/>
      <w:r w:rsidR="00AF1C74" w:rsidRPr="00E60821">
        <w:rPr>
          <w:rFonts w:ascii="Arial" w:hAnsi="Arial" w:cs="Arial"/>
          <w:sz w:val="18"/>
          <w:szCs w:val="18"/>
          <w:lang w:val="en-ID"/>
        </w:rPr>
        <w:t xml:space="preserve"> </w:t>
      </w:r>
      <w:proofErr w:type="spellStart"/>
      <w:r w:rsidR="00AF1C74" w:rsidRPr="00E60821">
        <w:rPr>
          <w:rFonts w:ascii="Arial" w:hAnsi="Arial" w:cs="Arial"/>
          <w:sz w:val="18"/>
          <w:szCs w:val="18"/>
          <w:lang w:val="en-ID"/>
        </w:rPr>
        <w:t>ini</w:t>
      </w:r>
      <w:proofErr w:type="spellEnd"/>
      <w:r w:rsidR="00AF1C74" w:rsidRPr="00E60821">
        <w:rPr>
          <w:rFonts w:ascii="Arial" w:hAnsi="Arial" w:cs="Arial"/>
          <w:sz w:val="18"/>
          <w:szCs w:val="18"/>
          <w:lang w:val="en-ID"/>
        </w:rPr>
        <w:t xml:space="preserve"> </w:t>
      </w:r>
      <w:proofErr w:type="spellStart"/>
      <w:r w:rsidR="00AF1C74" w:rsidRPr="00E60821">
        <w:rPr>
          <w:rFonts w:ascii="Arial" w:hAnsi="Arial" w:cs="Arial"/>
          <w:sz w:val="18"/>
          <w:szCs w:val="18"/>
          <w:lang w:val="en-ID"/>
        </w:rPr>
        <w:t>adalah</w:t>
      </w:r>
      <w:proofErr w:type="spellEnd"/>
      <w:r w:rsidR="00AF1C74" w:rsidRPr="00E60821">
        <w:rPr>
          <w:rFonts w:ascii="Arial" w:hAnsi="Arial" w:cs="Arial"/>
          <w:sz w:val="18"/>
          <w:szCs w:val="18"/>
          <w:lang w:val="en-ID"/>
        </w:rPr>
        <w:t xml:space="preserve"> </w:t>
      </w:r>
      <w:proofErr w:type="spellStart"/>
      <w:r w:rsidR="00E60821">
        <w:rPr>
          <w:rFonts w:ascii="Arial" w:hAnsi="Arial" w:cs="Arial"/>
          <w:sz w:val="18"/>
          <w:szCs w:val="18"/>
          <w:lang w:val="en-ID"/>
        </w:rPr>
        <w:t>anak-anak</w:t>
      </w:r>
      <w:proofErr w:type="spellEnd"/>
      <w:r w:rsidR="008B160F">
        <w:rPr>
          <w:rFonts w:ascii="Arial" w:hAnsi="Arial" w:cs="Arial"/>
          <w:sz w:val="18"/>
          <w:szCs w:val="18"/>
          <w:lang w:val="en-ID"/>
        </w:rPr>
        <w:t xml:space="preserve"> </w:t>
      </w:r>
      <w:proofErr w:type="spellStart"/>
      <w:r w:rsidR="008B160F">
        <w:rPr>
          <w:rFonts w:ascii="Arial" w:hAnsi="Arial" w:cs="Arial"/>
          <w:sz w:val="18"/>
          <w:szCs w:val="18"/>
          <w:lang w:val="en-ID"/>
        </w:rPr>
        <w:t>usia</w:t>
      </w:r>
      <w:proofErr w:type="spellEnd"/>
      <w:r w:rsidR="008B160F">
        <w:rPr>
          <w:rFonts w:ascii="Arial" w:hAnsi="Arial" w:cs="Arial"/>
          <w:sz w:val="18"/>
          <w:szCs w:val="18"/>
          <w:lang w:val="en-ID"/>
        </w:rPr>
        <w:t xml:space="preserve"> </w:t>
      </w:r>
      <w:proofErr w:type="spellStart"/>
      <w:r w:rsidR="008B160F">
        <w:rPr>
          <w:rFonts w:ascii="Arial" w:hAnsi="Arial" w:cs="Arial"/>
          <w:sz w:val="18"/>
          <w:szCs w:val="18"/>
          <w:lang w:val="en-ID"/>
        </w:rPr>
        <w:t>dini</w:t>
      </w:r>
      <w:proofErr w:type="spellEnd"/>
      <w:r w:rsidR="008B160F">
        <w:rPr>
          <w:rFonts w:ascii="Arial" w:hAnsi="Arial" w:cs="Arial"/>
          <w:sz w:val="18"/>
          <w:szCs w:val="18"/>
          <w:lang w:val="en-ID"/>
        </w:rPr>
        <w:t xml:space="preserve"> di PAUD Kusuma Harapan</w:t>
      </w:r>
      <w:r w:rsidR="00E60821">
        <w:rPr>
          <w:rFonts w:ascii="Arial" w:hAnsi="Arial" w:cs="Arial"/>
          <w:sz w:val="18"/>
          <w:szCs w:val="18"/>
          <w:lang w:val="en-ID"/>
        </w:rPr>
        <w:t xml:space="preserve"> </w:t>
      </w:r>
      <w:proofErr w:type="spellStart"/>
      <w:r w:rsidR="00E60821">
        <w:rPr>
          <w:rFonts w:ascii="Arial" w:hAnsi="Arial" w:cs="Arial"/>
          <w:sz w:val="18"/>
          <w:szCs w:val="18"/>
          <w:lang w:val="en-ID"/>
        </w:rPr>
        <w:t>Desa</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Darungan</w:t>
      </w:r>
      <w:proofErr w:type="spellEnd"/>
      <w:r w:rsidR="00E60821">
        <w:rPr>
          <w:rFonts w:ascii="Arial" w:hAnsi="Arial" w:cs="Arial"/>
          <w:sz w:val="18"/>
          <w:szCs w:val="18"/>
          <w:lang w:val="en-ID"/>
        </w:rPr>
        <w:t>, Kediri</w:t>
      </w:r>
      <w:r w:rsidR="00AF1C74" w:rsidRPr="00E60821">
        <w:rPr>
          <w:rFonts w:ascii="Arial" w:hAnsi="Arial" w:cs="Arial"/>
          <w:sz w:val="18"/>
          <w:szCs w:val="18"/>
          <w:lang w:val="en-ID"/>
        </w:rPr>
        <w:t xml:space="preserve">. </w:t>
      </w:r>
      <w:proofErr w:type="spellStart"/>
      <w:r w:rsidR="00AF1C74" w:rsidRPr="00E60821">
        <w:rPr>
          <w:rFonts w:ascii="Arial" w:hAnsi="Arial" w:cs="Arial"/>
          <w:sz w:val="18"/>
          <w:szCs w:val="18"/>
          <w:lang w:val="en-ID"/>
        </w:rPr>
        <w:t>Metode</w:t>
      </w:r>
      <w:proofErr w:type="spellEnd"/>
      <w:r w:rsidR="00AF1C74" w:rsidRPr="00E60821">
        <w:rPr>
          <w:rFonts w:ascii="Arial" w:hAnsi="Arial" w:cs="Arial"/>
          <w:sz w:val="18"/>
          <w:szCs w:val="18"/>
          <w:lang w:val="en-ID"/>
        </w:rPr>
        <w:t xml:space="preserve"> </w:t>
      </w:r>
      <w:proofErr w:type="spellStart"/>
      <w:r w:rsidR="00AF1C74" w:rsidRPr="00E60821">
        <w:rPr>
          <w:rFonts w:ascii="Arial" w:hAnsi="Arial" w:cs="Arial"/>
          <w:sz w:val="18"/>
          <w:szCs w:val="18"/>
          <w:lang w:val="en-ID"/>
        </w:rPr>
        <w:t>kegiatan</w:t>
      </w:r>
      <w:proofErr w:type="spellEnd"/>
      <w:r w:rsidR="00AF1C74" w:rsidRPr="00E60821">
        <w:rPr>
          <w:rFonts w:ascii="Arial" w:hAnsi="Arial" w:cs="Arial"/>
          <w:sz w:val="18"/>
          <w:szCs w:val="18"/>
          <w:lang w:val="en-ID"/>
        </w:rPr>
        <w:t xml:space="preserve"> </w:t>
      </w:r>
      <w:proofErr w:type="spellStart"/>
      <w:r w:rsidR="00AF1C74" w:rsidRPr="00E60821">
        <w:rPr>
          <w:rFonts w:ascii="Arial" w:hAnsi="Arial" w:cs="Arial"/>
          <w:sz w:val="18"/>
          <w:szCs w:val="18"/>
          <w:lang w:val="en-ID"/>
        </w:rPr>
        <w:t>dilaksanakan</w:t>
      </w:r>
      <w:proofErr w:type="spellEnd"/>
      <w:r w:rsidR="00AF1C74" w:rsidRPr="00E60821">
        <w:rPr>
          <w:rFonts w:ascii="Arial" w:hAnsi="Arial" w:cs="Arial"/>
          <w:sz w:val="18"/>
          <w:szCs w:val="18"/>
          <w:lang w:val="en-ID"/>
        </w:rPr>
        <w:t xml:space="preserve"> </w:t>
      </w:r>
      <w:proofErr w:type="spellStart"/>
      <w:r w:rsidR="00AF1C74" w:rsidRPr="00E60821">
        <w:rPr>
          <w:rFonts w:ascii="Arial" w:hAnsi="Arial" w:cs="Arial"/>
          <w:sz w:val="18"/>
          <w:szCs w:val="18"/>
          <w:lang w:val="en-ID"/>
        </w:rPr>
        <w:t>dalam</w:t>
      </w:r>
      <w:proofErr w:type="spellEnd"/>
      <w:r w:rsidR="00AF1C74" w:rsidRPr="00E60821">
        <w:rPr>
          <w:rFonts w:ascii="Arial" w:hAnsi="Arial" w:cs="Arial"/>
          <w:sz w:val="18"/>
          <w:szCs w:val="18"/>
          <w:lang w:val="en-ID"/>
        </w:rPr>
        <w:t xml:space="preserve"> </w:t>
      </w:r>
      <w:proofErr w:type="spellStart"/>
      <w:r w:rsidR="00AF1C74" w:rsidRPr="00E60821">
        <w:rPr>
          <w:rFonts w:ascii="Arial" w:hAnsi="Arial" w:cs="Arial"/>
          <w:sz w:val="18"/>
          <w:szCs w:val="18"/>
          <w:lang w:val="en-ID"/>
        </w:rPr>
        <w:t>bentuk</w:t>
      </w:r>
      <w:proofErr w:type="spellEnd"/>
      <w:r w:rsidR="00AF1C74" w:rsidRPr="00E60821">
        <w:rPr>
          <w:rFonts w:ascii="Arial" w:hAnsi="Arial" w:cs="Arial"/>
          <w:sz w:val="18"/>
          <w:szCs w:val="18"/>
          <w:lang w:val="en-ID"/>
        </w:rPr>
        <w:t xml:space="preserve"> </w:t>
      </w:r>
      <w:proofErr w:type="spellStart"/>
      <w:r w:rsidR="00AF1C74" w:rsidRPr="00E60821">
        <w:rPr>
          <w:rFonts w:ascii="Arial" w:hAnsi="Arial" w:cs="Arial"/>
          <w:sz w:val="18"/>
          <w:szCs w:val="18"/>
          <w:lang w:val="en-ID"/>
        </w:rPr>
        <w:t>penyuluhan</w:t>
      </w:r>
      <w:proofErr w:type="spellEnd"/>
      <w:r w:rsidR="00AF1C74" w:rsidRPr="00E60821">
        <w:rPr>
          <w:rFonts w:ascii="Arial" w:hAnsi="Arial" w:cs="Arial"/>
          <w:sz w:val="18"/>
          <w:szCs w:val="18"/>
          <w:lang w:val="en-ID"/>
        </w:rPr>
        <w:t xml:space="preserve"> (</w:t>
      </w:r>
      <w:proofErr w:type="spellStart"/>
      <w:r w:rsidR="00AF1C74" w:rsidRPr="00E60821">
        <w:rPr>
          <w:rFonts w:ascii="Arial" w:hAnsi="Arial" w:cs="Arial"/>
          <w:sz w:val="18"/>
          <w:szCs w:val="18"/>
          <w:lang w:val="en-ID"/>
        </w:rPr>
        <w:t>ceramah</w:t>
      </w:r>
      <w:proofErr w:type="spellEnd"/>
      <w:r w:rsidR="00AF1C74" w:rsidRPr="00E60821">
        <w:rPr>
          <w:rFonts w:ascii="Arial" w:hAnsi="Arial" w:cs="Arial"/>
          <w:sz w:val="18"/>
          <w:szCs w:val="18"/>
          <w:lang w:val="en-ID"/>
        </w:rPr>
        <w:t xml:space="preserve">) </w:t>
      </w:r>
      <w:proofErr w:type="spellStart"/>
      <w:r w:rsidR="00E60821">
        <w:rPr>
          <w:rFonts w:ascii="Arial" w:hAnsi="Arial" w:cs="Arial"/>
          <w:sz w:val="18"/>
          <w:szCs w:val="18"/>
          <w:lang w:val="en-ID"/>
        </w:rPr>
        <w:t>dengan</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menggunakan</w:t>
      </w:r>
      <w:proofErr w:type="spellEnd"/>
      <w:r w:rsidR="00E60821">
        <w:rPr>
          <w:rFonts w:ascii="Arial" w:hAnsi="Arial" w:cs="Arial"/>
          <w:sz w:val="18"/>
          <w:szCs w:val="18"/>
          <w:lang w:val="en-ID"/>
        </w:rPr>
        <w:t xml:space="preserve"> video </w:t>
      </w:r>
      <w:proofErr w:type="spellStart"/>
      <w:r w:rsidR="00E60821">
        <w:rPr>
          <w:rFonts w:ascii="Arial" w:hAnsi="Arial" w:cs="Arial"/>
          <w:sz w:val="18"/>
          <w:szCs w:val="18"/>
          <w:lang w:val="en-ID"/>
        </w:rPr>
        <w:t>animasi</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demonstrasi</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dengan</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menggunakan</w:t>
      </w:r>
      <w:proofErr w:type="spellEnd"/>
      <w:r w:rsidR="00E60821">
        <w:rPr>
          <w:rFonts w:ascii="Arial" w:hAnsi="Arial" w:cs="Arial"/>
          <w:sz w:val="18"/>
          <w:szCs w:val="18"/>
          <w:lang w:val="en-ID"/>
        </w:rPr>
        <w:t xml:space="preserve"> phantom, dan </w:t>
      </w:r>
      <w:r w:rsidR="00C152A1" w:rsidRPr="00E60821">
        <w:rPr>
          <w:rFonts w:ascii="Arial" w:hAnsi="Arial" w:cs="Arial"/>
          <w:sz w:val="18"/>
          <w:szCs w:val="18"/>
          <w:lang w:val="en-ID"/>
        </w:rPr>
        <w:t xml:space="preserve"> </w:t>
      </w:r>
      <w:proofErr w:type="spellStart"/>
      <w:r w:rsidR="00C152A1" w:rsidRPr="00E60821">
        <w:rPr>
          <w:rFonts w:ascii="Arial" w:hAnsi="Arial" w:cs="Arial"/>
          <w:sz w:val="18"/>
          <w:szCs w:val="18"/>
          <w:lang w:val="en-ID"/>
        </w:rPr>
        <w:t>kegiatan</w:t>
      </w:r>
      <w:proofErr w:type="spellEnd"/>
      <w:r w:rsidR="00C152A1" w:rsidRPr="00E60821">
        <w:rPr>
          <w:rFonts w:ascii="Arial" w:hAnsi="Arial" w:cs="Arial"/>
          <w:sz w:val="18"/>
          <w:szCs w:val="18"/>
          <w:lang w:val="en-ID"/>
        </w:rPr>
        <w:t xml:space="preserve"> </w:t>
      </w:r>
      <w:r w:rsidR="00AF1C74" w:rsidRPr="00E60821">
        <w:rPr>
          <w:rFonts w:ascii="Arial" w:hAnsi="Arial" w:cs="Arial"/>
          <w:sz w:val="18"/>
          <w:szCs w:val="18"/>
          <w:lang w:val="en-ID"/>
        </w:rPr>
        <w:t xml:space="preserve"> </w:t>
      </w:r>
      <w:proofErr w:type="spellStart"/>
      <w:r w:rsidR="00AF1C74" w:rsidRPr="00E60821">
        <w:rPr>
          <w:rFonts w:ascii="Arial" w:hAnsi="Arial" w:cs="Arial"/>
          <w:sz w:val="18"/>
          <w:szCs w:val="18"/>
          <w:lang w:val="en-ID"/>
        </w:rPr>
        <w:t>tanya</w:t>
      </w:r>
      <w:proofErr w:type="spellEnd"/>
      <w:r w:rsidR="00AF1C74" w:rsidRPr="00E60821">
        <w:rPr>
          <w:rFonts w:ascii="Arial" w:hAnsi="Arial" w:cs="Arial"/>
          <w:sz w:val="18"/>
          <w:szCs w:val="18"/>
          <w:lang w:val="en-ID"/>
        </w:rPr>
        <w:t xml:space="preserve"> </w:t>
      </w:r>
      <w:proofErr w:type="spellStart"/>
      <w:r w:rsidR="00AF1C74" w:rsidRPr="00E60821">
        <w:rPr>
          <w:rFonts w:ascii="Arial" w:hAnsi="Arial" w:cs="Arial"/>
          <w:sz w:val="18"/>
          <w:szCs w:val="18"/>
          <w:lang w:val="en-ID"/>
        </w:rPr>
        <w:t>jawab</w:t>
      </w:r>
      <w:proofErr w:type="spellEnd"/>
      <w:r w:rsidR="00C152A1" w:rsidRPr="00E60821">
        <w:rPr>
          <w:rFonts w:ascii="Arial" w:hAnsi="Arial" w:cs="Arial"/>
          <w:sz w:val="18"/>
          <w:szCs w:val="18"/>
          <w:lang w:val="en-ID"/>
        </w:rPr>
        <w:t xml:space="preserve"> </w:t>
      </w:r>
      <w:proofErr w:type="spellStart"/>
      <w:r w:rsidR="00C152A1" w:rsidRPr="00E60821">
        <w:rPr>
          <w:rFonts w:ascii="Arial" w:hAnsi="Arial" w:cs="Arial"/>
          <w:sz w:val="18"/>
          <w:szCs w:val="18"/>
          <w:lang w:val="en-ID"/>
        </w:rPr>
        <w:t>Kegiatan</w:t>
      </w:r>
      <w:proofErr w:type="spellEnd"/>
      <w:r w:rsidR="00C152A1" w:rsidRPr="00E60821">
        <w:rPr>
          <w:rFonts w:ascii="Arial" w:hAnsi="Arial" w:cs="Arial"/>
          <w:sz w:val="18"/>
          <w:szCs w:val="18"/>
          <w:lang w:val="en-ID"/>
        </w:rPr>
        <w:t xml:space="preserve"> </w:t>
      </w:r>
      <w:proofErr w:type="spellStart"/>
      <w:r w:rsidR="00E60821">
        <w:rPr>
          <w:rFonts w:ascii="Arial" w:hAnsi="Arial" w:cs="Arial"/>
          <w:sz w:val="18"/>
          <w:szCs w:val="18"/>
          <w:lang w:val="en-ID"/>
        </w:rPr>
        <w:t>pengabdian</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ini</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diawali</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dengan</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pre test</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secara</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lisan</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kepada</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kelompok</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sasaran</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tentang</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cuci</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tangan</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cara</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gosok</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gigi</w:t>
      </w:r>
      <w:proofErr w:type="spellEnd"/>
      <w:r w:rsidR="00E60821">
        <w:rPr>
          <w:rFonts w:ascii="Arial" w:hAnsi="Arial" w:cs="Arial"/>
          <w:sz w:val="18"/>
          <w:szCs w:val="18"/>
          <w:lang w:val="en-ID"/>
        </w:rPr>
        <w:t xml:space="preserve"> yang </w:t>
      </w:r>
      <w:proofErr w:type="spellStart"/>
      <w:r w:rsidR="00E60821">
        <w:rPr>
          <w:rFonts w:ascii="Arial" w:hAnsi="Arial" w:cs="Arial"/>
          <w:sz w:val="18"/>
          <w:szCs w:val="18"/>
          <w:lang w:val="en-ID"/>
        </w:rPr>
        <w:t>benar</w:t>
      </w:r>
      <w:proofErr w:type="spellEnd"/>
      <w:r w:rsidR="00E60821">
        <w:rPr>
          <w:rFonts w:ascii="Arial" w:hAnsi="Arial" w:cs="Arial"/>
          <w:sz w:val="18"/>
          <w:szCs w:val="18"/>
          <w:lang w:val="en-ID"/>
        </w:rPr>
        <w:t xml:space="preserve">, dan </w:t>
      </w:r>
      <w:proofErr w:type="spellStart"/>
      <w:r w:rsidR="00E60821">
        <w:rPr>
          <w:rFonts w:ascii="Arial" w:hAnsi="Arial" w:cs="Arial"/>
          <w:sz w:val="18"/>
          <w:szCs w:val="18"/>
          <w:lang w:val="en-ID"/>
        </w:rPr>
        <w:t>makanan</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bergizi</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Selanjutnya</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dilakukan</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penyuluhan</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kesehatan</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dengan</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menggunakan</w:t>
      </w:r>
      <w:proofErr w:type="spellEnd"/>
      <w:r w:rsidR="00E60821">
        <w:rPr>
          <w:rFonts w:ascii="Arial" w:hAnsi="Arial" w:cs="Arial"/>
          <w:sz w:val="18"/>
          <w:szCs w:val="18"/>
          <w:lang w:val="en-ID"/>
        </w:rPr>
        <w:t xml:space="preserve"> video </w:t>
      </w:r>
      <w:proofErr w:type="spellStart"/>
      <w:r w:rsidR="00E60821">
        <w:rPr>
          <w:rFonts w:ascii="Arial" w:hAnsi="Arial" w:cs="Arial"/>
          <w:sz w:val="18"/>
          <w:szCs w:val="18"/>
          <w:lang w:val="en-ID"/>
        </w:rPr>
        <w:t>animasi</w:t>
      </w:r>
      <w:proofErr w:type="spellEnd"/>
      <w:r w:rsidR="00E60821">
        <w:rPr>
          <w:rFonts w:ascii="Arial" w:hAnsi="Arial" w:cs="Arial"/>
          <w:sz w:val="18"/>
          <w:szCs w:val="18"/>
          <w:lang w:val="en-ID"/>
        </w:rPr>
        <w:t xml:space="preserve"> dan </w:t>
      </w:r>
      <w:proofErr w:type="spellStart"/>
      <w:r w:rsidR="00E60821">
        <w:rPr>
          <w:rFonts w:ascii="Arial" w:hAnsi="Arial" w:cs="Arial"/>
          <w:sz w:val="18"/>
          <w:szCs w:val="18"/>
          <w:lang w:val="en-ID"/>
        </w:rPr>
        <w:t>kemudian</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diikuti</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dengan</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demonstrasi</w:t>
      </w:r>
      <w:proofErr w:type="spellEnd"/>
      <w:r w:rsidR="00E60821">
        <w:rPr>
          <w:rFonts w:ascii="Arial" w:hAnsi="Arial" w:cs="Arial"/>
          <w:sz w:val="18"/>
          <w:szCs w:val="18"/>
          <w:lang w:val="en-ID"/>
        </w:rPr>
        <w:t xml:space="preserve"> pada </w:t>
      </w:r>
      <w:proofErr w:type="spellStart"/>
      <w:r w:rsidR="00E60821">
        <w:rPr>
          <w:rFonts w:ascii="Arial" w:hAnsi="Arial" w:cs="Arial"/>
          <w:sz w:val="18"/>
          <w:szCs w:val="18"/>
          <w:lang w:val="en-ID"/>
        </w:rPr>
        <w:t>kelompok</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sasaran</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Evaluasi</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dari</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kegiatan</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ini</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dilaksanakan</w:t>
      </w:r>
      <w:proofErr w:type="spellEnd"/>
      <w:r w:rsidR="00E60821">
        <w:rPr>
          <w:rFonts w:ascii="Arial" w:hAnsi="Arial" w:cs="Arial"/>
          <w:sz w:val="18"/>
          <w:szCs w:val="18"/>
          <w:lang w:val="en-ID"/>
        </w:rPr>
        <w:t xml:space="preserve"> di </w:t>
      </w:r>
      <w:proofErr w:type="spellStart"/>
      <w:r w:rsidR="00E60821">
        <w:rPr>
          <w:rFonts w:ascii="Arial" w:hAnsi="Arial" w:cs="Arial"/>
          <w:sz w:val="18"/>
          <w:szCs w:val="18"/>
          <w:lang w:val="en-ID"/>
        </w:rPr>
        <w:t>akhir</w:t>
      </w:r>
      <w:proofErr w:type="spellEnd"/>
      <w:r w:rsidR="00E60821">
        <w:rPr>
          <w:rFonts w:ascii="Arial" w:hAnsi="Arial" w:cs="Arial"/>
          <w:sz w:val="18"/>
          <w:szCs w:val="18"/>
          <w:lang w:val="en-ID"/>
        </w:rPr>
        <w:t xml:space="preserve"> acara </w:t>
      </w:r>
      <w:proofErr w:type="spellStart"/>
      <w:r w:rsidR="00E60821">
        <w:rPr>
          <w:rFonts w:ascii="Arial" w:hAnsi="Arial" w:cs="Arial"/>
          <w:sz w:val="18"/>
          <w:szCs w:val="18"/>
          <w:lang w:val="en-ID"/>
        </w:rPr>
        <w:t>dengan</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memberikan</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pertanyaan</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secara</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lisan</w:t>
      </w:r>
      <w:proofErr w:type="spellEnd"/>
      <w:r w:rsidR="00E60821">
        <w:rPr>
          <w:rFonts w:ascii="Arial" w:hAnsi="Arial" w:cs="Arial"/>
          <w:sz w:val="18"/>
          <w:szCs w:val="18"/>
          <w:lang w:val="en-ID"/>
        </w:rPr>
        <w:t xml:space="preserve"> pada </w:t>
      </w:r>
      <w:proofErr w:type="spellStart"/>
      <w:r w:rsidR="00E60821">
        <w:rPr>
          <w:rFonts w:ascii="Arial" w:hAnsi="Arial" w:cs="Arial"/>
          <w:sz w:val="18"/>
          <w:szCs w:val="18"/>
          <w:lang w:val="en-ID"/>
        </w:rPr>
        <w:t>kelompok</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sasaran</w:t>
      </w:r>
      <w:proofErr w:type="spellEnd"/>
      <w:r w:rsidR="00E60821">
        <w:rPr>
          <w:rFonts w:ascii="Arial" w:hAnsi="Arial" w:cs="Arial"/>
          <w:sz w:val="18"/>
          <w:szCs w:val="18"/>
          <w:lang w:val="en-ID"/>
        </w:rPr>
        <w:t xml:space="preserve"> dan </w:t>
      </w:r>
      <w:proofErr w:type="spellStart"/>
      <w:r w:rsidR="005D2C9C">
        <w:rPr>
          <w:rFonts w:ascii="Arial" w:hAnsi="Arial" w:cs="Arial"/>
          <w:sz w:val="18"/>
          <w:szCs w:val="18"/>
          <w:lang w:val="en-ID"/>
        </w:rPr>
        <w:t>mempraktikkan</w:t>
      </w:r>
      <w:proofErr w:type="spellEnd"/>
      <w:r w:rsidR="005D2C9C">
        <w:rPr>
          <w:rFonts w:ascii="Arial" w:hAnsi="Arial" w:cs="Arial"/>
          <w:sz w:val="18"/>
          <w:szCs w:val="18"/>
          <w:lang w:val="en-ID"/>
        </w:rPr>
        <w:t xml:space="preserve"> </w:t>
      </w:r>
      <w:proofErr w:type="spellStart"/>
      <w:r w:rsidR="005D2C9C">
        <w:rPr>
          <w:rFonts w:ascii="Arial" w:hAnsi="Arial" w:cs="Arial"/>
          <w:sz w:val="18"/>
          <w:szCs w:val="18"/>
          <w:lang w:val="en-ID"/>
        </w:rPr>
        <w:t>cuci</w:t>
      </w:r>
      <w:proofErr w:type="spellEnd"/>
      <w:r w:rsidR="005D2C9C">
        <w:rPr>
          <w:rFonts w:ascii="Arial" w:hAnsi="Arial" w:cs="Arial"/>
          <w:sz w:val="18"/>
          <w:szCs w:val="18"/>
          <w:lang w:val="en-ID"/>
        </w:rPr>
        <w:t xml:space="preserve"> </w:t>
      </w:r>
      <w:proofErr w:type="spellStart"/>
      <w:r w:rsidR="005D2C9C">
        <w:rPr>
          <w:rFonts w:ascii="Arial" w:hAnsi="Arial" w:cs="Arial"/>
          <w:sz w:val="18"/>
          <w:szCs w:val="18"/>
          <w:lang w:val="en-ID"/>
        </w:rPr>
        <w:t>tangan</w:t>
      </w:r>
      <w:proofErr w:type="spellEnd"/>
      <w:r w:rsidR="005D2C9C">
        <w:rPr>
          <w:rFonts w:ascii="Arial" w:hAnsi="Arial" w:cs="Arial"/>
          <w:sz w:val="18"/>
          <w:szCs w:val="18"/>
          <w:lang w:val="en-ID"/>
        </w:rPr>
        <w:t xml:space="preserve"> </w:t>
      </w:r>
      <w:proofErr w:type="spellStart"/>
      <w:r w:rsidR="005D2C9C">
        <w:rPr>
          <w:rFonts w:ascii="Arial" w:hAnsi="Arial" w:cs="Arial"/>
          <w:sz w:val="18"/>
          <w:szCs w:val="18"/>
          <w:lang w:val="en-ID"/>
        </w:rPr>
        <w:t>serta</w:t>
      </w:r>
      <w:proofErr w:type="spellEnd"/>
      <w:r w:rsidR="005D2C9C">
        <w:rPr>
          <w:rFonts w:ascii="Arial" w:hAnsi="Arial" w:cs="Arial"/>
          <w:sz w:val="18"/>
          <w:szCs w:val="18"/>
          <w:lang w:val="en-ID"/>
        </w:rPr>
        <w:t xml:space="preserve"> </w:t>
      </w:r>
      <w:proofErr w:type="spellStart"/>
      <w:r w:rsidR="00E60821">
        <w:rPr>
          <w:rFonts w:ascii="Arial" w:hAnsi="Arial" w:cs="Arial"/>
          <w:sz w:val="18"/>
          <w:szCs w:val="18"/>
          <w:lang w:val="en-ID"/>
        </w:rPr>
        <w:t>cara</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gosok</w:t>
      </w:r>
      <w:proofErr w:type="spellEnd"/>
      <w:r w:rsidR="00E60821">
        <w:rPr>
          <w:rFonts w:ascii="Arial" w:hAnsi="Arial" w:cs="Arial"/>
          <w:sz w:val="18"/>
          <w:szCs w:val="18"/>
          <w:lang w:val="en-ID"/>
        </w:rPr>
        <w:t xml:space="preserve"> </w:t>
      </w:r>
      <w:proofErr w:type="spellStart"/>
      <w:r w:rsidR="00E60821">
        <w:rPr>
          <w:rFonts w:ascii="Arial" w:hAnsi="Arial" w:cs="Arial"/>
          <w:sz w:val="18"/>
          <w:szCs w:val="18"/>
          <w:lang w:val="en-ID"/>
        </w:rPr>
        <w:t>gigi</w:t>
      </w:r>
      <w:proofErr w:type="spellEnd"/>
      <w:r w:rsidR="005D2C9C">
        <w:rPr>
          <w:rFonts w:ascii="Arial" w:hAnsi="Arial" w:cs="Arial"/>
          <w:sz w:val="18"/>
          <w:szCs w:val="18"/>
          <w:lang w:val="en-ID"/>
        </w:rPr>
        <w:t xml:space="preserve"> yang </w:t>
      </w:r>
      <w:proofErr w:type="spellStart"/>
      <w:r w:rsidR="005D2C9C">
        <w:rPr>
          <w:rFonts w:ascii="Arial" w:hAnsi="Arial" w:cs="Arial"/>
          <w:sz w:val="18"/>
          <w:szCs w:val="18"/>
          <w:lang w:val="en-ID"/>
        </w:rPr>
        <w:t>benar</w:t>
      </w:r>
      <w:proofErr w:type="spellEnd"/>
      <w:r w:rsidR="005D2C9C">
        <w:rPr>
          <w:rFonts w:ascii="Arial" w:hAnsi="Arial" w:cs="Arial"/>
          <w:sz w:val="18"/>
          <w:szCs w:val="18"/>
          <w:lang w:val="en-ID"/>
        </w:rPr>
        <w:t xml:space="preserve"> di </w:t>
      </w:r>
      <w:proofErr w:type="spellStart"/>
      <w:r w:rsidR="005D2C9C">
        <w:rPr>
          <w:rFonts w:ascii="Arial" w:hAnsi="Arial" w:cs="Arial"/>
          <w:sz w:val="18"/>
          <w:szCs w:val="18"/>
          <w:lang w:val="en-ID"/>
        </w:rPr>
        <w:t>depan</w:t>
      </w:r>
      <w:proofErr w:type="spellEnd"/>
      <w:r w:rsidR="005D2C9C">
        <w:rPr>
          <w:rFonts w:ascii="Arial" w:hAnsi="Arial" w:cs="Arial"/>
          <w:sz w:val="18"/>
          <w:szCs w:val="18"/>
          <w:lang w:val="en-ID"/>
        </w:rPr>
        <w:t xml:space="preserve"> </w:t>
      </w:r>
      <w:proofErr w:type="spellStart"/>
      <w:r w:rsidR="005D2C9C">
        <w:rPr>
          <w:rFonts w:ascii="Arial" w:hAnsi="Arial" w:cs="Arial"/>
          <w:sz w:val="18"/>
          <w:szCs w:val="18"/>
          <w:lang w:val="en-ID"/>
        </w:rPr>
        <w:t>kelas</w:t>
      </w:r>
      <w:proofErr w:type="spellEnd"/>
      <w:r w:rsidR="005D2C9C">
        <w:rPr>
          <w:rFonts w:ascii="Arial" w:hAnsi="Arial" w:cs="Arial"/>
          <w:sz w:val="18"/>
          <w:szCs w:val="18"/>
          <w:lang w:val="en-ID"/>
        </w:rPr>
        <w:t>.</w:t>
      </w:r>
      <w:r w:rsidR="00E60821">
        <w:rPr>
          <w:rFonts w:ascii="Arial" w:hAnsi="Arial" w:cs="Arial"/>
          <w:sz w:val="18"/>
          <w:szCs w:val="18"/>
          <w:lang w:val="en-ID"/>
        </w:rPr>
        <w:t xml:space="preserve"> </w:t>
      </w:r>
      <w:r w:rsidR="00AF1C74" w:rsidRPr="00E60821">
        <w:rPr>
          <w:rFonts w:ascii="Arial" w:hAnsi="Arial" w:cs="Arial"/>
          <w:sz w:val="18"/>
          <w:szCs w:val="18"/>
          <w:lang w:val="en-ID"/>
        </w:rPr>
        <w:t xml:space="preserve">Adapun </w:t>
      </w:r>
      <w:proofErr w:type="spellStart"/>
      <w:r w:rsidR="00AF1C74" w:rsidRPr="00E60821">
        <w:rPr>
          <w:rFonts w:ascii="Arial" w:hAnsi="Arial" w:cs="Arial"/>
          <w:sz w:val="18"/>
          <w:szCs w:val="18"/>
          <w:lang w:val="en-ID"/>
        </w:rPr>
        <w:t>hasil</w:t>
      </w:r>
      <w:proofErr w:type="spellEnd"/>
      <w:r w:rsidR="00AF1C74" w:rsidRPr="00E60821">
        <w:rPr>
          <w:rFonts w:ascii="Arial" w:hAnsi="Arial" w:cs="Arial"/>
          <w:sz w:val="18"/>
          <w:szCs w:val="18"/>
          <w:lang w:val="en-ID"/>
        </w:rPr>
        <w:t xml:space="preserve"> yang </w:t>
      </w:r>
      <w:proofErr w:type="spellStart"/>
      <w:r w:rsidR="00AF1C74" w:rsidRPr="00E60821">
        <w:rPr>
          <w:rFonts w:ascii="Arial" w:hAnsi="Arial" w:cs="Arial"/>
          <w:sz w:val="18"/>
          <w:szCs w:val="18"/>
          <w:lang w:val="en-ID"/>
        </w:rPr>
        <w:t>dicapai</w:t>
      </w:r>
      <w:proofErr w:type="spellEnd"/>
      <w:r w:rsidR="00AF1C74" w:rsidRPr="00E60821">
        <w:rPr>
          <w:rFonts w:ascii="Arial" w:hAnsi="Arial" w:cs="Arial"/>
          <w:sz w:val="18"/>
          <w:szCs w:val="18"/>
          <w:lang w:val="en-ID"/>
        </w:rPr>
        <w:t xml:space="preserve"> pada </w:t>
      </w:r>
      <w:proofErr w:type="spellStart"/>
      <w:r w:rsidR="00AF1C74" w:rsidRPr="00E60821">
        <w:rPr>
          <w:rFonts w:ascii="Arial" w:hAnsi="Arial" w:cs="Arial"/>
          <w:sz w:val="18"/>
          <w:szCs w:val="18"/>
          <w:lang w:val="en-ID"/>
        </w:rPr>
        <w:t>kegiatan</w:t>
      </w:r>
      <w:proofErr w:type="spellEnd"/>
      <w:r w:rsidR="00AF1C74" w:rsidRPr="00E60821">
        <w:rPr>
          <w:rFonts w:ascii="Arial" w:hAnsi="Arial" w:cs="Arial"/>
          <w:sz w:val="18"/>
          <w:szCs w:val="18"/>
          <w:lang w:val="en-ID"/>
        </w:rPr>
        <w:t xml:space="preserve"> </w:t>
      </w:r>
      <w:proofErr w:type="spellStart"/>
      <w:r w:rsidR="00AF1C74" w:rsidRPr="00E60821">
        <w:rPr>
          <w:rFonts w:ascii="Arial" w:hAnsi="Arial" w:cs="Arial"/>
          <w:sz w:val="18"/>
          <w:szCs w:val="18"/>
          <w:lang w:val="en-ID"/>
        </w:rPr>
        <w:t>ini</w:t>
      </w:r>
      <w:proofErr w:type="spellEnd"/>
      <w:r w:rsidR="00AF1C74" w:rsidRPr="00E60821">
        <w:rPr>
          <w:rFonts w:ascii="Arial" w:hAnsi="Arial" w:cs="Arial"/>
          <w:sz w:val="18"/>
          <w:szCs w:val="18"/>
          <w:lang w:val="en-ID"/>
        </w:rPr>
        <w:t xml:space="preserve"> </w:t>
      </w:r>
      <w:proofErr w:type="spellStart"/>
      <w:r w:rsidR="00AF1C74" w:rsidRPr="00E60821">
        <w:rPr>
          <w:rFonts w:ascii="Arial" w:hAnsi="Arial" w:cs="Arial"/>
          <w:sz w:val="18"/>
          <w:szCs w:val="18"/>
          <w:lang w:val="en-ID"/>
        </w:rPr>
        <w:t>yaitu</w:t>
      </w:r>
      <w:proofErr w:type="spellEnd"/>
      <w:r w:rsidR="00AF1C74" w:rsidRPr="00E60821">
        <w:rPr>
          <w:rFonts w:ascii="Arial" w:hAnsi="Arial" w:cs="Arial"/>
          <w:sz w:val="18"/>
          <w:szCs w:val="18"/>
          <w:lang w:val="en-ID"/>
        </w:rPr>
        <w:t xml:space="preserve"> </w:t>
      </w:r>
      <w:proofErr w:type="spellStart"/>
      <w:r w:rsidR="005D2C9C">
        <w:rPr>
          <w:rFonts w:ascii="Arial" w:hAnsi="Arial" w:cs="Arial"/>
          <w:sz w:val="18"/>
          <w:szCs w:val="18"/>
          <w:lang w:val="en-ID"/>
        </w:rPr>
        <w:t>terdapat</w:t>
      </w:r>
      <w:proofErr w:type="spellEnd"/>
      <w:r w:rsidR="005D2C9C">
        <w:rPr>
          <w:rFonts w:ascii="Arial" w:hAnsi="Arial" w:cs="Arial"/>
          <w:sz w:val="18"/>
          <w:szCs w:val="18"/>
          <w:lang w:val="en-ID"/>
        </w:rPr>
        <w:t xml:space="preserve"> </w:t>
      </w:r>
      <w:proofErr w:type="spellStart"/>
      <w:r w:rsidR="005D2C9C">
        <w:rPr>
          <w:rFonts w:ascii="Arial" w:hAnsi="Arial" w:cs="Arial"/>
          <w:sz w:val="18"/>
          <w:szCs w:val="18"/>
          <w:lang w:val="en-ID"/>
        </w:rPr>
        <w:t>p</w:t>
      </w:r>
      <w:r w:rsidR="00D67617">
        <w:rPr>
          <w:rFonts w:ascii="Arial" w:hAnsi="Arial" w:cs="Arial"/>
          <w:sz w:val="18"/>
          <w:szCs w:val="18"/>
          <w:lang w:val="en-ID"/>
        </w:rPr>
        <w:t>erubahan</w:t>
      </w:r>
      <w:proofErr w:type="spellEnd"/>
      <w:r w:rsidR="00D67617">
        <w:rPr>
          <w:rFonts w:ascii="Arial" w:hAnsi="Arial" w:cs="Arial"/>
          <w:sz w:val="18"/>
          <w:szCs w:val="18"/>
          <w:lang w:val="en-ID"/>
        </w:rPr>
        <w:t xml:space="preserve"> </w:t>
      </w:r>
      <w:proofErr w:type="spellStart"/>
      <w:r w:rsidR="00D67617">
        <w:rPr>
          <w:rFonts w:ascii="Arial" w:hAnsi="Arial" w:cs="Arial"/>
          <w:sz w:val="18"/>
          <w:szCs w:val="18"/>
          <w:lang w:val="en-ID"/>
        </w:rPr>
        <w:t>pengetahuan</w:t>
      </w:r>
      <w:proofErr w:type="spellEnd"/>
      <w:r w:rsidR="00D67617">
        <w:rPr>
          <w:rFonts w:ascii="Arial" w:hAnsi="Arial" w:cs="Arial"/>
          <w:sz w:val="18"/>
          <w:szCs w:val="18"/>
          <w:lang w:val="en-ID"/>
        </w:rPr>
        <w:t xml:space="preserve"> </w:t>
      </w:r>
      <w:proofErr w:type="spellStart"/>
      <w:r w:rsidR="00D67617">
        <w:rPr>
          <w:rFonts w:ascii="Arial" w:hAnsi="Arial" w:cs="Arial"/>
          <w:sz w:val="18"/>
          <w:szCs w:val="18"/>
          <w:lang w:val="en-ID"/>
        </w:rPr>
        <w:t>kelompk</w:t>
      </w:r>
      <w:proofErr w:type="spellEnd"/>
      <w:r w:rsidR="00D67617">
        <w:rPr>
          <w:rFonts w:ascii="Arial" w:hAnsi="Arial" w:cs="Arial"/>
          <w:sz w:val="18"/>
          <w:szCs w:val="18"/>
          <w:lang w:val="en-ID"/>
        </w:rPr>
        <w:t xml:space="preserve"> </w:t>
      </w:r>
      <w:proofErr w:type="spellStart"/>
      <w:r w:rsidR="00D67617">
        <w:rPr>
          <w:rFonts w:ascii="Arial" w:hAnsi="Arial" w:cs="Arial"/>
          <w:sz w:val="18"/>
          <w:szCs w:val="18"/>
          <w:lang w:val="en-ID"/>
        </w:rPr>
        <w:t>sa</w:t>
      </w:r>
      <w:r w:rsidR="005D2C9C">
        <w:rPr>
          <w:rFonts w:ascii="Arial" w:hAnsi="Arial" w:cs="Arial"/>
          <w:sz w:val="18"/>
          <w:szCs w:val="18"/>
          <w:lang w:val="en-ID"/>
        </w:rPr>
        <w:t>saran</w:t>
      </w:r>
      <w:proofErr w:type="spellEnd"/>
      <w:r w:rsidR="005D2C9C">
        <w:rPr>
          <w:rFonts w:ascii="Arial" w:hAnsi="Arial" w:cs="Arial"/>
          <w:sz w:val="18"/>
          <w:szCs w:val="18"/>
          <w:lang w:val="en-ID"/>
        </w:rPr>
        <w:t xml:space="preserve"> </w:t>
      </w:r>
      <w:proofErr w:type="spellStart"/>
      <w:r w:rsidR="005D2C9C">
        <w:rPr>
          <w:rFonts w:ascii="Arial" w:hAnsi="Arial" w:cs="Arial"/>
          <w:sz w:val="18"/>
          <w:szCs w:val="18"/>
          <w:lang w:val="en-ID"/>
        </w:rPr>
        <w:t>terhadap</w:t>
      </w:r>
      <w:proofErr w:type="spellEnd"/>
      <w:r w:rsidR="005D2C9C">
        <w:rPr>
          <w:rFonts w:ascii="Arial" w:hAnsi="Arial" w:cs="Arial"/>
          <w:sz w:val="18"/>
          <w:szCs w:val="18"/>
          <w:lang w:val="en-ID"/>
        </w:rPr>
        <w:t xml:space="preserve"> </w:t>
      </w:r>
      <w:proofErr w:type="spellStart"/>
      <w:r w:rsidR="005D2C9C">
        <w:rPr>
          <w:rFonts w:ascii="Arial" w:hAnsi="Arial" w:cs="Arial"/>
          <w:sz w:val="18"/>
          <w:szCs w:val="18"/>
          <w:lang w:val="en-ID"/>
        </w:rPr>
        <w:t>perilaku</w:t>
      </w:r>
      <w:proofErr w:type="spellEnd"/>
      <w:r w:rsidR="005D2C9C">
        <w:rPr>
          <w:rFonts w:ascii="Arial" w:hAnsi="Arial" w:cs="Arial"/>
          <w:sz w:val="18"/>
          <w:szCs w:val="18"/>
          <w:lang w:val="en-ID"/>
        </w:rPr>
        <w:t xml:space="preserve"> </w:t>
      </w:r>
      <w:proofErr w:type="spellStart"/>
      <w:r w:rsidR="005D2C9C">
        <w:rPr>
          <w:rFonts w:ascii="Arial" w:hAnsi="Arial" w:cs="Arial"/>
          <w:sz w:val="18"/>
          <w:szCs w:val="18"/>
          <w:lang w:val="en-ID"/>
        </w:rPr>
        <w:t>cuci</w:t>
      </w:r>
      <w:proofErr w:type="spellEnd"/>
      <w:r w:rsidR="005D2C9C">
        <w:rPr>
          <w:rFonts w:ascii="Arial" w:hAnsi="Arial" w:cs="Arial"/>
          <w:sz w:val="18"/>
          <w:szCs w:val="18"/>
          <w:lang w:val="en-ID"/>
        </w:rPr>
        <w:t xml:space="preserve"> </w:t>
      </w:r>
      <w:proofErr w:type="spellStart"/>
      <w:r w:rsidR="005D2C9C">
        <w:rPr>
          <w:rFonts w:ascii="Arial" w:hAnsi="Arial" w:cs="Arial"/>
          <w:sz w:val="18"/>
          <w:szCs w:val="18"/>
          <w:lang w:val="en-ID"/>
        </w:rPr>
        <w:t>tangan</w:t>
      </w:r>
      <w:proofErr w:type="spellEnd"/>
      <w:r w:rsidR="005D2C9C">
        <w:rPr>
          <w:rFonts w:ascii="Arial" w:hAnsi="Arial" w:cs="Arial"/>
          <w:sz w:val="18"/>
          <w:szCs w:val="18"/>
          <w:lang w:val="en-ID"/>
        </w:rPr>
        <w:t xml:space="preserve"> 6 </w:t>
      </w:r>
      <w:proofErr w:type="spellStart"/>
      <w:r w:rsidR="005D2C9C">
        <w:rPr>
          <w:rFonts w:ascii="Arial" w:hAnsi="Arial" w:cs="Arial"/>
          <w:sz w:val="18"/>
          <w:szCs w:val="18"/>
          <w:lang w:val="en-ID"/>
        </w:rPr>
        <w:t>langkah</w:t>
      </w:r>
      <w:proofErr w:type="spellEnd"/>
      <w:r w:rsidR="005D2C9C">
        <w:rPr>
          <w:rFonts w:ascii="Arial" w:hAnsi="Arial" w:cs="Arial"/>
          <w:sz w:val="18"/>
          <w:szCs w:val="18"/>
          <w:lang w:val="en-ID"/>
        </w:rPr>
        <w:t xml:space="preserve">, </w:t>
      </w:r>
      <w:proofErr w:type="spellStart"/>
      <w:r w:rsidR="005D2C9C">
        <w:rPr>
          <w:rFonts w:ascii="Arial" w:hAnsi="Arial" w:cs="Arial"/>
          <w:sz w:val="18"/>
          <w:szCs w:val="18"/>
          <w:lang w:val="en-ID"/>
        </w:rPr>
        <w:t>gosok</w:t>
      </w:r>
      <w:proofErr w:type="spellEnd"/>
      <w:r w:rsidR="005D2C9C">
        <w:rPr>
          <w:rFonts w:ascii="Arial" w:hAnsi="Arial" w:cs="Arial"/>
          <w:sz w:val="18"/>
          <w:szCs w:val="18"/>
          <w:lang w:val="en-ID"/>
        </w:rPr>
        <w:t xml:space="preserve"> </w:t>
      </w:r>
      <w:proofErr w:type="spellStart"/>
      <w:r w:rsidR="005D2C9C">
        <w:rPr>
          <w:rFonts w:ascii="Arial" w:hAnsi="Arial" w:cs="Arial"/>
          <w:sz w:val="18"/>
          <w:szCs w:val="18"/>
          <w:lang w:val="en-ID"/>
        </w:rPr>
        <w:t>gigi</w:t>
      </w:r>
      <w:proofErr w:type="spellEnd"/>
      <w:r w:rsidR="005D2C9C">
        <w:rPr>
          <w:rFonts w:ascii="Arial" w:hAnsi="Arial" w:cs="Arial"/>
          <w:sz w:val="18"/>
          <w:szCs w:val="18"/>
          <w:lang w:val="en-ID"/>
        </w:rPr>
        <w:t xml:space="preserve"> yang </w:t>
      </w:r>
      <w:proofErr w:type="spellStart"/>
      <w:r w:rsidR="005D2C9C">
        <w:rPr>
          <w:rFonts w:ascii="Arial" w:hAnsi="Arial" w:cs="Arial"/>
          <w:sz w:val="18"/>
          <w:szCs w:val="18"/>
          <w:lang w:val="en-ID"/>
        </w:rPr>
        <w:t>benar</w:t>
      </w:r>
      <w:proofErr w:type="spellEnd"/>
      <w:r w:rsidR="005D2C9C">
        <w:rPr>
          <w:rFonts w:ascii="Arial" w:hAnsi="Arial" w:cs="Arial"/>
          <w:sz w:val="18"/>
          <w:szCs w:val="18"/>
          <w:lang w:val="en-ID"/>
        </w:rPr>
        <w:t xml:space="preserve">, </w:t>
      </w:r>
      <w:proofErr w:type="spellStart"/>
      <w:r w:rsidR="005D2C9C">
        <w:rPr>
          <w:rFonts w:ascii="Arial" w:hAnsi="Arial" w:cs="Arial"/>
          <w:sz w:val="18"/>
          <w:szCs w:val="18"/>
          <w:lang w:val="en-ID"/>
        </w:rPr>
        <w:t>makanan</w:t>
      </w:r>
      <w:proofErr w:type="spellEnd"/>
      <w:r w:rsidR="005D2C9C">
        <w:rPr>
          <w:rFonts w:ascii="Arial" w:hAnsi="Arial" w:cs="Arial"/>
          <w:sz w:val="18"/>
          <w:szCs w:val="18"/>
          <w:lang w:val="en-ID"/>
        </w:rPr>
        <w:t xml:space="preserve"> </w:t>
      </w:r>
      <w:proofErr w:type="spellStart"/>
      <w:r w:rsidR="005D2C9C">
        <w:rPr>
          <w:rFonts w:ascii="Arial" w:hAnsi="Arial" w:cs="Arial"/>
          <w:sz w:val="18"/>
          <w:szCs w:val="18"/>
          <w:lang w:val="en-ID"/>
        </w:rPr>
        <w:t>bergizi</w:t>
      </w:r>
      <w:proofErr w:type="spellEnd"/>
      <w:r w:rsidR="005D2C9C">
        <w:rPr>
          <w:rFonts w:ascii="Arial" w:hAnsi="Arial" w:cs="Arial"/>
          <w:sz w:val="18"/>
          <w:szCs w:val="18"/>
          <w:lang w:val="en-ID"/>
        </w:rPr>
        <w:t xml:space="preserve"> pada </w:t>
      </w:r>
      <w:proofErr w:type="spellStart"/>
      <w:r w:rsidR="005D2C9C">
        <w:rPr>
          <w:rFonts w:ascii="Arial" w:hAnsi="Arial" w:cs="Arial"/>
          <w:sz w:val="18"/>
          <w:szCs w:val="18"/>
          <w:lang w:val="en-ID"/>
        </w:rPr>
        <w:t>saat</w:t>
      </w:r>
      <w:proofErr w:type="spellEnd"/>
      <w:r w:rsidR="005D2C9C">
        <w:rPr>
          <w:rFonts w:ascii="Arial" w:hAnsi="Arial" w:cs="Arial"/>
          <w:sz w:val="18"/>
          <w:szCs w:val="18"/>
          <w:lang w:val="en-ID"/>
        </w:rPr>
        <w:t xml:space="preserve"> </w:t>
      </w:r>
      <w:proofErr w:type="spellStart"/>
      <w:r w:rsidR="005D2C9C">
        <w:rPr>
          <w:rFonts w:ascii="Arial" w:hAnsi="Arial" w:cs="Arial"/>
          <w:sz w:val="18"/>
          <w:szCs w:val="18"/>
          <w:lang w:val="en-ID"/>
        </w:rPr>
        <w:t>sebelum</w:t>
      </w:r>
      <w:proofErr w:type="spellEnd"/>
      <w:r w:rsidR="005D2C9C">
        <w:rPr>
          <w:rFonts w:ascii="Arial" w:hAnsi="Arial" w:cs="Arial"/>
          <w:sz w:val="18"/>
          <w:szCs w:val="18"/>
          <w:lang w:val="en-ID"/>
        </w:rPr>
        <w:t xml:space="preserve"> dan </w:t>
      </w:r>
      <w:proofErr w:type="spellStart"/>
      <w:r w:rsidR="005D2C9C">
        <w:rPr>
          <w:rFonts w:ascii="Arial" w:hAnsi="Arial" w:cs="Arial"/>
          <w:sz w:val="18"/>
          <w:szCs w:val="18"/>
          <w:lang w:val="en-ID"/>
        </w:rPr>
        <w:t>setelah</w:t>
      </w:r>
      <w:proofErr w:type="spellEnd"/>
      <w:r w:rsidR="005D2C9C">
        <w:rPr>
          <w:rFonts w:ascii="Arial" w:hAnsi="Arial" w:cs="Arial"/>
          <w:sz w:val="18"/>
          <w:szCs w:val="18"/>
          <w:lang w:val="en-ID"/>
        </w:rPr>
        <w:t xml:space="preserve"> </w:t>
      </w:r>
      <w:proofErr w:type="spellStart"/>
      <w:r w:rsidR="005D2C9C">
        <w:rPr>
          <w:rFonts w:ascii="Arial" w:hAnsi="Arial" w:cs="Arial"/>
          <w:sz w:val="18"/>
          <w:szCs w:val="18"/>
          <w:lang w:val="en-ID"/>
        </w:rPr>
        <w:t>penyuluhan</w:t>
      </w:r>
      <w:proofErr w:type="spellEnd"/>
      <w:r w:rsidR="005D2C9C">
        <w:rPr>
          <w:rFonts w:ascii="Arial" w:hAnsi="Arial" w:cs="Arial"/>
          <w:sz w:val="18"/>
          <w:szCs w:val="18"/>
          <w:lang w:val="en-ID"/>
        </w:rPr>
        <w:t xml:space="preserve"> </w:t>
      </w:r>
      <w:proofErr w:type="spellStart"/>
      <w:r w:rsidR="005D2C9C">
        <w:rPr>
          <w:rFonts w:ascii="Arial" w:hAnsi="Arial" w:cs="Arial"/>
          <w:sz w:val="18"/>
          <w:szCs w:val="18"/>
          <w:lang w:val="en-ID"/>
        </w:rPr>
        <w:t>kesehatan</w:t>
      </w:r>
      <w:proofErr w:type="spellEnd"/>
      <w:r w:rsidR="005D2C9C">
        <w:rPr>
          <w:rFonts w:ascii="Arial" w:hAnsi="Arial" w:cs="Arial"/>
          <w:sz w:val="18"/>
          <w:szCs w:val="18"/>
          <w:lang w:val="en-ID"/>
        </w:rPr>
        <w:t xml:space="preserve"> </w:t>
      </w:r>
      <w:proofErr w:type="spellStart"/>
      <w:r w:rsidR="005D2C9C">
        <w:rPr>
          <w:rFonts w:ascii="Arial" w:hAnsi="Arial" w:cs="Arial"/>
          <w:sz w:val="18"/>
          <w:szCs w:val="18"/>
          <w:lang w:val="en-ID"/>
        </w:rPr>
        <w:t>diberikan</w:t>
      </w:r>
      <w:proofErr w:type="spellEnd"/>
      <w:r w:rsidR="005D2C9C">
        <w:rPr>
          <w:rFonts w:ascii="Arial" w:hAnsi="Arial" w:cs="Arial"/>
          <w:sz w:val="18"/>
          <w:szCs w:val="18"/>
          <w:lang w:val="en-ID"/>
        </w:rPr>
        <w:t xml:space="preserve">. PHBS </w:t>
      </w:r>
      <w:proofErr w:type="spellStart"/>
      <w:r w:rsidR="005D2C9C">
        <w:rPr>
          <w:rFonts w:ascii="Arial" w:hAnsi="Arial" w:cs="Arial"/>
          <w:sz w:val="18"/>
          <w:szCs w:val="18"/>
          <w:lang w:val="en-ID"/>
        </w:rPr>
        <w:t>perlu</w:t>
      </w:r>
      <w:proofErr w:type="spellEnd"/>
      <w:r w:rsidR="005D2C9C">
        <w:rPr>
          <w:rFonts w:ascii="Arial" w:hAnsi="Arial" w:cs="Arial"/>
          <w:sz w:val="18"/>
          <w:szCs w:val="18"/>
          <w:lang w:val="en-ID"/>
        </w:rPr>
        <w:t xml:space="preserve"> </w:t>
      </w:r>
      <w:proofErr w:type="spellStart"/>
      <w:r w:rsidR="005D2C9C">
        <w:rPr>
          <w:rFonts w:ascii="Arial" w:hAnsi="Arial" w:cs="Arial"/>
          <w:sz w:val="18"/>
          <w:szCs w:val="18"/>
          <w:lang w:val="en-ID"/>
        </w:rPr>
        <w:t>diperkenalkan</w:t>
      </w:r>
      <w:proofErr w:type="spellEnd"/>
      <w:r w:rsidR="005D2C9C">
        <w:rPr>
          <w:rFonts w:ascii="Arial" w:hAnsi="Arial" w:cs="Arial"/>
          <w:sz w:val="18"/>
          <w:szCs w:val="18"/>
          <w:lang w:val="en-ID"/>
        </w:rPr>
        <w:t xml:space="preserve"> </w:t>
      </w:r>
      <w:proofErr w:type="spellStart"/>
      <w:r w:rsidR="005D2C9C">
        <w:rPr>
          <w:rFonts w:ascii="Arial" w:hAnsi="Arial" w:cs="Arial"/>
          <w:sz w:val="18"/>
          <w:szCs w:val="18"/>
          <w:lang w:val="en-ID"/>
        </w:rPr>
        <w:t>sejak</w:t>
      </w:r>
      <w:proofErr w:type="spellEnd"/>
      <w:r w:rsidR="005D2C9C">
        <w:rPr>
          <w:rFonts w:ascii="Arial" w:hAnsi="Arial" w:cs="Arial"/>
          <w:sz w:val="18"/>
          <w:szCs w:val="18"/>
          <w:lang w:val="en-ID"/>
        </w:rPr>
        <w:t xml:space="preserve"> </w:t>
      </w:r>
      <w:proofErr w:type="spellStart"/>
      <w:r w:rsidR="005D2C9C">
        <w:rPr>
          <w:rFonts w:ascii="Arial" w:hAnsi="Arial" w:cs="Arial"/>
          <w:sz w:val="18"/>
          <w:szCs w:val="18"/>
          <w:lang w:val="en-ID"/>
        </w:rPr>
        <w:t>dini</w:t>
      </w:r>
      <w:proofErr w:type="spellEnd"/>
      <w:r w:rsidR="005D2C9C">
        <w:rPr>
          <w:rFonts w:ascii="Arial" w:hAnsi="Arial" w:cs="Arial"/>
          <w:sz w:val="18"/>
          <w:szCs w:val="18"/>
          <w:lang w:val="en-ID"/>
        </w:rPr>
        <w:t xml:space="preserve"> </w:t>
      </w:r>
      <w:proofErr w:type="spellStart"/>
      <w:r w:rsidR="005D2C9C">
        <w:rPr>
          <w:rFonts w:ascii="Arial" w:hAnsi="Arial" w:cs="Arial"/>
          <w:sz w:val="18"/>
          <w:szCs w:val="18"/>
          <w:lang w:val="en-ID"/>
        </w:rPr>
        <w:t>kepada</w:t>
      </w:r>
      <w:proofErr w:type="spellEnd"/>
      <w:r w:rsidR="005D2C9C">
        <w:rPr>
          <w:rFonts w:ascii="Arial" w:hAnsi="Arial" w:cs="Arial"/>
          <w:sz w:val="18"/>
          <w:szCs w:val="18"/>
          <w:lang w:val="en-ID"/>
        </w:rPr>
        <w:t xml:space="preserve"> </w:t>
      </w:r>
      <w:proofErr w:type="spellStart"/>
      <w:r w:rsidR="005D2C9C">
        <w:rPr>
          <w:rFonts w:ascii="Arial" w:hAnsi="Arial" w:cs="Arial"/>
          <w:sz w:val="18"/>
          <w:szCs w:val="18"/>
          <w:lang w:val="en-ID"/>
        </w:rPr>
        <w:t>anak</w:t>
      </w:r>
      <w:proofErr w:type="spellEnd"/>
      <w:r w:rsidR="005D2C9C">
        <w:rPr>
          <w:rFonts w:ascii="Arial" w:hAnsi="Arial" w:cs="Arial"/>
          <w:sz w:val="18"/>
          <w:szCs w:val="18"/>
          <w:lang w:val="en-ID"/>
        </w:rPr>
        <w:t xml:space="preserve">, </w:t>
      </w:r>
      <w:proofErr w:type="spellStart"/>
      <w:r w:rsidR="005D2C9C">
        <w:rPr>
          <w:rFonts w:ascii="Arial" w:hAnsi="Arial" w:cs="Arial"/>
          <w:sz w:val="18"/>
          <w:szCs w:val="18"/>
          <w:lang w:val="en-ID"/>
        </w:rPr>
        <w:t>karena</w:t>
      </w:r>
      <w:proofErr w:type="spellEnd"/>
      <w:r w:rsidR="005D2C9C">
        <w:rPr>
          <w:rFonts w:ascii="Arial" w:hAnsi="Arial" w:cs="Arial"/>
          <w:sz w:val="18"/>
          <w:szCs w:val="18"/>
          <w:lang w:val="en-ID"/>
        </w:rPr>
        <w:t xml:space="preserve"> masa </w:t>
      </w:r>
      <w:proofErr w:type="spellStart"/>
      <w:r w:rsidR="005D2C9C">
        <w:rPr>
          <w:rFonts w:ascii="Arial" w:hAnsi="Arial" w:cs="Arial"/>
          <w:sz w:val="18"/>
          <w:szCs w:val="18"/>
          <w:lang w:val="en-ID"/>
        </w:rPr>
        <w:t>balita</w:t>
      </w:r>
      <w:proofErr w:type="spellEnd"/>
      <w:r w:rsidR="005D2C9C">
        <w:rPr>
          <w:rFonts w:ascii="Arial" w:hAnsi="Arial" w:cs="Arial"/>
          <w:sz w:val="18"/>
          <w:szCs w:val="18"/>
          <w:lang w:val="en-ID"/>
        </w:rPr>
        <w:t xml:space="preserve"> </w:t>
      </w:r>
      <w:proofErr w:type="spellStart"/>
      <w:r w:rsidR="005D2C9C">
        <w:rPr>
          <w:rFonts w:ascii="Arial" w:hAnsi="Arial" w:cs="Arial"/>
          <w:sz w:val="18"/>
          <w:szCs w:val="18"/>
          <w:lang w:val="en-ID"/>
        </w:rPr>
        <w:t>terdapat</w:t>
      </w:r>
      <w:proofErr w:type="spellEnd"/>
      <w:r w:rsidR="005D2C9C">
        <w:rPr>
          <w:rFonts w:ascii="Arial" w:hAnsi="Arial" w:cs="Arial"/>
          <w:sz w:val="18"/>
          <w:szCs w:val="18"/>
          <w:lang w:val="en-ID"/>
        </w:rPr>
        <w:t xml:space="preserve"> masa </w:t>
      </w:r>
      <w:proofErr w:type="spellStart"/>
      <w:r w:rsidR="005D2C9C">
        <w:rPr>
          <w:rFonts w:ascii="Arial" w:hAnsi="Arial" w:cs="Arial"/>
          <w:sz w:val="18"/>
          <w:szCs w:val="18"/>
          <w:lang w:val="en-ID"/>
        </w:rPr>
        <w:t>emas</w:t>
      </w:r>
      <w:proofErr w:type="spellEnd"/>
      <w:r w:rsidR="005D2C9C">
        <w:rPr>
          <w:rFonts w:ascii="Arial" w:hAnsi="Arial" w:cs="Arial"/>
          <w:sz w:val="18"/>
          <w:szCs w:val="18"/>
          <w:lang w:val="en-ID"/>
        </w:rPr>
        <w:t xml:space="preserve"> </w:t>
      </w:r>
      <w:proofErr w:type="spellStart"/>
      <w:r w:rsidR="005D2C9C">
        <w:rPr>
          <w:rFonts w:ascii="Arial" w:hAnsi="Arial" w:cs="Arial"/>
          <w:sz w:val="18"/>
          <w:szCs w:val="18"/>
          <w:lang w:val="en-ID"/>
        </w:rPr>
        <w:t>pertumbuhan</w:t>
      </w:r>
      <w:proofErr w:type="spellEnd"/>
      <w:r w:rsidR="005D2C9C">
        <w:rPr>
          <w:rFonts w:ascii="Arial" w:hAnsi="Arial" w:cs="Arial"/>
          <w:sz w:val="18"/>
          <w:szCs w:val="18"/>
          <w:lang w:val="en-ID"/>
        </w:rPr>
        <w:t xml:space="preserve"> (</w:t>
      </w:r>
      <w:r w:rsidR="005D2C9C" w:rsidRPr="008B160F">
        <w:rPr>
          <w:rFonts w:ascii="Arial" w:hAnsi="Arial" w:cs="Arial"/>
          <w:i/>
          <w:sz w:val="18"/>
          <w:szCs w:val="18"/>
          <w:lang w:val="en-ID"/>
        </w:rPr>
        <w:t>golden age period</w:t>
      </w:r>
      <w:r w:rsidR="005D2C9C">
        <w:rPr>
          <w:rFonts w:ascii="Arial" w:hAnsi="Arial" w:cs="Arial"/>
          <w:sz w:val="18"/>
          <w:szCs w:val="18"/>
          <w:lang w:val="en-ID"/>
        </w:rPr>
        <w:t xml:space="preserve">) yang </w:t>
      </w:r>
      <w:proofErr w:type="spellStart"/>
      <w:r w:rsidR="005D2C9C">
        <w:rPr>
          <w:rFonts w:ascii="Arial" w:hAnsi="Arial" w:cs="Arial"/>
          <w:sz w:val="18"/>
          <w:szCs w:val="18"/>
          <w:lang w:val="en-ID"/>
        </w:rPr>
        <w:t>memudahkan</w:t>
      </w:r>
      <w:proofErr w:type="spellEnd"/>
      <w:r w:rsidR="005D2C9C">
        <w:rPr>
          <w:rFonts w:ascii="Arial" w:hAnsi="Arial" w:cs="Arial"/>
          <w:sz w:val="18"/>
          <w:szCs w:val="18"/>
          <w:lang w:val="en-ID"/>
        </w:rPr>
        <w:t xml:space="preserve"> </w:t>
      </w:r>
      <w:proofErr w:type="spellStart"/>
      <w:r w:rsidR="005D2C9C">
        <w:rPr>
          <w:rFonts w:ascii="Arial" w:hAnsi="Arial" w:cs="Arial"/>
          <w:sz w:val="18"/>
          <w:szCs w:val="18"/>
          <w:lang w:val="en-ID"/>
        </w:rPr>
        <w:t>anak</w:t>
      </w:r>
      <w:proofErr w:type="spellEnd"/>
      <w:r w:rsidR="005D2C9C">
        <w:rPr>
          <w:rFonts w:ascii="Arial" w:hAnsi="Arial" w:cs="Arial"/>
          <w:sz w:val="18"/>
          <w:szCs w:val="18"/>
          <w:lang w:val="en-ID"/>
        </w:rPr>
        <w:t xml:space="preserve"> </w:t>
      </w:r>
      <w:proofErr w:type="spellStart"/>
      <w:r w:rsidR="005D2C9C">
        <w:rPr>
          <w:rFonts w:ascii="Arial" w:hAnsi="Arial" w:cs="Arial"/>
          <w:sz w:val="18"/>
          <w:szCs w:val="18"/>
          <w:lang w:val="en-ID"/>
        </w:rPr>
        <w:t>untuk</w:t>
      </w:r>
      <w:proofErr w:type="spellEnd"/>
      <w:r w:rsidR="005D2C9C">
        <w:rPr>
          <w:rFonts w:ascii="Arial" w:hAnsi="Arial" w:cs="Arial"/>
          <w:sz w:val="18"/>
          <w:szCs w:val="18"/>
          <w:lang w:val="en-ID"/>
        </w:rPr>
        <w:t xml:space="preserve"> </w:t>
      </w:r>
      <w:proofErr w:type="spellStart"/>
      <w:r w:rsidR="005D2C9C">
        <w:rPr>
          <w:rFonts w:ascii="Arial" w:hAnsi="Arial" w:cs="Arial"/>
          <w:sz w:val="18"/>
          <w:szCs w:val="18"/>
          <w:lang w:val="en-ID"/>
        </w:rPr>
        <w:t>menyerap</w:t>
      </w:r>
      <w:proofErr w:type="spellEnd"/>
      <w:r w:rsidR="005D2C9C">
        <w:rPr>
          <w:rFonts w:ascii="Arial" w:hAnsi="Arial" w:cs="Arial"/>
          <w:sz w:val="18"/>
          <w:szCs w:val="18"/>
          <w:lang w:val="en-ID"/>
        </w:rPr>
        <w:t xml:space="preserve"> </w:t>
      </w:r>
      <w:proofErr w:type="spellStart"/>
      <w:r w:rsidR="005D2C9C">
        <w:rPr>
          <w:rFonts w:ascii="Arial" w:hAnsi="Arial" w:cs="Arial"/>
          <w:sz w:val="18"/>
          <w:szCs w:val="18"/>
          <w:lang w:val="en-ID"/>
        </w:rPr>
        <w:t>informasi</w:t>
      </w:r>
      <w:proofErr w:type="spellEnd"/>
      <w:r w:rsidR="005D2C9C">
        <w:rPr>
          <w:rFonts w:ascii="Arial" w:hAnsi="Arial" w:cs="Arial"/>
          <w:sz w:val="18"/>
          <w:szCs w:val="18"/>
          <w:lang w:val="en-ID"/>
        </w:rPr>
        <w:t xml:space="preserve"> </w:t>
      </w:r>
      <w:proofErr w:type="spellStart"/>
      <w:r w:rsidR="005D2C9C">
        <w:rPr>
          <w:rFonts w:ascii="Arial" w:hAnsi="Arial" w:cs="Arial"/>
          <w:sz w:val="18"/>
          <w:szCs w:val="18"/>
          <w:lang w:val="en-ID"/>
        </w:rPr>
        <w:t>maupun</w:t>
      </w:r>
      <w:proofErr w:type="spellEnd"/>
      <w:r w:rsidR="005D2C9C">
        <w:rPr>
          <w:rFonts w:ascii="Arial" w:hAnsi="Arial" w:cs="Arial"/>
          <w:sz w:val="18"/>
          <w:szCs w:val="18"/>
          <w:lang w:val="en-ID"/>
        </w:rPr>
        <w:t xml:space="preserve"> </w:t>
      </w:r>
      <w:proofErr w:type="spellStart"/>
      <w:r w:rsidR="005D2C9C">
        <w:rPr>
          <w:rFonts w:ascii="Arial" w:hAnsi="Arial" w:cs="Arial"/>
          <w:sz w:val="18"/>
          <w:szCs w:val="18"/>
          <w:lang w:val="en-ID"/>
        </w:rPr>
        <w:t>menirulkan</w:t>
      </w:r>
      <w:proofErr w:type="spellEnd"/>
      <w:r w:rsidR="005D2C9C">
        <w:rPr>
          <w:rFonts w:ascii="Arial" w:hAnsi="Arial" w:cs="Arial"/>
          <w:sz w:val="18"/>
          <w:szCs w:val="18"/>
          <w:lang w:val="en-ID"/>
        </w:rPr>
        <w:t xml:space="preserve"> </w:t>
      </w:r>
      <w:proofErr w:type="spellStart"/>
      <w:r w:rsidR="005D2C9C">
        <w:rPr>
          <w:rFonts w:ascii="Arial" w:hAnsi="Arial" w:cs="Arial"/>
          <w:sz w:val="18"/>
          <w:szCs w:val="18"/>
          <w:lang w:val="en-ID"/>
        </w:rPr>
        <w:t>perilaku</w:t>
      </w:r>
      <w:proofErr w:type="spellEnd"/>
      <w:r w:rsidR="005D2C9C">
        <w:rPr>
          <w:rFonts w:ascii="Arial" w:hAnsi="Arial" w:cs="Arial"/>
          <w:sz w:val="18"/>
          <w:szCs w:val="18"/>
          <w:lang w:val="en-ID"/>
        </w:rPr>
        <w:t xml:space="preserve"> yang </w:t>
      </w:r>
      <w:proofErr w:type="spellStart"/>
      <w:r w:rsidR="005D2C9C">
        <w:rPr>
          <w:rFonts w:ascii="Arial" w:hAnsi="Arial" w:cs="Arial"/>
          <w:sz w:val="18"/>
          <w:szCs w:val="18"/>
          <w:lang w:val="en-ID"/>
        </w:rPr>
        <w:t>dijumpainya</w:t>
      </w:r>
      <w:proofErr w:type="spellEnd"/>
      <w:r w:rsidR="005D2C9C">
        <w:rPr>
          <w:rFonts w:ascii="Arial" w:hAnsi="Arial" w:cs="Arial"/>
          <w:sz w:val="18"/>
          <w:szCs w:val="18"/>
          <w:lang w:val="en-ID"/>
        </w:rPr>
        <w:t xml:space="preserve">. </w:t>
      </w:r>
    </w:p>
    <w:p w14:paraId="6FFAC3DA" w14:textId="09AC9E8F" w:rsidR="009210CF" w:rsidRPr="00D67617" w:rsidRDefault="009210CF" w:rsidP="00B10B63">
      <w:pPr>
        <w:ind w:right="22"/>
        <w:contextualSpacing/>
        <w:jc w:val="both"/>
        <w:rPr>
          <w:rFonts w:ascii="Arial" w:hAnsi="Arial" w:cs="Arial"/>
          <w:bCs/>
          <w:i/>
          <w:noProof/>
          <w:sz w:val="18"/>
          <w:szCs w:val="18"/>
          <w:lang w:val="en-ID"/>
        </w:rPr>
      </w:pPr>
      <w:r w:rsidRPr="00ED4AFB">
        <w:rPr>
          <w:rFonts w:ascii="Arial" w:hAnsi="Arial" w:cs="Arial"/>
          <w:b/>
          <w:bCs/>
          <w:noProof/>
          <w:sz w:val="18"/>
          <w:szCs w:val="18"/>
          <w:lang w:val="en-US"/>
        </w:rPr>
        <w:t xml:space="preserve">Kata kunci: </w:t>
      </w:r>
      <w:r w:rsidR="005D2C9C" w:rsidRPr="00D67617">
        <w:rPr>
          <w:rFonts w:ascii="Arial" w:hAnsi="Arial" w:cs="Arial"/>
          <w:i/>
          <w:sz w:val="18"/>
          <w:szCs w:val="18"/>
          <w:lang w:val="en-ID"/>
        </w:rPr>
        <w:t xml:space="preserve">PAUD, PHBS, </w:t>
      </w:r>
      <w:proofErr w:type="spellStart"/>
      <w:r w:rsidR="005D2C9C" w:rsidRPr="00D67617">
        <w:rPr>
          <w:rFonts w:ascii="Arial" w:hAnsi="Arial" w:cs="Arial"/>
          <w:i/>
          <w:sz w:val="18"/>
          <w:szCs w:val="18"/>
          <w:lang w:val="en-ID"/>
        </w:rPr>
        <w:t>cuci</w:t>
      </w:r>
      <w:proofErr w:type="spellEnd"/>
      <w:r w:rsidR="005D2C9C" w:rsidRPr="00D67617">
        <w:rPr>
          <w:rFonts w:ascii="Arial" w:hAnsi="Arial" w:cs="Arial"/>
          <w:i/>
          <w:sz w:val="18"/>
          <w:szCs w:val="18"/>
          <w:lang w:val="en-ID"/>
        </w:rPr>
        <w:t xml:space="preserve"> </w:t>
      </w:r>
      <w:proofErr w:type="spellStart"/>
      <w:r w:rsidR="005D2C9C" w:rsidRPr="00D67617">
        <w:rPr>
          <w:rFonts w:ascii="Arial" w:hAnsi="Arial" w:cs="Arial"/>
          <w:i/>
          <w:sz w:val="18"/>
          <w:szCs w:val="18"/>
          <w:lang w:val="en-ID"/>
        </w:rPr>
        <w:t>tangan</w:t>
      </w:r>
      <w:proofErr w:type="spellEnd"/>
      <w:r w:rsidR="005D2C9C" w:rsidRPr="00D67617">
        <w:rPr>
          <w:rFonts w:ascii="Arial" w:hAnsi="Arial" w:cs="Arial"/>
          <w:i/>
          <w:sz w:val="18"/>
          <w:szCs w:val="18"/>
          <w:lang w:val="en-ID"/>
        </w:rPr>
        <w:t xml:space="preserve">, </w:t>
      </w:r>
      <w:proofErr w:type="spellStart"/>
      <w:r w:rsidR="005D2C9C" w:rsidRPr="00D67617">
        <w:rPr>
          <w:rFonts w:ascii="Arial" w:hAnsi="Arial" w:cs="Arial"/>
          <w:i/>
          <w:sz w:val="18"/>
          <w:szCs w:val="18"/>
          <w:lang w:val="en-ID"/>
        </w:rPr>
        <w:t>gosok</w:t>
      </w:r>
      <w:proofErr w:type="spellEnd"/>
      <w:r w:rsidR="005D2C9C" w:rsidRPr="00D67617">
        <w:rPr>
          <w:rFonts w:ascii="Arial" w:hAnsi="Arial" w:cs="Arial"/>
          <w:i/>
          <w:sz w:val="18"/>
          <w:szCs w:val="18"/>
          <w:lang w:val="en-ID"/>
        </w:rPr>
        <w:t xml:space="preserve"> </w:t>
      </w:r>
      <w:proofErr w:type="spellStart"/>
      <w:r w:rsidR="005D2C9C" w:rsidRPr="00D67617">
        <w:rPr>
          <w:rFonts w:ascii="Arial" w:hAnsi="Arial" w:cs="Arial"/>
          <w:i/>
          <w:sz w:val="18"/>
          <w:szCs w:val="18"/>
          <w:lang w:val="en-ID"/>
        </w:rPr>
        <w:t>gigi</w:t>
      </w:r>
      <w:proofErr w:type="spellEnd"/>
    </w:p>
    <w:p w14:paraId="02388387" w14:textId="77777777" w:rsidR="009210CF" w:rsidRPr="00ED4AFB" w:rsidRDefault="009210CF" w:rsidP="00B10B63">
      <w:pPr>
        <w:ind w:right="22"/>
        <w:contextualSpacing/>
        <w:jc w:val="both"/>
        <w:rPr>
          <w:rFonts w:ascii="Arial" w:hAnsi="Arial" w:cs="Arial"/>
          <w:bCs/>
          <w:noProof/>
          <w:sz w:val="22"/>
          <w:szCs w:val="22"/>
          <w:lang w:val="en-US"/>
        </w:rPr>
      </w:pPr>
    </w:p>
    <w:p w14:paraId="4D1A72F0" w14:textId="3FF4447B" w:rsidR="009210CF" w:rsidRPr="00ED4AFB" w:rsidRDefault="009210CF" w:rsidP="00B10B63">
      <w:pPr>
        <w:ind w:right="22" w:firstLine="567"/>
        <w:contextualSpacing/>
        <w:jc w:val="center"/>
        <w:rPr>
          <w:rFonts w:ascii="Arial" w:hAnsi="Arial" w:cs="Arial"/>
          <w:bCs/>
          <w:i/>
          <w:noProof/>
          <w:sz w:val="18"/>
          <w:szCs w:val="18"/>
          <w:lang w:val="en-US"/>
        </w:rPr>
      </w:pPr>
      <w:r w:rsidRPr="00ED4AFB">
        <w:rPr>
          <w:rFonts w:ascii="Arial" w:hAnsi="Arial" w:cs="Arial"/>
          <w:b/>
          <w:bCs/>
          <w:i/>
          <w:noProof/>
          <w:sz w:val="18"/>
          <w:szCs w:val="18"/>
        </w:rPr>
        <w:t>Abstra</w:t>
      </w:r>
      <w:r w:rsidRPr="00ED4AFB">
        <w:rPr>
          <w:rFonts w:ascii="Arial" w:hAnsi="Arial" w:cs="Arial"/>
          <w:b/>
          <w:bCs/>
          <w:i/>
          <w:noProof/>
          <w:sz w:val="18"/>
          <w:szCs w:val="18"/>
          <w:lang w:val="en-US"/>
        </w:rPr>
        <w:t>ct</w:t>
      </w:r>
      <w:r w:rsidRPr="00ED4AFB">
        <w:rPr>
          <w:rFonts w:ascii="Arial" w:hAnsi="Arial" w:cs="Arial"/>
          <w:bCs/>
          <w:i/>
          <w:noProof/>
          <w:sz w:val="18"/>
          <w:szCs w:val="18"/>
          <w:lang w:val="en-US"/>
        </w:rPr>
        <w:t xml:space="preserve"> </w:t>
      </w:r>
    </w:p>
    <w:p w14:paraId="21A5C172" w14:textId="77777777" w:rsidR="00F94878" w:rsidRPr="00ED4AFB" w:rsidRDefault="00F94878" w:rsidP="00B10B63">
      <w:pPr>
        <w:ind w:right="22" w:firstLine="567"/>
        <w:contextualSpacing/>
        <w:jc w:val="center"/>
        <w:rPr>
          <w:rFonts w:ascii="Arial" w:hAnsi="Arial" w:cs="Arial"/>
          <w:bCs/>
          <w:i/>
          <w:noProof/>
          <w:sz w:val="18"/>
          <w:szCs w:val="18"/>
          <w:vertAlign w:val="superscript"/>
          <w:lang w:val="en-US"/>
        </w:rPr>
      </w:pPr>
    </w:p>
    <w:p w14:paraId="536FC970" w14:textId="16F36BDF" w:rsidR="00425570" w:rsidRDefault="00E13313" w:rsidP="00B10B63">
      <w:pPr>
        <w:ind w:right="22"/>
        <w:contextualSpacing/>
        <w:jc w:val="both"/>
        <w:rPr>
          <w:rFonts w:ascii="Arial" w:hAnsi="Arial" w:cs="Arial"/>
          <w:bCs/>
          <w:i/>
          <w:noProof/>
          <w:sz w:val="18"/>
          <w:szCs w:val="18"/>
          <w:lang w:val="en-US"/>
        </w:rPr>
      </w:pPr>
      <w:r w:rsidRPr="00E13313">
        <w:rPr>
          <w:rFonts w:ascii="Arial" w:hAnsi="Arial" w:cs="Arial"/>
          <w:bCs/>
          <w:i/>
          <w:noProof/>
          <w:sz w:val="18"/>
          <w:szCs w:val="18"/>
          <w:lang w:val="en-US"/>
        </w:rPr>
        <w:t>Education about health in early childhood is needed as a way to provide</w:t>
      </w:r>
      <w:r w:rsidR="00590462">
        <w:rPr>
          <w:rFonts w:ascii="Arial" w:hAnsi="Arial" w:cs="Arial"/>
          <w:bCs/>
          <w:i/>
          <w:noProof/>
          <w:sz w:val="18"/>
          <w:szCs w:val="18"/>
          <w:lang w:val="en-US"/>
        </w:rPr>
        <w:t xml:space="preserve"> an information to child</w:t>
      </w:r>
      <w:r w:rsidRPr="00E13313">
        <w:rPr>
          <w:rFonts w:ascii="Arial" w:hAnsi="Arial" w:cs="Arial"/>
          <w:bCs/>
          <w:i/>
          <w:noProof/>
          <w:sz w:val="18"/>
          <w:szCs w:val="18"/>
          <w:lang w:val="en-US"/>
        </w:rPr>
        <w:t xml:space="preserve"> about Hea</w:t>
      </w:r>
      <w:r w:rsidR="00F23C6E">
        <w:rPr>
          <w:rFonts w:ascii="Arial" w:hAnsi="Arial" w:cs="Arial"/>
          <w:bCs/>
          <w:i/>
          <w:noProof/>
          <w:sz w:val="18"/>
          <w:szCs w:val="18"/>
          <w:lang w:val="en-US"/>
        </w:rPr>
        <w:t>lthy Life Behavior (PHBS). H</w:t>
      </w:r>
      <w:r w:rsidRPr="00E13313">
        <w:rPr>
          <w:rFonts w:ascii="Arial" w:hAnsi="Arial" w:cs="Arial"/>
          <w:bCs/>
          <w:i/>
          <w:noProof/>
          <w:sz w:val="18"/>
          <w:szCs w:val="18"/>
          <w:lang w:val="en-US"/>
        </w:rPr>
        <w:t xml:space="preserve">ealth education that has been given is expected to improve the health quality of a child. The quality of children's health at an early will affect the quality of children's growth and development in the future. The purpose of this community </w:t>
      </w:r>
      <w:r w:rsidR="00BC7AAB">
        <w:rPr>
          <w:rFonts w:ascii="Arial" w:hAnsi="Arial" w:cs="Arial"/>
          <w:bCs/>
          <w:i/>
          <w:noProof/>
          <w:sz w:val="18"/>
          <w:szCs w:val="18"/>
          <w:lang w:val="en-US"/>
        </w:rPr>
        <w:t>program</w:t>
      </w:r>
      <w:r w:rsidRPr="00E13313">
        <w:rPr>
          <w:rFonts w:ascii="Arial" w:hAnsi="Arial" w:cs="Arial"/>
          <w:bCs/>
          <w:i/>
          <w:noProof/>
          <w:sz w:val="18"/>
          <w:szCs w:val="18"/>
          <w:lang w:val="en-US"/>
        </w:rPr>
        <w:t xml:space="preserve"> is to introduce</w:t>
      </w:r>
      <w:r w:rsidR="00BC7AAB" w:rsidRPr="00BC7AAB">
        <w:rPr>
          <w:rFonts w:ascii="Arial" w:hAnsi="Arial" w:cs="Arial"/>
          <w:bCs/>
          <w:iCs/>
          <w:noProof/>
          <w:sz w:val="18"/>
          <w:szCs w:val="18"/>
          <w:lang w:val="en-US"/>
        </w:rPr>
        <w:t xml:space="preserve"> </w:t>
      </w:r>
      <w:r w:rsidR="00BC7AAB" w:rsidRPr="00BC7AAB">
        <w:rPr>
          <w:rFonts w:ascii="Arial" w:hAnsi="Arial" w:cs="Arial"/>
          <w:bCs/>
          <w:i/>
          <w:iCs/>
          <w:noProof/>
          <w:sz w:val="18"/>
          <w:szCs w:val="18"/>
          <w:lang w:val="en-US"/>
        </w:rPr>
        <w:t>Healthy Life Behavior</w:t>
      </w:r>
      <w:r w:rsidRPr="00E13313">
        <w:rPr>
          <w:rFonts w:ascii="Arial" w:hAnsi="Arial" w:cs="Arial"/>
          <w:bCs/>
          <w:i/>
          <w:noProof/>
          <w:sz w:val="18"/>
          <w:szCs w:val="18"/>
          <w:lang w:val="en-US"/>
        </w:rPr>
        <w:t xml:space="preserve"> </w:t>
      </w:r>
      <w:r w:rsidR="00BC7AAB">
        <w:rPr>
          <w:rFonts w:ascii="Arial" w:hAnsi="Arial" w:cs="Arial"/>
          <w:bCs/>
          <w:i/>
          <w:noProof/>
          <w:sz w:val="18"/>
          <w:szCs w:val="18"/>
          <w:lang w:val="en-US"/>
        </w:rPr>
        <w:t xml:space="preserve">at </w:t>
      </w:r>
      <w:r w:rsidRPr="00E13313">
        <w:rPr>
          <w:rFonts w:ascii="Arial" w:hAnsi="Arial" w:cs="Arial"/>
          <w:bCs/>
          <w:i/>
          <w:noProof/>
          <w:sz w:val="18"/>
          <w:szCs w:val="18"/>
          <w:lang w:val="en-US"/>
        </w:rPr>
        <w:t xml:space="preserve"> early </w:t>
      </w:r>
      <w:r w:rsidR="00590462">
        <w:rPr>
          <w:rFonts w:ascii="Arial" w:hAnsi="Arial" w:cs="Arial"/>
          <w:bCs/>
          <w:i/>
          <w:noProof/>
          <w:sz w:val="18"/>
          <w:szCs w:val="18"/>
          <w:lang w:val="en-US"/>
        </w:rPr>
        <w:t>child</w:t>
      </w:r>
      <w:r w:rsidR="00BC7AAB">
        <w:rPr>
          <w:rFonts w:ascii="Arial" w:hAnsi="Arial" w:cs="Arial"/>
          <w:bCs/>
          <w:i/>
          <w:noProof/>
          <w:sz w:val="18"/>
          <w:szCs w:val="18"/>
          <w:lang w:val="en-US"/>
        </w:rPr>
        <w:t>ren about</w:t>
      </w:r>
      <w:r w:rsidRPr="00E13313">
        <w:rPr>
          <w:rFonts w:ascii="Arial" w:hAnsi="Arial" w:cs="Arial"/>
          <w:bCs/>
          <w:i/>
          <w:noProof/>
          <w:sz w:val="18"/>
          <w:szCs w:val="18"/>
          <w:lang w:val="en-US"/>
        </w:rPr>
        <w:t xml:space="preserve"> 6 steps of hand </w:t>
      </w:r>
      <w:r w:rsidR="00BC7AAB">
        <w:rPr>
          <w:rFonts w:ascii="Arial" w:hAnsi="Arial" w:cs="Arial"/>
          <w:bCs/>
          <w:i/>
          <w:noProof/>
          <w:sz w:val="18"/>
          <w:szCs w:val="18"/>
          <w:lang w:val="en-US"/>
        </w:rPr>
        <w:t>washing</w:t>
      </w:r>
      <w:r w:rsidRPr="00E13313">
        <w:rPr>
          <w:rFonts w:ascii="Arial" w:hAnsi="Arial" w:cs="Arial"/>
          <w:bCs/>
          <w:i/>
          <w:noProof/>
          <w:sz w:val="18"/>
          <w:szCs w:val="18"/>
          <w:lang w:val="en-US"/>
        </w:rPr>
        <w:t xml:space="preserve">, how to brush teeth properly, and nutritious food using animated videos. The target of this </w:t>
      </w:r>
      <w:r w:rsidR="00BC7AAB">
        <w:rPr>
          <w:rFonts w:ascii="Arial" w:hAnsi="Arial" w:cs="Arial"/>
          <w:bCs/>
          <w:i/>
          <w:noProof/>
          <w:sz w:val="18"/>
          <w:szCs w:val="18"/>
          <w:lang w:val="en-US"/>
        </w:rPr>
        <w:t>program is e</w:t>
      </w:r>
      <w:r w:rsidR="00BC7AAB" w:rsidRPr="00BC7AAB">
        <w:rPr>
          <w:rFonts w:ascii="Arial" w:hAnsi="Arial" w:cs="Arial"/>
          <w:bCs/>
          <w:i/>
          <w:noProof/>
          <w:sz w:val="18"/>
          <w:szCs w:val="18"/>
          <w:lang w:val="en-US"/>
        </w:rPr>
        <w:t>arly childhood education programs of</w:t>
      </w:r>
      <w:r w:rsidRPr="00E13313">
        <w:rPr>
          <w:rFonts w:ascii="Arial" w:hAnsi="Arial" w:cs="Arial"/>
          <w:bCs/>
          <w:i/>
          <w:noProof/>
          <w:sz w:val="18"/>
          <w:szCs w:val="18"/>
          <w:lang w:val="en-US"/>
        </w:rPr>
        <w:t xml:space="preserve"> Kusuma Harapan Darungan Village, Kediri. The method of activity is carried out in the form of </w:t>
      </w:r>
      <w:r w:rsidR="00590462">
        <w:rPr>
          <w:rFonts w:ascii="Arial" w:hAnsi="Arial" w:cs="Arial"/>
          <w:bCs/>
          <w:i/>
          <w:noProof/>
          <w:sz w:val="18"/>
          <w:szCs w:val="18"/>
          <w:lang w:val="en-US"/>
        </w:rPr>
        <w:t xml:space="preserve">counseling </w:t>
      </w:r>
      <w:r w:rsidRPr="00E13313">
        <w:rPr>
          <w:rFonts w:ascii="Arial" w:hAnsi="Arial" w:cs="Arial"/>
          <w:bCs/>
          <w:i/>
          <w:noProof/>
          <w:sz w:val="18"/>
          <w:szCs w:val="18"/>
          <w:lang w:val="en-US"/>
        </w:rPr>
        <w:t xml:space="preserve"> using animated videos, demonstrations using phantom, and question and answer activities. This service activity begins with an oral pre-test to the target group about hand washing, how to brush teeth correctly, and nutritious food. Furthermore, health education was carried out using animated videos and then followed by demonstrations to the target group. The evaluation of this activity was carried out at the end of the event by giving verbal questions to the target group and practicing hand washing and proper brushing of teeth in front of the class. The results achieved in this activity are that there is a change in the knowledge of the target group on the behavior of washing hands in 6 steps, brushing teeth properly, and eating nutritious food before and after health education is given. PHBS needs to be introduced early to children, because toddlerhood there is a golden age period that makes it easier for children to absorb information and imitate the behavior they encounter.</w:t>
      </w:r>
    </w:p>
    <w:p w14:paraId="6D3471C3" w14:textId="77777777" w:rsidR="00E13313" w:rsidRPr="004B7523" w:rsidRDefault="00E13313" w:rsidP="00B10B63">
      <w:pPr>
        <w:ind w:right="22"/>
        <w:contextualSpacing/>
        <w:jc w:val="both"/>
        <w:rPr>
          <w:rFonts w:ascii="Arial" w:hAnsi="Arial" w:cs="Arial"/>
          <w:bCs/>
          <w:i/>
          <w:noProof/>
          <w:color w:val="FF0000"/>
          <w:sz w:val="18"/>
          <w:szCs w:val="18"/>
          <w:lang w:val="en-US"/>
        </w:rPr>
      </w:pPr>
    </w:p>
    <w:p w14:paraId="7C742C33" w14:textId="22C5560E" w:rsidR="009210CF" w:rsidRPr="00C854D1" w:rsidRDefault="009210CF" w:rsidP="000E6E91">
      <w:pPr>
        <w:ind w:right="22"/>
        <w:contextualSpacing/>
        <w:jc w:val="both"/>
        <w:rPr>
          <w:rFonts w:ascii="Arial" w:hAnsi="Arial" w:cs="Arial"/>
          <w:bCs/>
          <w:i/>
          <w:noProof/>
          <w:sz w:val="18"/>
          <w:szCs w:val="18"/>
          <w:vertAlign w:val="superscript"/>
          <w:lang w:val="en-US"/>
        </w:rPr>
      </w:pPr>
      <w:r w:rsidRPr="00C854D1">
        <w:rPr>
          <w:rFonts w:ascii="Arial" w:hAnsi="Arial" w:cs="Arial"/>
          <w:b/>
          <w:bCs/>
          <w:i/>
          <w:noProof/>
          <w:sz w:val="18"/>
          <w:szCs w:val="18"/>
          <w:lang w:val="en-US"/>
        </w:rPr>
        <w:t>Keywords:</w:t>
      </w:r>
      <w:r w:rsidR="00BC7AAB" w:rsidRPr="00BC7AAB">
        <w:t xml:space="preserve"> </w:t>
      </w:r>
      <w:r w:rsidR="00BC7AAB" w:rsidRPr="00BC7AAB">
        <w:rPr>
          <w:rFonts w:ascii="Arial" w:hAnsi="Arial" w:cs="Arial"/>
          <w:bCs/>
          <w:i/>
          <w:noProof/>
          <w:sz w:val="18"/>
          <w:szCs w:val="18"/>
          <w:lang w:val="en-US"/>
        </w:rPr>
        <w:t>early childhood education programs, Healthy Life Behavior, hand washing, teeth brush</w:t>
      </w:r>
    </w:p>
    <w:p w14:paraId="0FD09A97" w14:textId="77777777" w:rsidR="00633FAA" w:rsidRPr="00ED4AFB" w:rsidRDefault="00FF606D" w:rsidP="00FB4162">
      <w:pPr>
        <w:ind w:firstLine="567"/>
        <w:contextualSpacing/>
        <w:jc w:val="center"/>
        <w:rPr>
          <w:rFonts w:ascii="Arial" w:hAnsi="Arial" w:cs="Arial"/>
          <w:b/>
          <w:bCs/>
          <w:noProof/>
          <w:sz w:val="18"/>
          <w:szCs w:val="18"/>
          <w:lang w:val="en-US"/>
        </w:rPr>
      </w:pPr>
      <w:r w:rsidRPr="00ED4AFB">
        <w:rPr>
          <w:noProof/>
          <w:lang w:val="en-US"/>
        </w:rPr>
        <mc:AlternateContent>
          <mc:Choice Requires="wps">
            <w:drawing>
              <wp:anchor distT="4294967295" distB="4294967295" distL="114300" distR="114300" simplePos="0" relativeHeight="251656704" behindDoc="0" locked="0" layoutInCell="1" allowOverlap="1" wp14:anchorId="679B7687" wp14:editId="521EF68D">
                <wp:simplePos x="0" y="0"/>
                <wp:positionH relativeFrom="column">
                  <wp:posOffset>4445</wp:posOffset>
                </wp:positionH>
                <wp:positionV relativeFrom="paragraph">
                  <wp:posOffset>21589</wp:posOffset>
                </wp:positionV>
                <wp:extent cx="5943600" cy="0"/>
                <wp:effectExtent l="0" t="0" r="0" b="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2B7862" id="_x0000_t32" coordsize="21600,21600" o:spt="32" o:oned="t" path="m,l21600,21600e" filled="f">
                <v:path arrowok="t" fillok="f" o:connecttype="none"/>
                <o:lock v:ext="edit" shapetype="t"/>
              </v:shapetype>
              <v:shape id="AutoShape 13" o:spid="_x0000_s1026" type="#_x0000_t32" style="position:absolute;margin-left:.35pt;margin-top:1.7pt;width:468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" strokeweight="1.5pt">
                <o:lock v:ext="edit" shapetype="f"/>
              </v:shape>
            </w:pict>
          </mc:Fallback>
        </mc:AlternateContent>
      </w:r>
    </w:p>
    <w:p w14:paraId="50C74249" w14:textId="77777777" w:rsidR="009E5C69" w:rsidRPr="00ED4AFB" w:rsidRDefault="009E5C69" w:rsidP="00FB4162">
      <w:pPr>
        <w:contextualSpacing/>
        <w:jc w:val="both"/>
        <w:rPr>
          <w:rFonts w:ascii="Arial" w:hAnsi="Arial" w:cs="Arial"/>
          <w:noProof/>
          <w:sz w:val="18"/>
          <w:szCs w:val="18"/>
        </w:rPr>
      </w:pPr>
    </w:p>
    <w:p w14:paraId="0746C38A" w14:textId="77777777" w:rsidR="003E6BC8" w:rsidRPr="00ED4AFB" w:rsidRDefault="003E6BC8" w:rsidP="00D17550">
      <w:pPr>
        <w:contextualSpacing/>
        <w:jc w:val="both"/>
        <w:rPr>
          <w:rFonts w:ascii="Arial" w:hAnsi="Arial" w:cs="Arial"/>
          <w:b/>
          <w:bCs/>
          <w:noProof/>
          <w:sz w:val="18"/>
          <w:szCs w:val="18"/>
        </w:rPr>
        <w:sectPr w:rsidR="003E6BC8" w:rsidRPr="00ED4AFB" w:rsidSect="00A50D94">
          <w:headerReference w:type="even" r:id="rId8"/>
          <w:headerReference w:type="default" r:id="rId9"/>
          <w:footerReference w:type="even" r:id="rId10"/>
          <w:footerReference w:type="default" r:id="rId11"/>
          <w:headerReference w:type="first" r:id="rId12"/>
          <w:footerReference w:type="first" r:id="rId13"/>
          <w:type w:val="nextColumn"/>
          <w:pgSz w:w="11907" w:h="16840" w:code="9"/>
          <w:pgMar w:top="1701" w:right="1107" w:bottom="1701" w:left="1418" w:header="737" w:footer="737" w:gutter="0"/>
          <w:pgNumType w:start="222"/>
          <w:cols w:space="708"/>
          <w:docGrid w:linePitch="360"/>
        </w:sectPr>
      </w:pPr>
    </w:p>
    <w:p w14:paraId="40C83084" w14:textId="1D4E7C18" w:rsidR="00FB4162" w:rsidRPr="00ED4AFB" w:rsidRDefault="00216B44" w:rsidP="007F554D">
      <w:pPr>
        <w:spacing w:line="360" w:lineRule="auto"/>
        <w:contextualSpacing/>
        <w:jc w:val="both"/>
        <w:rPr>
          <w:rFonts w:ascii="Arial" w:hAnsi="Arial" w:cs="Arial"/>
          <w:b/>
          <w:bCs/>
          <w:noProof/>
          <w:sz w:val="20"/>
          <w:szCs w:val="18"/>
        </w:rPr>
      </w:pPr>
      <w:r w:rsidRPr="00ED4AFB">
        <w:rPr>
          <w:rFonts w:ascii="Arial" w:hAnsi="Arial" w:cs="Arial"/>
          <w:b/>
          <w:bCs/>
          <w:noProof/>
          <w:sz w:val="20"/>
          <w:szCs w:val="18"/>
        </w:rPr>
        <w:t>P</w:t>
      </w:r>
      <w:r w:rsidR="00FB4162" w:rsidRPr="00ED4AFB">
        <w:rPr>
          <w:rFonts w:ascii="Arial" w:hAnsi="Arial" w:cs="Arial"/>
          <w:b/>
          <w:bCs/>
          <w:noProof/>
          <w:sz w:val="20"/>
          <w:szCs w:val="18"/>
        </w:rPr>
        <w:t>ENDAHULUAN</w:t>
      </w:r>
    </w:p>
    <w:p w14:paraId="0AB50E93" w14:textId="25949BAF" w:rsidR="00AC0899" w:rsidRPr="00C72192" w:rsidRDefault="00AC0899" w:rsidP="00AC0899">
      <w:pPr>
        <w:spacing w:line="360" w:lineRule="auto"/>
        <w:ind w:firstLine="284"/>
        <w:jc w:val="both"/>
        <w:rPr>
          <w:rFonts w:ascii="Arial" w:hAnsi="Arial" w:cs="Arial"/>
          <w:sz w:val="20"/>
          <w:szCs w:val="20"/>
          <w:lang w:val="en-US"/>
        </w:rPr>
      </w:pPr>
      <w:r w:rsidRPr="00AC0899">
        <w:rPr>
          <w:rFonts w:ascii="Arial" w:hAnsi="Arial" w:cs="Arial"/>
          <w:sz w:val="20"/>
          <w:szCs w:val="20"/>
        </w:rPr>
        <w:t xml:space="preserve">Peningkatan kualitas generasi muda merupakan hal yang menjadi prioritas suatu bangsa, dalam rangka mempersiapkan sumber daya manusia yang baik. Kualitas generasi muda sangat didukung oleh aspek kesehatan jasmani, mental, dan sosial. Kesehatan anak </w:t>
      </w:r>
      <w:r w:rsidRPr="00AC0899">
        <w:rPr>
          <w:rFonts w:ascii="Arial" w:hAnsi="Arial" w:cs="Arial"/>
          <w:sz w:val="20"/>
          <w:szCs w:val="20"/>
        </w:rPr>
        <w:t>usia dini yang optimal akan membentuk generasi yang memiliki daya tahan tubuh yang kuat terhadap penyakit dan generasi kecerdasan anak.</w:t>
      </w:r>
      <w:r w:rsidR="00C72192">
        <w:rPr>
          <w:rFonts w:ascii="Arial" w:hAnsi="Arial" w:cs="Arial"/>
          <w:sz w:val="20"/>
          <w:szCs w:val="20"/>
          <w:lang w:val="en-US"/>
        </w:rPr>
        <w:t xml:space="preserve"> </w:t>
      </w:r>
    </w:p>
    <w:p w14:paraId="5EFCC38A" w14:textId="565AB653" w:rsidR="00AC0899" w:rsidRPr="00FD2C2B" w:rsidRDefault="00AC0899" w:rsidP="00AC0899">
      <w:pPr>
        <w:spacing w:line="360" w:lineRule="auto"/>
        <w:ind w:firstLine="284"/>
        <w:jc w:val="both"/>
        <w:rPr>
          <w:rFonts w:ascii="Arial" w:hAnsi="Arial" w:cs="Arial"/>
          <w:sz w:val="20"/>
          <w:szCs w:val="20"/>
          <w:lang w:val="en-US"/>
        </w:rPr>
      </w:pPr>
      <w:r w:rsidRPr="00AC0899">
        <w:rPr>
          <w:rFonts w:ascii="Arial" w:hAnsi="Arial" w:cs="Arial"/>
          <w:sz w:val="20"/>
          <w:szCs w:val="20"/>
        </w:rPr>
        <w:t xml:space="preserve">Perilaku Hidup Bersih dan Sehat (PHBS) merupakan perilaku yang di praktikan atas kesadaran sebagai hasil pembelajaran yang </w:t>
      </w:r>
      <w:r w:rsidRPr="00AC0899">
        <w:rPr>
          <w:rFonts w:ascii="Arial" w:hAnsi="Arial" w:cs="Arial"/>
          <w:sz w:val="20"/>
          <w:szCs w:val="20"/>
        </w:rPr>
        <w:lastRenderedPageBreak/>
        <w:t xml:space="preserve">menjadikan seseorang, keluarga, kelompok, maupun masyarakat mampu menolong dirinya sendiri secara mandiri dibidang kesehatan serta berperan aktif dalam mewujudkan kesehatan masyarakat. Indikator dari perilaku hidup bersih dan sehat tatanan sekolah salah satunya yaitu Cuci Tangan Pakai Sabun (CTPS) </w:t>
      </w:r>
      <w:r w:rsidR="00FD2C2B" w:rsidRPr="00FD2C2B">
        <w:rPr>
          <w:rFonts w:ascii="Arial" w:hAnsi="Arial" w:cs="Arial"/>
          <w:sz w:val="20"/>
          <w:szCs w:val="20"/>
          <w:vertAlign w:val="superscript"/>
          <w:lang w:val="en-US"/>
        </w:rPr>
        <w:t>1</w:t>
      </w:r>
    </w:p>
    <w:p w14:paraId="21E6706F" w14:textId="44834754" w:rsidR="00AC0899" w:rsidRPr="00E13313" w:rsidRDefault="00AC0899" w:rsidP="00AC0899">
      <w:pPr>
        <w:spacing w:line="360" w:lineRule="auto"/>
        <w:ind w:firstLine="284"/>
        <w:jc w:val="both"/>
        <w:rPr>
          <w:rFonts w:ascii="Arial" w:hAnsi="Arial" w:cs="Arial"/>
          <w:sz w:val="20"/>
          <w:szCs w:val="20"/>
        </w:rPr>
      </w:pPr>
      <w:r w:rsidRPr="00AC0899">
        <w:rPr>
          <w:rFonts w:ascii="Arial" w:hAnsi="Arial" w:cs="Arial"/>
          <w:sz w:val="20"/>
          <w:szCs w:val="20"/>
        </w:rPr>
        <w:t xml:space="preserve">Cuci tangan adalah proses membuang kotoran dan debu secara mekanis dari kulit kedua belah tangan dengan memakai sabun dan air. Kesehatan dan kebersihan tangan secara bermakna mengurangi jumlah mikroorganisme penyebab penyakit pada kedua tangan dan </w:t>
      </w:r>
      <w:r w:rsidRPr="00E13313">
        <w:rPr>
          <w:rFonts w:ascii="Arial" w:hAnsi="Arial" w:cs="Arial"/>
          <w:sz w:val="20"/>
          <w:szCs w:val="20"/>
        </w:rPr>
        <w:t>lengan serta me</w:t>
      </w:r>
      <w:r w:rsidR="00FD2C2B">
        <w:rPr>
          <w:rFonts w:ascii="Arial" w:hAnsi="Arial" w:cs="Arial"/>
          <w:sz w:val="20"/>
          <w:szCs w:val="20"/>
        </w:rPr>
        <w:t>minimalisasi kontaminasi silang</w:t>
      </w:r>
      <w:r w:rsidR="00FD2C2B" w:rsidRPr="00FD2C2B">
        <w:rPr>
          <w:rFonts w:ascii="Arial" w:hAnsi="Arial" w:cs="Arial"/>
          <w:sz w:val="20"/>
          <w:szCs w:val="20"/>
          <w:vertAlign w:val="superscript"/>
          <w:lang w:val="en-US"/>
        </w:rPr>
        <w:t>2</w:t>
      </w:r>
      <w:r w:rsidR="00FD2C2B">
        <w:rPr>
          <w:rFonts w:ascii="Arial" w:hAnsi="Arial" w:cs="Arial"/>
          <w:sz w:val="20"/>
          <w:szCs w:val="20"/>
          <w:lang w:val="en-US"/>
        </w:rPr>
        <w:t xml:space="preserve"> .</w:t>
      </w:r>
      <w:r w:rsidRPr="00E13313">
        <w:rPr>
          <w:rFonts w:ascii="Arial" w:hAnsi="Arial" w:cs="Arial"/>
          <w:sz w:val="20"/>
          <w:szCs w:val="20"/>
        </w:rPr>
        <w:t>Manfaat mencuci tangan dengan sabun adalah salah satu cara paling efektif untuk mencegah penyakit diare dan ISPA, yang keduanya menjadi penyebab utama kematian anak-anak. Sebanyak 3,5 juta anak-anak diseluruh dunia meninggal sebelum mencapai umur lima tahun karena penyakit diare dan ISPA.Mencuci tangan dengan sabun juga dapat mencegah infeksi kulit, mata, cacingan, yang tinggal didalam usus, SARS dan flu burung</w:t>
      </w:r>
      <w:r w:rsidR="00FD2C2B" w:rsidRPr="00FD2C2B">
        <w:rPr>
          <w:rFonts w:ascii="Arial" w:hAnsi="Arial" w:cs="Arial"/>
          <w:sz w:val="20"/>
          <w:szCs w:val="20"/>
          <w:vertAlign w:val="superscript"/>
          <w:lang w:val="en-US"/>
        </w:rPr>
        <w:t>3</w:t>
      </w:r>
      <w:r w:rsidRPr="00E13313">
        <w:rPr>
          <w:rFonts w:ascii="Arial" w:hAnsi="Arial" w:cs="Arial"/>
          <w:sz w:val="20"/>
          <w:szCs w:val="20"/>
        </w:rPr>
        <w:t xml:space="preserve">. </w:t>
      </w:r>
    </w:p>
    <w:p w14:paraId="20740A00" w14:textId="580CDD30" w:rsidR="00AC0899" w:rsidRPr="00FD2C2B" w:rsidRDefault="00AC0899" w:rsidP="00AC0899">
      <w:pPr>
        <w:spacing w:line="360" w:lineRule="auto"/>
        <w:ind w:firstLine="284"/>
        <w:jc w:val="both"/>
        <w:rPr>
          <w:rFonts w:ascii="Arial" w:hAnsi="Arial" w:cs="Arial"/>
          <w:sz w:val="20"/>
          <w:szCs w:val="20"/>
          <w:lang w:val="en-US"/>
        </w:rPr>
      </w:pPr>
      <w:r w:rsidRPr="00E13313">
        <w:rPr>
          <w:rFonts w:ascii="Arial" w:hAnsi="Arial" w:cs="Arial"/>
          <w:sz w:val="20"/>
          <w:szCs w:val="20"/>
        </w:rPr>
        <w:t>WHO telah menetapkan langkah-langkah cuci tangan pakai sabun sebagai berikut: membasahi kedua tangan dengan air mengalir, beri sabun secukupnya, menggosokan</w:t>
      </w:r>
      <w:r w:rsidRPr="00AC0899">
        <w:rPr>
          <w:rFonts w:ascii="Arial" w:hAnsi="Arial" w:cs="Arial"/>
          <w:sz w:val="20"/>
          <w:szCs w:val="20"/>
        </w:rPr>
        <w:t xml:space="preserve"> kedua telapak tangan dan punggung tangan, menggosok sela-sela jari kedua tangan, menggosok kedua telapak dengan jari-jari rapat, jari-jari tangan dirapatkan sambil digosok ke telapak tangan, tangan kiri ke kanan, dan sebaliknya, menggosok ibu jari secara berputar dalam genggaman tangan kanan, dan sebaliknya, menggosokkan kuku jari kanan memutar ke telapak tangan kiri, dan sebaliknya, basuh deng</w:t>
      </w:r>
      <w:r w:rsidR="00FD2C2B">
        <w:rPr>
          <w:rFonts w:ascii="Arial" w:hAnsi="Arial" w:cs="Arial"/>
          <w:sz w:val="20"/>
          <w:szCs w:val="20"/>
        </w:rPr>
        <w:t>an air, dan mengeringkan tangan</w:t>
      </w:r>
      <w:r w:rsidR="00FD2C2B" w:rsidRPr="00FD2C2B">
        <w:rPr>
          <w:rFonts w:ascii="Arial" w:hAnsi="Arial" w:cs="Arial"/>
          <w:sz w:val="20"/>
          <w:szCs w:val="20"/>
          <w:vertAlign w:val="superscript"/>
          <w:lang w:val="en-US"/>
        </w:rPr>
        <w:t>4</w:t>
      </w:r>
    </w:p>
    <w:p w14:paraId="1EB053E8" w14:textId="242F95E8" w:rsidR="00AC0899" w:rsidRPr="00AC0899" w:rsidRDefault="00AC0899" w:rsidP="00AC0899">
      <w:pPr>
        <w:spacing w:line="360" w:lineRule="auto"/>
        <w:ind w:firstLine="284"/>
        <w:jc w:val="both"/>
        <w:rPr>
          <w:rFonts w:ascii="Arial" w:hAnsi="Arial" w:cs="Arial"/>
          <w:sz w:val="20"/>
          <w:szCs w:val="20"/>
        </w:rPr>
      </w:pPr>
      <w:r w:rsidRPr="00AC0899">
        <w:rPr>
          <w:rFonts w:ascii="Arial" w:hAnsi="Arial" w:cs="Arial"/>
          <w:sz w:val="20"/>
          <w:szCs w:val="20"/>
        </w:rPr>
        <w:t>Selain mncuci tangan dan menggosok gigi perilaku Hidup Bersih dan Sehat yang dikenalkan kepada siswa PAUD adalah tentang makanan yang bergizi. Anak yang pintar dan cerdas tidak lahir begitu saja, melainkan terbentuk melalui proses pengasuhan dan pendidikan yang dimulai sejak anak itu lahir hingga mereka dewasa. Setidaknya, menurut para pakar, pola hidup sehat ditentukan oleh berbagai faktor, yaitu faktor genetis, faktor gizi dan juga faktor lingkungan. Tetapi untuk faktor gizi dan lingkungan, itu tergantung bagaimana kit</w:t>
      </w:r>
      <w:r w:rsidR="00681A9D">
        <w:rPr>
          <w:rFonts w:ascii="Arial" w:hAnsi="Arial" w:cs="Arial"/>
          <w:sz w:val="20"/>
          <w:szCs w:val="20"/>
        </w:rPr>
        <w:t xml:space="preserve">a mengasuh dan mengarahkannya. </w:t>
      </w:r>
      <w:r w:rsidR="00D67617">
        <w:rPr>
          <w:rFonts w:ascii="Arial" w:hAnsi="Arial" w:cs="Arial"/>
          <w:sz w:val="20"/>
          <w:szCs w:val="20"/>
          <w:vertAlign w:val="superscript"/>
          <w:lang w:val="en-US"/>
        </w:rPr>
        <w:t>5</w:t>
      </w:r>
      <w:r w:rsidR="00681A9D">
        <w:rPr>
          <w:rFonts w:ascii="Arial" w:hAnsi="Arial" w:cs="Arial"/>
          <w:sz w:val="20"/>
          <w:szCs w:val="20"/>
          <w:vertAlign w:val="superscript"/>
          <w:lang w:val="en-US"/>
        </w:rPr>
        <w:tab/>
      </w:r>
      <w:r w:rsidRPr="00AC0899">
        <w:rPr>
          <w:rFonts w:ascii="Arial" w:hAnsi="Arial" w:cs="Arial"/>
          <w:sz w:val="20"/>
          <w:szCs w:val="20"/>
        </w:rPr>
        <w:t xml:space="preserve"> Pertama-tama harus diketahui bahwa gizi atau nutrisi merupakan kebutuhan pokok dalam membantu proses tumbuh kembang anak. Tanpa nutrisi atau gizi yang cukup sulit bagi anak menjalani masa tumbuh kembangnya dengan baik. </w:t>
      </w:r>
    </w:p>
    <w:p w14:paraId="6D8F9DB5" w14:textId="77777777" w:rsidR="00AC0899" w:rsidRPr="00AC0899" w:rsidRDefault="00AC0899" w:rsidP="00AC0899">
      <w:pPr>
        <w:spacing w:line="360" w:lineRule="auto"/>
        <w:ind w:firstLine="284"/>
        <w:jc w:val="both"/>
        <w:rPr>
          <w:rFonts w:ascii="Arial" w:hAnsi="Arial" w:cs="Arial"/>
          <w:sz w:val="20"/>
          <w:szCs w:val="20"/>
        </w:rPr>
      </w:pPr>
      <w:r w:rsidRPr="00AC0899">
        <w:rPr>
          <w:rFonts w:ascii="Arial" w:hAnsi="Arial" w:cs="Arial"/>
          <w:sz w:val="20"/>
          <w:szCs w:val="20"/>
        </w:rPr>
        <w:t xml:space="preserve">Selain sebagai pendukung utama aktivitas tumbuh kembang anak, nutrisi atau gizi yang seimbang juga berfungsi sebagai pencegah terjadinya penyakit yang diakibatkan oleh kekurangan nutrisi dalam tubuh, seperti kekurangan energi dan protein, anemia, defisiensi yodium, defisiensi seng, defisiensi vitamin A, dan lain-lain yang dapat menghambat tumbuh kembang anak. </w:t>
      </w:r>
    </w:p>
    <w:p w14:paraId="39A20BF6" w14:textId="77777777" w:rsidR="00AC0899" w:rsidRPr="00AC0899" w:rsidRDefault="00AC0899" w:rsidP="00AC0899">
      <w:pPr>
        <w:spacing w:line="360" w:lineRule="auto"/>
        <w:ind w:firstLine="284"/>
        <w:jc w:val="both"/>
        <w:rPr>
          <w:rFonts w:ascii="Arial" w:hAnsi="Arial" w:cs="Arial"/>
          <w:sz w:val="20"/>
          <w:szCs w:val="20"/>
        </w:rPr>
      </w:pPr>
      <w:r w:rsidRPr="00AC0899">
        <w:rPr>
          <w:rFonts w:ascii="Arial" w:hAnsi="Arial" w:cs="Arial"/>
          <w:sz w:val="20"/>
          <w:szCs w:val="20"/>
        </w:rPr>
        <w:t xml:space="preserve">Anak yang sehat akan mengalami pertumbuhan dan perkembangan yang normal dan wajar, yaitu sesuai dengan standar pertumbuhan fisik anak pada umumnya, dan memiliki kemampuan sesuai standar kemampuan anak seusianya. Selain itu, anak yang sehat tampak ceria, mau bermain dan berlari, berteriak, melompat, memanjat, dan tidak berdiam diri saja. Kondisi sehat sejak usia anak-anak akan memberi kesempatan tumbuhnya sumber daya menusia yang sehat </w:t>
      </w:r>
      <w:r w:rsidRPr="00AC0899">
        <w:rPr>
          <w:rFonts w:ascii="Arial" w:hAnsi="Arial" w:cs="Arial"/>
          <w:sz w:val="20"/>
          <w:szCs w:val="20"/>
        </w:rPr>
        <w:lastRenderedPageBreak/>
        <w:t xml:space="preserve">dan berkualitas dimasa depan. Agar anak dapat melaksanakan kegiatannya seperti bermain yang bermakna dan menyenangkan, anak memerlukan gizi yang seimbang. Anak pada masa usia dini perlu mendapat pelayanan kesehatan yang lebih besar, karena daya tahan tubuhnya masih rendah sehingga mudah terinfeksi atau kekurangan gizi. </w:t>
      </w:r>
    </w:p>
    <w:p w14:paraId="18B1A2BA" w14:textId="77777777" w:rsidR="00AC0899" w:rsidRPr="00AC0899" w:rsidRDefault="00AC0899" w:rsidP="00AC0899">
      <w:pPr>
        <w:spacing w:line="360" w:lineRule="auto"/>
        <w:ind w:firstLine="284"/>
        <w:jc w:val="both"/>
        <w:rPr>
          <w:rFonts w:ascii="Arial" w:hAnsi="Arial" w:cs="Arial"/>
          <w:sz w:val="20"/>
          <w:szCs w:val="20"/>
        </w:rPr>
      </w:pPr>
      <w:r w:rsidRPr="00AC0899">
        <w:rPr>
          <w:rFonts w:ascii="Arial" w:hAnsi="Arial" w:cs="Arial"/>
          <w:sz w:val="20"/>
          <w:szCs w:val="20"/>
        </w:rPr>
        <w:t>Oleh karena itu diperlukan perhatian khusus terhadap anak-anak tentang pendidikan dan pemantauan kesehatan dalam perkembangan mereka. Zat gizi sangat diperlukan oleh anak, terutama anak usia 0-4 tahun, karena sangat berperan pada kehidupan anak. Anak usia kelompok bermain sedang mengalami tumbuh kembang yang amat pesat, terjadi perubahan fisik emosi, dimana prosesnya dipengaruhi oleh faktor dari diri anak sendiri maupun lingkungannya yang terbiasa memberi asupan gizi yang seimbang sesuai dengan usia pertumbuhan dan perkembangannya.</w:t>
      </w:r>
    </w:p>
    <w:p w14:paraId="67E931EA" w14:textId="6F210649" w:rsidR="00AC0899" w:rsidRPr="00AC0899" w:rsidRDefault="00AC0899" w:rsidP="00AC0899">
      <w:pPr>
        <w:spacing w:line="360" w:lineRule="auto"/>
        <w:ind w:firstLine="284"/>
        <w:jc w:val="both"/>
        <w:rPr>
          <w:rFonts w:ascii="Arial" w:hAnsi="Arial" w:cs="Arial"/>
          <w:sz w:val="20"/>
          <w:szCs w:val="20"/>
          <w:lang w:val="en-US"/>
        </w:rPr>
      </w:pPr>
      <w:r w:rsidRPr="00AC0899">
        <w:rPr>
          <w:rFonts w:ascii="Arial" w:hAnsi="Arial" w:cs="Arial"/>
          <w:sz w:val="20"/>
          <w:szCs w:val="20"/>
        </w:rPr>
        <w:t>Anak mempunyai posisi yang strategis sebagai “cikal bakal” sebuah kelompok masyarakat baru dan menjadi penentu nasib perjalanan kelompok tersebut. Dengan lingkungan yang mendukung, anak-anak akan tumbuh dan berkembang secara optimal dan berpotensi sebagai agen perubahan untuk mempromosikan perilaku hidup bersih dan sehat baik di lingkungan sekolah, keluarga maupun masyarakat. Oleh karena itu, lembaga PAUD dan lembaga pendidikan sederajat lainnya merupakan sasaran strategis untuk menanamkan nilai-nilai positif kepada anak usia dini, serta memperkenalkan dan membiasakan perilaku hidup bersih dan seha</w:t>
      </w:r>
      <w:r>
        <w:rPr>
          <w:rFonts w:ascii="Arial" w:hAnsi="Arial" w:cs="Arial"/>
          <w:sz w:val="20"/>
          <w:szCs w:val="20"/>
        </w:rPr>
        <w:t>t.</w:t>
      </w:r>
    </w:p>
    <w:p w14:paraId="5AFA184F" w14:textId="7D00816C" w:rsidR="00A779C1" w:rsidRPr="008B160F" w:rsidRDefault="00AC0899" w:rsidP="00AC0899">
      <w:pPr>
        <w:spacing w:line="360" w:lineRule="auto"/>
        <w:ind w:firstLine="284"/>
        <w:jc w:val="both"/>
        <w:rPr>
          <w:rFonts w:ascii="Arial" w:hAnsi="Arial" w:cs="Arial"/>
          <w:sz w:val="20"/>
          <w:szCs w:val="18"/>
          <w:lang w:val="en-US"/>
        </w:rPr>
      </w:pPr>
      <w:r w:rsidRPr="00AC0899">
        <w:rPr>
          <w:rFonts w:ascii="Arial" w:hAnsi="Arial" w:cs="Arial"/>
          <w:sz w:val="20"/>
          <w:szCs w:val="20"/>
        </w:rPr>
        <w:t xml:space="preserve">Berdasarkan latar belakang diatas tujuan pengabdian kepada masyarakat tentang </w:t>
      </w:r>
      <w:r w:rsidRPr="00AC0899">
        <w:rPr>
          <w:rFonts w:ascii="Arial" w:hAnsi="Arial" w:cs="Arial"/>
          <w:sz w:val="20"/>
          <w:szCs w:val="20"/>
        </w:rPr>
        <w:t>pengenalan Perilaku Hidup Bersih dan Sehat (PHBS) kepada PAUD</w:t>
      </w:r>
      <w:r w:rsidR="008B160F">
        <w:rPr>
          <w:rFonts w:ascii="Arial" w:hAnsi="Arial" w:cs="Arial"/>
          <w:sz w:val="20"/>
          <w:szCs w:val="20"/>
          <w:lang w:val="en-US"/>
        </w:rPr>
        <w:t xml:space="preserve"> Kusuma Harapan</w:t>
      </w:r>
    </w:p>
    <w:p w14:paraId="47837F2B" w14:textId="77777777" w:rsidR="00A779C1" w:rsidRDefault="00A779C1" w:rsidP="00A779C1">
      <w:pPr>
        <w:jc w:val="both"/>
        <w:rPr>
          <w:rFonts w:ascii="Arial" w:hAnsi="Arial" w:cs="Arial"/>
          <w:noProof/>
          <w:sz w:val="20"/>
          <w:szCs w:val="18"/>
          <w:lang w:val="en-US"/>
        </w:rPr>
      </w:pPr>
    </w:p>
    <w:p w14:paraId="19F3D91B" w14:textId="77777777" w:rsidR="00AC0899" w:rsidRPr="00ED4AFB" w:rsidRDefault="00AC0899" w:rsidP="00A779C1">
      <w:pPr>
        <w:jc w:val="both"/>
        <w:rPr>
          <w:rFonts w:ascii="Arial" w:hAnsi="Arial" w:cs="Arial"/>
          <w:noProof/>
          <w:sz w:val="20"/>
          <w:szCs w:val="18"/>
          <w:lang w:val="en-US"/>
        </w:rPr>
      </w:pPr>
    </w:p>
    <w:p w14:paraId="1AB260C0" w14:textId="194BC280" w:rsidR="008D5BF5" w:rsidRPr="00ED4AFB" w:rsidRDefault="008D5BF5" w:rsidP="007F554D">
      <w:pPr>
        <w:autoSpaceDE w:val="0"/>
        <w:autoSpaceDN w:val="0"/>
        <w:adjustRightInd w:val="0"/>
        <w:spacing w:line="360" w:lineRule="auto"/>
        <w:contextualSpacing/>
        <w:jc w:val="both"/>
        <w:rPr>
          <w:rFonts w:ascii="Arial" w:hAnsi="Arial" w:cs="Arial"/>
          <w:b/>
          <w:bCs/>
          <w:noProof/>
          <w:sz w:val="20"/>
          <w:szCs w:val="20"/>
          <w:lang w:val="en-US"/>
        </w:rPr>
      </w:pPr>
      <w:r w:rsidRPr="00ED4AFB">
        <w:rPr>
          <w:rFonts w:ascii="Arial" w:hAnsi="Arial" w:cs="Arial"/>
          <w:b/>
          <w:bCs/>
          <w:noProof/>
          <w:sz w:val="20"/>
          <w:szCs w:val="20"/>
        </w:rPr>
        <w:t xml:space="preserve">METODE </w:t>
      </w:r>
      <w:r w:rsidR="000A6889" w:rsidRPr="00ED4AFB">
        <w:rPr>
          <w:rFonts w:ascii="Arial" w:hAnsi="Arial" w:cs="Arial"/>
          <w:b/>
          <w:bCs/>
          <w:noProof/>
          <w:sz w:val="20"/>
          <w:szCs w:val="20"/>
        </w:rPr>
        <w:t xml:space="preserve">PENGABDIAN KEPADA MASYARAKAT </w:t>
      </w:r>
    </w:p>
    <w:p w14:paraId="65618FEB" w14:textId="75A1E33D" w:rsidR="000A6889" w:rsidRDefault="00BC62AC" w:rsidP="000A6889">
      <w:pPr>
        <w:spacing w:line="360" w:lineRule="auto"/>
        <w:jc w:val="both"/>
        <w:rPr>
          <w:rFonts w:ascii="Arial" w:hAnsi="Arial" w:cs="Arial"/>
          <w:sz w:val="20"/>
          <w:szCs w:val="20"/>
          <w:lang w:val="en-ID"/>
        </w:rPr>
      </w:pPr>
      <w:proofErr w:type="spellStart"/>
      <w:r>
        <w:rPr>
          <w:rFonts w:ascii="Arial" w:hAnsi="Arial" w:cs="Arial"/>
          <w:sz w:val="20"/>
          <w:szCs w:val="20"/>
          <w:lang w:val="en-ID"/>
        </w:rPr>
        <w:t>Metode</w:t>
      </w:r>
      <w:proofErr w:type="spellEnd"/>
      <w:r>
        <w:rPr>
          <w:rFonts w:ascii="Arial" w:hAnsi="Arial" w:cs="Arial"/>
          <w:sz w:val="20"/>
          <w:szCs w:val="20"/>
          <w:lang w:val="en-ID"/>
        </w:rPr>
        <w:t xml:space="preserve"> </w:t>
      </w:r>
      <w:proofErr w:type="spellStart"/>
      <w:r>
        <w:rPr>
          <w:rFonts w:ascii="Arial" w:hAnsi="Arial" w:cs="Arial"/>
          <w:sz w:val="20"/>
          <w:szCs w:val="20"/>
          <w:lang w:val="en-ID"/>
        </w:rPr>
        <w:t>pengabdian</w:t>
      </w:r>
      <w:proofErr w:type="spellEnd"/>
      <w:r>
        <w:rPr>
          <w:rFonts w:ascii="Arial" w:hAnsi="Arial" w:cs="Arial"/>
          <w:sz w:val="20"/>
          <w:szCs w:val="20"/>
          <w:lang w:val="en-ID"/>
        </w:rPr>
        <w:t xml:space="preserve"> </w:t>
      </w:r>
      <w:proofErr w:type="spellStart"/>
      <w:r>
        <w:rPr>
          <w:rFonts w:ascii="Arial" w:hAnsi="Arial" w:cs="Arial"/>
          <w:sz w:val="20"/>
          <w:szCs w:val="20"/>
          <w:lang w:val="en-ID"/>
        </w:rPr>
        <w:t>masyarakat</w:t>
      </w:r>
      <w:proofErr w:type="spellEnd"/>
      <w:r>
        <w:rPr>
          <w:rFonts w:ascii="Arial" w:hAnsi="Arial" w:cs="Arial"/>
          <w:sz w:val="20"/>
          <w:szCs w:val="20"/>
          <w:lang w:val="en-ID"/>
        </w:rPr>
        <w:t xml:space="preserve"> </w:t>
      </w:r>
      <w:proofErr w:type="spellStart"/>
      <w:r>
        <w:rPr>
          <w:rFonts w:ascii="Arial" w:hAnsi="Arial" w:cs="Arial"/>
          <w:sz w:val="20"/>
          <w:szCs w:val="20"/>
          <w:lang w:val="en-ID"/>
        </w:rPr>
        <w:t>ini</w:t>
      </w:r>
      <w:proofErr w:type="spellEnd"/>
      <w:r>
        <w:rPr>
          <w:rFonts w:ascii="Arial" w:hAnsi="Arial" w:cs="Arial"/>
          <w:sz w:val="20"/>
          <w:szCs w:val="20"/>
          <w:lang w:val="en-ID"/>
        </w:rPr>
        <w:t xml:space="preserve"> </w:t>
      </w:r>
      <w:proofErr w:type="spellStart"/>
      <w:r>
        <w:rPr>
          <w:rFonts w:ascii="Arial" w:hAnsi="Arial" w:cs="Arial"/>
          <w:sz w:val="20"/>
          <w:szCs w:val="20"/>
          <w:lang w:val="en-ID"/>
        </w:rPr>
        <w:t>disusun</w:t>
      </w:r>
      <w:proofErr w:type="spellEnd"/>
      <w:r>
        <w:rPr>
          <w:rFonts w:ascii="Arial" w:hAnsi="Arial" w:cs="Arial"/>
          <w:sz w:val="20"/>
          <w:szCs w:val="20"/>
          <w:lang w:val="en-ID"/>
        </w:rPr>
        <w:t xml:space="preserve"> </w:t>
      </w:r>
      <w:proofErr w:type="spellStart"/>
      <w:r>
        <w:rPr>
          <w:rFonts w:ascii="Arial" w:hAnsi="Arial" w:cs="Arial"/>
          <w:sz w:val="20"/>
          <w:szCs w:val="20"/>
          <w:lang w:val="en-ID"/>
        </w:rPr>
        <w:t>sebagai</w:t>
      </w:r>
      <w:proofErr w:type="spellEnd"/>
      <w:r>
        <w:rPr>
          <w:rFonts w:ascii="Arial" w:hAnsi="Arial" w:cs="Arial"/>
          <w:sz w:val="20"/>
          <w:szCs w:val="20"/>
          <w:lang w:val="en-ID"/>
        </w:rPr>
        <w:t xml:space="preserve"> </w:t>
      </w:r>
      <w:proofErr w:type="spellStart"/>
      <w:r>
        <w:rPr>
          <w:rFonts w:ascii="Arial" w:hAnsi="Arial" w:cs="Arial"/>
          <w:sz w:val="20"/>
          <w:szCs w:val="20"/>
          <w:lang w:val="en-ID"/>
        </w:rPr>
        <w:t>landasan</w:t>
      </w:r>
      <w:proofErr w:type="spellEnd"/>
      <w:r>
        <w:rPr>
          <w:rFonts w:ascii="Arial" w:hAnsi="Arial" w:cs="Arial"/>
          <w:sz w:val="20"/>
          <w:szCs w:val="20"/>
          <w:lang w:val="en-ID"/>
        </w:rPr>
        <w:t xml:space="preserve"> </w:t>
      </w:r>
      <w:proofErr w:type="spellStart"/>
      <w:r>
        <w:rPr>
          <w:rFonts w:ascii="Arial" w:hAnsi="Arial" w:cs="Arial"/>
          <w:sz w:val="20"/>
          <w:szCs w:val="20"/>
          <w:lang w:val="en-ID"/>
        </w:rPr>
        <w:t>atau</w:t>
      </w:r>
      <w:proofErr w:type="spellEnd"/>
      <w:r>
        <w:rPr>
          <w:rFonts w:ascii="Arial" w:hAnsi="Arial" w:cs="Arial"/>
          <w:sz w:val="20"/>
          <w:szCs w:val="20"/>
          <w:lang w:val="en-ID"/>
        </w:rPr>
        <w:t xml:space="preserve"> </w:t>
      </w:r>
      <w:proofErr w:type="spellStart"/>
      <w:r>
        <w:rPr>
          <w:rFonts w:ascii="Arial" w:hAnsi="Arial" w:cs="Arial"/>
          <w:sz w:val="20"/>
          <w:szCs w:val="20"/>
          <w:lang w:val="en-ID"/>
        </w:rPr>
        <w:t>acuan</w:t>
      </w:r>
      <w:proofErr w:type="spellEnd"/>
      <w:r>
        <w:rPr>
          <w:rFonts w:ascii="Arial" w:hAnsi="Arial" w:cs="Arial"/>
          <w:sz w:val="20"/>
          <w:szCs w:val="20"/>
          <w:lang w:val="en-ID"/>
        </w:rPr>
        <w:t xml:space="preserve"> agar program </w:t>
      </w:r>
      <w:proofErr w:type="spellStart"/>
      <w:r>
        <w:rPr>
          <w:rFonts w:ascii="Arial" w:hAnsi="Arial" w:cs="Arial"/>
          <w:sz w:val="20"/>
          <w:szCs w:val="20"/>
          <w:lang w:val="en-ID"/>
        </w:rPr>
        <w:t>kegiatan</w:t>
      </w:r>
      <w:proofErr w:type="spellEnd"/>
      <w:r>
        <w:rPr>
          <w:rFonts w:ascii="Arial" w:hAnsi="Arial" w:cs="Arial"/>
          <w:sz w:val="20"/>
          <w:szCs w:val="20"/>
          <w:lang w:val="en-ID"/>
        </w:rPr>
        <w:t xml:space="preserve"> </w:t>
      </w:r>
      <w:proofErr w:type="spellStart"/>
      <w:r>
        <w:rPr>
          <w:rFonts w:ascii="Arial" w:hAnsi="Arial" w:cs="Arial"/>
          <w:sz w:val="20"/>
          <w:szCs w:val="20"/>
          <w:lang w:val="en-ID"/>
        </w:rPr>
        <w:t>pengabdian</w:t>
      </w:r>
      <w:proofErr w:type="spellEnd"/>
      <w:r>
        <w:rPr>
          <w:rFonts w:ascii="Arial" w:hAnsi="Arial" w:cs="Arial"/>
          <w:sz w:val="20"/>
          <w:szCs w:val="20"/>
          <w:lang w:val="en-ID"/>
        </w:rPr>
        <w:t xml:space="preserve"> </w:t>
      </w:r>
      <w:proofErr w:type="spellStart"/>
      <w:r>
        <w:rPr>
          <w:rFonts w:ascii="Arial" w:hAnsi="Arial" w:cs="Arial"/>
          <w:sz w:val="20"/>
          <w:szCs w:val="20"/>
          <w:lang w:val="en-ID"/>
        </w:rPr>
        <w:t>masyarakat</w:t>
      </w:r>
      <w:proofErr w:type="spellEnd"/>
      <w:r>
        <w:rPr>
          <w:rFonts w:ascii="Arial" w:hAnsi="Arial" w:cs="Arial"/>
          <w:sz w:val="20"/>
          <w:szCs w:val="20"/>
          <w:lang w:val="en-ID"/>
        </w:rPr>
        <w:t xml:space="preserve"> </w:t>
      </w:r>
      <w:proofErr w:type="spellStart"/>
      <w:r>
        <w:rPr>
          <w:rFonts w:ascii="Arial" w:hAnsi="Arial" w:cs="Arial"/>
          <w:sz w:val="20"/>
          <w:szCs w:val="20"/>
          <w:lang w:val="en-ID"/>
        </w:rPr>
        <w:t>berjalan</w:t>
      </w:r>
      <w:proofErr w:type="spellEnd"/>
      <w:r>
        <w:rPr>
          <w:rFonts w:ascii="Arial" w:hAnsi="Arial" w:cs="Arial"/>
          <w:sz w:val="20"/>
          <w:szCs w:val="20"/>
          <w:lang w:val="en-ID"/>
        </w:rPr>
        <w:t xml:space="preserve"> </w:t>
      </w:r>
      <w:proofErr w:type="spellStart"/>
      <w:r>
        <w:rPr>
          <w:rFonts w:ascii="Arial" w:hAnsi="Arial" w:cs="Arial"/>
          <w:sz w:val="20"/>
          <w:szCs w:val="20"/>
          <w:lang w:val="en-ID"/>
        </w:rPr>
        <w:t>lancar</w:t>
      </w:r>
      <w:proofErr w:type="spellEnd"/>
      <w:r>
        <w:rPr>
          <w:rFonts w:ascii="Arial" w:hAnsi="Arial" w:cs="Arial"/>
          <w:sz w:val="20"/>
          <w:szCs w:val="20"/>
          <w:lang w:val="en-ID"/>
        </w:rPr>
        <w:t xml:space="preserve">. </w:t>
      </w:r>
      <w:proofErr w:type="spellStart"/>
      <w:r>
        <w:rPr>
          <w:rFonts w:ascii="Arial" w:hAnsi="Arial" w:cs="Arial"/>
          <w:sz w:val="20"/>
          <w:szCs w:val="20"/>
          <w:lang w:val="en-ID"/>
        </w:rPr>
        <w:t>sistematis</w:t>
      </w:r>
      <w:proofErr w:type="spellEnd"/>
      <w:r>
        <w:rPr>
          <w:rFonts w:ascii="Arial" w:hAnsi="Arial" w:cs="Arial"/>
          <w:sz w:val="20"/>
          <w:szCs w:val="20"/>
          <w:lang w:val="en-ID"/>
        </w:rPr>
        <w:t xml:space="preserve">, </w:t>
      </w:r>
      <w:proofErr w:type="spellStart"/>
      <w:r>
        <w:rPr>
          <w:rFonts w:ascii="Arial" w:hAnsi="Arial" w:cs="Arial"/>
          <w:sz w:val="20"/>
          <w:szCs w:val="20"/>
          <w:lang w:val="en-ID"/>
        </w:rPr>
        <w:t>terstruktur</w:t>
      </w:r>
      <w:proofErr w:type="spellEnd"/>
      <w:r>
        <w:rPr>
          <w:rFonts w:ascii="Arial" w:hAnsi="Arial" w:cs="Arial"/>
          <w:sz w:val="20"/>
          <w:szCs w:val="20"/>
          <w:lang w:val="en-ID"/>
        </w:rPr>
        <w:t xml:space="preserve"> dan </w:t>
      </w:r>
      <w:proofErr w:type="spellStart"/>
      <w:r>
        <w:rPr>
          <w:rFonts w:ascii="Arial" w:hAnsi="Arial" w:cs="Arial"/>
          <w:sz w:val="20"/>
          <w:szCs w:val="20"/>
          <w:lang w:val="en-ID"/>
        </w:rPr>
        <w:t>terarah</w:t>
      </w:r>
      <w:proofErr w:type="spellEnd"/>
      <w:r>
        <w:rPr>
          <w:rFonts w:ascii="Arial" w:hAnsi="Arial" w:cs="Arial"/>
          <w:sz w:val="20"/>
          <w:szCs w:val="20"/>
          <w:lang w:val="en-ID"/>
        </w:rPr>
        <w:t xml:space="preserve">. </w:t>
      </w:r>
      <w:proofErr w:type="spellStart"/>
      <w:r>
        <w:rPr>
          <w:rFonts w:ascii="Arial" w:hAnsi="Arial" w:cs="Arial"/>
          <w:sz w:val="20"/>
          <w:szCs w:val="20"/>
          <w:lang w:val="en-ID"/>
        </w:rPr>
        <w:t>Adapaun</w:t>
      </w:r>
      <w:proofErr w:type="spellEnd"/>
      <w:r>
        <w:rPr>
          <w:rFonts w:ascii="Arial" w:hAnsi="Arial" w:cs="Arial"/>
          <w:sz w:val="20"/>
          <w:szCs w:val="20"/>
          <w:lang w:val="en-ID"/>
        </w:rPr>
        <w:t xml:space="preserve"> </w:t>
      </w:r>
      <w:proofErr w:type="spellStart"/>
      <w:r>
        <w:rPr>
          <w:rFonts w:ascii="Arial" w:hAnsi="Arial" w:cs="Arial"/>
          <w:sz w:val="20"/>
          <w:szCs w:val="20"/>
          <w:lang w:val="en-ID"/>
        </w:rPr>
        <w:t>metode</w:t>
      </w:r>
      <w:proofErr w:type="spellEnd"/>
      <w:r>
        <w:rPr>
          <w:rFonts w:ascii="Arial" w:hAnsi="Arial" w:cs="Arial"/>
          <w:sz w:val="20"/>
          <w:szCs w:val="20"/>
          <w:lang w:val="en-ID"/>
        </w:rPr>
        <w:t xml:space="preserve"> </w:t>
      </w:r>
      <w:proofErr w:type="spellStart"/>
      <w:r>
        <w:rPr>
          <w:rFonts w:ascii="Arial" w:hAnsi="Arial" w:cs="Arial"/>
          <w:sz w:val="20"/>
          <w:szCs w:val="20"/>
          <w:lang w:val="en-ID"/>
        </w:rPr>
        <w:t>kegiatan</w:t>
      </w:r>
      <w:proofErr w:type="spellEnd"/>
      <w:r>
        <w:rPr>
          <w:rFonts w:ascii="Arial" w:hAnsi="Arial" w:cs="Arial"/>
          <w:sz w:val="20"/>
          <w:szCs w:val="20"/>
          <w:lang w:val="en-ID"/>
        </w:rPr>
        <w:t xml:space="preserve"> </w:t>
      </w:r>
      <w:proofErr w:type="spellStart"/>
      <w:r>
        <w:rPr>
          <w:rFonts w:ascii="Arial" w:hAnsi="Arial" w:cs="Arial"/>
          <w:sz w:val="20"/>
          <w:szCs w:val="20"/>
          <w:lang w:val="en-ID"/>
        </w:rPr>
        <w:t>pengabdian</w:t>
      </w:r>
      <w:proofErr w:type="spellEnd"/>
      <w:r>
        <w:rPr>
          <w:rFonts w:ascii="Arial" w:hAnsi="Arial" w:cs="Arial"/>
          <w:sz w:val="20"/>
          <w:szCs w:val="20"/>
          <w:lang w:val="en-ID"/>
        </w:rPr>
        <w:t xml:space="preserve"> </w:t>
      </w:r>
      <w:proofErr w:type="spellStart"/>
      <w:r>
        <w:rPr>
          <w:rFonts w:ascii="Arial" w:hAnsi="Arial" w:cs="Arial"/>
          <w:sz w:val="20"/>
          <w:szCs w:val="20"/>
          <w:lang w:val="en-ID"/>
        </w:rPr>
        <w:t>ini</w:t>
      </w:r>
      <w:proofErr w:type="spellEnd"/>
      <w:r>
        <w:rPr>
          <w:rFonts w:ascii="Arial" w:hAnsi="Arial" w:cs="Arial"/>
          <w:sz w:val="20"/>
          <w:szCs w:val="20"/>
          <w:lang w:val="en-ID"/>
        </w:rPr>
        <w:t xml:space="preserve"> </w:t>
      </w:r>
      <w:proofErr w:type="spellStart"/>
      <w:r>
        <w:rPr>
          <w:rFonts w:ascii="Arial" w:hAnsi="Arial" w:cs="Arial"/>
          <w:sz w:val="20"/>
          <w:szCs w:val="20"/>
          <w:lang w:val="en-ID"/>
        </w:rPr>
        <w:t>menggunakan</w:t>
      </w:r>
      <w:proofErr w:type="spellEnd"/>
      <w:r>
        <w:rPr>
          <w:rFonts w:ascii="Arial" w:hAnsi="Arial" w:cs="Arial"/>
          <w:sz w:val="20"/>
          <w:szCs w:val="20"/>
          <w:lang w:val="en-ID"/>
        </w:rPr>
        <w:t xml:space="preserve"> </w:t>
      </w:r>
      <w:proofErr w:type="spellStart"/>
      <w:r>
        <w:rPr>
          <w:rFonts w:ascii="Arial" w:hAnsi="Arial" w:cs="Arial"/>
          <w:sz w:val="20"/>
          <w:szCs w:val="20"/>
          <w:lang w:val="en-ID"/>
        </w:rPr>
        <w:t>metode</w:t>
      </w:r>
      <w:proofErr w:type="spellEnd"/>
      <w:r>
        <w:rPr>
          <w:rFonts w:ascii="Arial" w:hAnsi="Arial" w:cs="Arial"/>
          <w:sz w:val="20"/>
          <w:szCs w:val="20"/>
          <w:lang w:val="en-ID"/>
        </w:rPr>
        <w:t xml:space="preserve"> </w:t>
      </w:r>
      <w:proofErr w:type="spellStart"/>
      <w:r>
        <w:rPr>
          <w:rFonts w:ascii="Arial" w:hAnsi="Arial" w:cs="Arial"/>
          <w:sz w:val="20"/>
          <w:szCs w:val="20"/>
          <w:lang w:val="en-ID"/>
        </w:rPr>
        <w:t>penyuluhan</w:t>
      </w:r>
      <w:proofErr w:type="spellEnd"/>
      <w:r>
        <w:rPr>
          <w:rFonts w:ascii="Arial" w:hAnsi="Arial" w:cs="Arial"/>
          <w:sz w:val="20"/>
          <w:szCs w:val="20"/>
          <w:lang w:val="en-ID"/>
        </w:rPr>
        <w:t xml:space="preserve"> (</w:t>
      </w:r>
      <w:proofErr w:type="spellStart"/>
      <w:r>
        <w:rPr>
          <w:rFonts w:ascii="Arial" w:hAnsi="Arial" w:cs="Arial"/>
          <w:sz w:val="20"/>
          <w:szCs w:val="20"/>
          <w:lang w:val="en-ID"/>
        </w:rPr>
        <w:t>ceramah</w:t>
      </w:r>
      <w:proofErr w:type="spellEnd"/>
      <w:r>
        <w:rPr>
          <w:rFonts w:ascii="Arial" w:hAnsi="Arial" w:cs="Arial"/>
          <w:sz w:val="20"/>
          <w:szCs w:val="20"/>
          <w:lang w:val="en-ID"/>
        </w:rPr>
        <w:t xml:space="preserve">) </w:t>
      </w:r>
      <w:proofErr w:type="spellStart"/>
      <w:r w:rsidR="008B160F">
        <w:rPr>
          <w:rFonts w:ascii="Arial" w:hAnsi="Arial" w:cs="Arial"/>
          <w:sz w:val="20"/>
          <w:szCs w:val="20"/>
          <w:lang w:val="en-ID"/>
        </w:rPr>
        <w:t>menggunakan</w:t>
      </w:r>
      <w:proofErr w:type="spellEnd"/>
      <w:r w:rsidR="008B160F">
        <w:rPr>
          <w:rFonts w:ascii="Arial" w:hAnsi="Arial" w:cs="Arial"/>
          <w:sz w:val="20"/>
          <w:szCs w:val="20"/>
          <w:lang w:val="en-ID"/>
        </w:rPr>
        <w:t xml:space="preserve"> vide</w:t>
      </w:r>
      <w:r w:rsidR="00B7129F">
        <w:rPr>
          <w:rFonts w:ascii="Arial" w:hAnsi="Arial" w:cs="Arial"/>
          <w:sz w:val="20"/>
          <w:szCs w:val="20"/>
          <w:lang w:val="en-ID"/>
        </w:rPr>
        <w:t xml:space="preserve">o </w:t>
      </w:r>
      <w:proofErr w:type="spellStart"/>
      <w:r w:rsidR="00B7129F">
        <w:rPr>
          <w:rFonts w:ascii="Arial" w:hAnsi="Arial" w:cs="Arial"/>
          <w:sz w:val="20"/>
          <w:szCs w:val="20"/>
          <w:lang w:val="en-ID"/>
        </w:rPr>
        <w:t>animasi</w:t>
      </w:r>
      <w:proofErr w:type="spellEnd"/>
      <w:r>
        <w:rPr>
          <w:rFonts w:ascii="Arial" w:hAnsi="Arial" w:cs="Arial"/>
          <w:sz w:val="20"/>
          <w:szCs w:val="20"/>
          <w:lang w:val="en-ID"/>
        </w:rPr>
        <w:t xml:space="preserve">, </w:t>
      </w:r>
      <w:proofErr w:type="spellStart"/>
      <w:r>
        <w:rPr>
          <w:rFonts w:ascii="Arial" w:hAnsi="Arial" w:cs="Arial"/>
          <w:sz w:val="20"/>
          <w:szCs w:val="20"/>
          <w:lang w:val="en-ID"/>
        </w:rPr>
        <w:t>serta</w:t>
      </w:r>
      <w:proofErr w:type="spellEnd"/>
      <w:r>
        <w:rPr>
          <w:rFonts w:ascii="Arial" w:hAnsi="Arial" w:cs="Arial"/>
          <w:sz w:val="20"/>
          <w:szCs w:val="20"/>
          <w:lang w:val="en-ID"/>
        </w:rPr>
        <w:t xml:space="preserve"> </w:t>
      </w:r>
      <w:proofErr w:type="spellStart"/>
      <w:r>
        <w:rPr>
          <w:rFonts w:ascii="Arial" w:hAnsi="Arial" w:cs="Arial"/>
          <w:sz w:val="20"/>
          <w:szCs w:val="20"/>
          <w:lang w:val="en-ID"/>
        </w:rPr>
        <w:t>praktik</w:t>
      </w:r>
      <w:proofErr w:type="spellEnd"/>
      <w:r>
        <w:rPr>
          <w:rFonts w:ascii="Arial" w:hAnsi="Arial" w:cs="Arial"/>
          <w:sz w:val="20"/>
          <w:szCs w:val="20"/>
          <w:lang w:val="en-ID"/>
        </w:rPr>
        <w:t xml:space="preserve"> </w:t>
      </w:r>
      <w:proofErr w:type="spellStart"/>
      <w:r>
        <w:rPr>
          <w:rFonts w:ascii="Arial" w:hAnsi="Arial" w:cs="Arial"/>
          <w:sz w:val="20"/>
          <w:szCs w:val="20"/>
          <w:lang w:val="en-ID"/>
        </w:rPr>
        <w:t>c</w:t>
      </w:r>
      <w:r w:rsidR="005D2C9C">
        <w:rPr>
          <w:rFonts w:ascii="Arial" w:hAnsi="Arial" w:cs="Arial"/>
          <w:sz w:val="20"/>
          <w:szCs w:val="20"/>
          <w:lang w:val="en-ID"/>
        </w:rPr>
        <w:t>uci</w:t>
      </w:r>
      <w:proofErr w:type="spellEnd"/>
      <w:r w:rsidR="005D2C9C">
        <w:rPr>
          <w:rFonts w:ascii="Arial" w:hAnsi="Arial" w:cs="Arial"/>
          <w:sz w:val="20"/>
          <w:szCs w:val="20"/>
          <w:lang w:val="en-ID"/>
        </w:rPr>
        <w:t xml:space="preserve"> </w:t>
      </w:r>
      <w:proofErr w:type="spellStart"/>
      <w:r w:rsidR="005D2C9C">
        <w:rPr>
          <w:rFonts w:ascii="Arial" w:hAnsi="Arial" w:cs="Arial"/>
          <w:sz w:val="20"/>
          <w:szCs w:val="20"/>
          <w:lang w:val="en-ID"/>
        </w:rPr>
        <w:t>tangan</w:t>
      </w:r>
      <w:proofErr w:type="spellEnd"/>
      <w:r w:rsidR="005D2C9C">
        <w:rPr>
          <w:rFonts w:ascii="Arial" w:hAnsi="Arial" w:cs="Arial"/>
          <w:sz w:val="20"/>
          <w:szCs w:val="20"/>
          <w:lang w:val="en-ID"/>
        </w:rPr>
        <w:t xml:space="preserve"> 6 </w:t>
      </w:r>
      <w:proofErr w:type="spellStart"/>
      <w:r w:rsidR="005D2C9C">
        <w:rPr>
          <w:rFonts w:ascii="Arial" w:hAnsi="Arial" w:cs="Arial"/>
          <w:sz w:val="20"/>
          <w:szCs w:val="20"/>
          <w:lang w:val="en-ID"/>
        </w:rPr>
        <w:t>langkah</w:t>
      </w:r>
      <w:proofErr w:type="spellEnd"/>
      <w:r w:rsidR="005D2C9C">
        <w:rPr>
          <w:rFonts w:ascii="Arial" w:hAnsi="Arial" w:cs="Arial"/>
          <w:sz w:val="20"/>
          <w:szCs w:val="20"/>
          <w:lang w:val="en-ID"/>
        </w:rPr>
        <w:t xml:space="preserve"> </w:t>
      </w:r>
      <w:r>
        <w:rPr>
          <w:rFonts w:ascii="Arial" w:hAnsi="Arial" w:cs="Arial"/>
          <w:sz w:val="20"/>
          <w:szCs w:val="20"/>
          <w:lang w:val="en-ID"/>
        </w:rPr>
        <w:t xml:space="preserve">dan </w:t>
      </w:r>
      <w:proofErr w:type="spellStart"/>
      <w:r>
        <w:rPr>
          <w:rFonts w:ascii="Arial" w:hAnsi="Arial" w:cs="Arial"/>
          <w:sz w:val="20"/>
          <w:szCs w:val="20"/>
          <w:lang w:val="en-ID"/>
        </w:rPr>
        <w:t>gosok</w:t>
      </w:r>
      <w:proofErr w:type="spellEnd"/>
      <w:r>
        <w:rPr>
          <w:rFonts w:ascii="Arial" w:hAnsi="Arial" w:cs="Arial"/>
          <w:sz w:val="20"/>
          <w:szCs w:val="20"/>
          <w:lang w:val="en-ID"/>
        </w:rPr>
        <w:t xml:space="preserve"> </w:t>
      </w:r>
      <w:proofErr w:type="spellStart"/>
      <w:r>
        <w:rPr>
          <w:rFonts w:ascii="Arial" w:hAnsi="Arial" w:cs="Arial"/>
          <w:sz w:val="20"/>
          <w:szCs w:val="20"/>
          <w:lang w:val="en-ID"/>
        </w:rPr>
        <w:t>gigi</w:t>
      </w:r>
      <w:proofErr w:type="spellEnd"/>
      <w:r>
        <w:rPr>
          <w:rFonts w:ascii="Arial" w:hAnsi="Arial" w:cs="Arial"/>
          <w:sz w:val="20"/>
          <w:szCs w:val="20"/>
          <w:lang w:val="en-ID"/>
        </w:rPr>
        <w:t xml:space="preserve"> yang </w:t>
      </w:r>
      <w:proofErr w:type="spellStart"/>
      <w:r>
        <w:rPr>
          <w:rFonts w:ascii="Arial" w:hAnsi="Arial" w:cs="Arial"/>
          <w:sz w:val="20"/>
          <w:szCs w:val="20"/>
          <w:lang w:val="en-ID"/>
        </w:rPr>
        <w:t>benar</w:t>
      </w:r>
      <w:proofErr w:type="spellEnd"/>
      <w:r>
        <w:rPr>
          <w:rFonts w:ascii="Arial" w:hAnsi="Arial" w:cs="Arial"/>
          <w:sz w:val="20"/>
          <w:szCs w:val="20"/>
          <w:lang w:val="en-ID"/>
        </w:rPr>
        <w:t xml:space="preserve">. </w:t>
      </w:r>
      <w:proofErr w:type="spellStart"/>
      <w:r>
        <w:rPr>
          <w:rFonts w:ascii="Arial" w:hAnsi="Arial" w:cs="Arial"/>
          <w:sz w:val="20"/>
          <w:szCs w:val="20"/>
          <w:lang w:val="en-ID"/>
        </w:rPr>
        <w:t>Materi</w:t>
      </w:r>
      <w:proofErr w:type="spellEnd"/>
      <w:r>
        <w:rPr>
          <w:rFonts w:ascii="Arial" w:hAnsi="Arial" w:cs="Arial"/>
          <w:sz w:val="20"/>
          <w:szCs w:val="20"/>
          <w:lang w:val="en-ID"/>
        </w:rPr>
        <w:t xml:space="preserve"> </w:t>
      </w:r>
      <w:proofErr w:type="spellStart"/>
      <w:r>
        <w:rPr>
          <w:rFonts w:ascii="Arial" w:hAnsi="Arial" w:cs="Arial"/>
          <w:sz w:val="20"/>
          <w:szCs w:val="20"/>
          <w:lang w:val="en-ID"/>
        </w:rPr>
        <w:t>penyuluhan</w:t>
      </w:r>
      <w:proofErr w:type="spellEnd"/>
      <w:r w:rsidR="005D2C9C">
        <w:rPr>
          <w:rFonts w:ascii="Arial" w:hAnsi="Arial" w:cs="Arial"/>
          <w:sz w:val="20"/>
          <w:szCs w:val="20"/>
          <w:lang w:val="en-ID"/>
        </w:rPr>
        <w:t xml:space="preserve"> pada </w:t>
      </w:r>
      <w:proofErr w:type="spellStart"/>
      <w:r w:rsidR="005D2C9C">
        <w:rPr>
          <w:rFonts w:ascii="Arial" w:hAnsi="Arial" w:cs="Arial"/>
          <w:sz w:val="20"/>
          <w:szCs w:val="20"/>
          <w:lang w:val="en-ID"/>
        </w:rPr>
        <w:t>kegiatan</w:t>
      </w:r>
      <w:proofErr w:type="spellEnd"/>
      <w:r w:rsidR="005D2C9C">
        <w:rPr>
          <w:rFonts w:ascii="Arial" w:hAnsi="Arial" w:cs="Arial"/>
          <w:sz w:val="20"/>
          <w:szCs w:val="20"/>
          <w:lang w:val="en-ID"/>
        </w:rPr>
        <w:t xml:space="preserve"> </w:t>
      </w:r>
      <w:proofErr w:type="spellStart"/>
      <w:r w:rsidR="005D2C9C">
        <w:rPr>
          <w:rFonts w:ascii="Arial" w:hAnsi="Arial" w:cs="Arial"/>
          <w:sz w:val="20"/>
          <w:szCs w:val="20"/>
          <w:lang w:val="en-ID"/>
        </w:rPr>
        <w:t>pengabdian</w:t>
      </w:r>
      <w:proofErr w:type="spellEnd"/>
      <w:r w:rsidR="005D2C9C">
        <w:rPr>
          <w:rFonts w:ascii="Arial" w:hAnsi="Arial" w:cs="Arial"/>
          <w:sz w:val="20"/>
          <w:szCs w:val="20"/>
          <w:lang w:val="en-ID"/>
        </w:rPr>
        <w:t xml:space="preserve"> </w:t>
      </w:r>
      <w:proofErr w:type="spellStart"/>
      <w:r w:rsidR="005D2C9C">
        <w:rPr>
          <w:rFonts w:ascii="Arial" w:hAnsi="Arial" w:cs="Arial"/>
          <w:sz w:val="20"/>
          <w:szCs w:val="20"/>
          <w:lang w:val="en-ID"/>
        </w:rPr>
        <w:t>ini</w:t>
      </w:r>
      <w:proofErr w:type="spellEnd"/>
      <w:r>
        <w:rPr>
          <w:rFonts w:ascii="Arial" w:hAnsi="Arial" w:cs="Arial"/>
          <w:sz w:val="20"/>
          <w:szCs w:val="20"/>
          <w:lang w:val="en-ID"/>
        </w:rPr>
        <w:t xml:space="preserve"> </w:t>
      </w:r>
      <w:proofErr w:type="spellStart"/>
      <w:r>
        <w:rPr>
          <w:rFonts w:ascii="Arial" w:hAnsi="Arial" w:cs="Arial"/>
          <w:sz w:val="20"/>
          <w:szCs w:val="20"/>
          <w:lang w:val="en-ID"/>
        </w:rPr>
        <w:t>b</w:t>
      </w:r>
      <w:r w:rsidR="005D2C9C">
        <w:rPr>
          <w:rFonts w:ascii="Arial" w:hAnsi="Arial" w:cs="Arial"/>
          <w:sz w:val="20"/>
          <w:szCs w:val="20"/>
          <w:lang w:val="en-ID"/>
        </w:rPr>
        <w:t>erupa</w:t>
      </w:r>
      <w:proofErr w:type="spellEnd"/>
      <w:r w:rsidR="005D2C9C">
        <w:rPr>
          <w:rFonts w:ascii="Arial" w:hAnsi="Arial" w:cs="Arial"/>
          <w:sz w:val="20"/>
          <w:szCs w:val="20"/>
          <w:lang w:val="en-ID"/>
        </w:rPr>
        <w:t xml:space="preserve"> </w:t>
      </w:r>
      <w:proofErr w:type="spellStart"/>
      <w:r w:rsidR="005D2C9C">
        <w:rPr>
          <w:rFonts w:ascii="Arial" w:hAnsi="Arial" w:cs="Arial"/>
          <w:sz w:val="20"/>
          <w:szCs w:val="20"/>
          <w:lang w:val="en-ID"/>
        </w:rPr>
        <w:t>cuci</w:t>
      </w:r>
      <w:proofErr w:type="spellEnd"/>
      <w:r w:rsidR="005D2C9C">
        <w:rPr>
          <w:rFonts w:ascii="Arial" w:hAnsi="Arial" w:cs="Arial"/>
          <w:sz w:val="20"/>
          <w:szCs w:val="20"/>
          <w:lang w:val="en-ID"/>
        </w:rPr>
        <w:t xml:space="preserve"> </w:t>
      </w:r>
      <w:proofErr w:type="spellStart"/>
      <w:r w:rsidR="005D2C9C">
        <w:rPr>
          <w:rFonts w:ascii="Arial" w:hAnsi="Arial" w:cs="Arial"/>
          <w:sz w:val="20"/>
          <w:szCs w:val="20"/>
          <w:lang w:val="en-ID"/>
        </w:rPr>
        <w:t>tangan</w:t>
      </w:r>
      <w:proofErr w:type="spellEnd"/>
      <w:r w:rsidR="005D2C9C">
        <w:rPr>
          <w:rFonts w:ascii="Arial" w:hAnsi="Arial" w:cs="Arial"/>
          <w:sz w:val="20"/>
          <w:szCs w:val="20"/>
          <w:lang w:val="en-ID"/>
        </w:rPr>
        <w:t xml:space="preserve"> 6 </w:t>
      </w:r>
      <w:proofErr w:type="spellStart"/>
      <w:r w:rsidR="005D2C9C">
        <w:rPr>
          <w:rFonts w:ascii="Arial" w:hAnsi="Arial" w:cs="Arial"/>
          <w:sz w:val="20"/>
          <w:szCs w:val="20"/>
          <w:lang w:val="en-ID"/>
        </w:rPr>
        <w:t>langka</w:t>
      </w:r>
      <w:proofErr w:type="spellEnd"/>
      <w:r w:rsidR="005D2C9C">
        <w:rPr>
          <w:rFonts w:ascii="Arial" w:hAnsi="Arial" w:cs="Arial"/>
          <w:sz w:val="20"/>
          <w:szCs w:val="20"/>
          <w:lang w:val="en-ID"/>
        </w:rPr>
        <w:t xml:space="preserve">, </w:t>
      </w:r>
      <w:proofErr w:type="spellStart"/>
      <w:r w:rsidR="00B7129F">
        <w:rPr>
          <w:rFonts w:ascii="Arial" w:hAnsi="Arial" w:cs="Arial"/>
          <w:sz w:val="20"/>
          <w:szCs w:val="20"/>
          <w:lang w:val="en-ID"/>
        </w:rPr>
        <w:t>cara</w:t>
      </w:r>
      <w:proofErr w:type="spellEnd"/>
      <w:r w:rsidR="00B7129F">
        <w:rPr>
          <w:rFonts w:ascii="Arial" w:hAnsi="Arial" w:cs="Arial"/>
          <w:sz w:val="20"/>
          <w:szCs w:val="20"/>
          <w:lang w:val="en-ID"/>
        </w:rPr>
        <w:t xml:space="preserve"> </w:t>
      </w:r>
      <w:proofErr w:type="spellStart"/>
      <w:r w:rsidR="00B7129F">
        <w:rPr>
          <w:rFonts w:ascii="Arial" w:hAnsi="Arial" w:cs="Arial"/>
          <w:sz w:val="20"/>
          <w:szCs w:val="20"/>
          <w:lang w:val="en-ID"/>
        </w:rPr>
        <w:t>gosok</w:t>
      </w:r>
      <w:proofErr w:type="spellEnd"/>
      <w:r w:rsidR="00B7129F">
        <w:rPr>
          <w:rFonts w:ascii="Arial" w:hAnsi="Arial" w:cs="Arial"/>
          <w:sz w:val="20"/>
          <w:szCs w:val="20"/>
          <w:lang w:val="en-ID"/>
        </w:rPr>
        <w:t xml:space="preserve"> </w:t>
      </w:r>
      <w:proofErr w:type="spellStart"/>
      <w:r w:rsidR="00B7129F">
        <w:rPr>
          <w:rFonts w:ascii="Arial" w:hAnsi="Arial" w:cs="Arial"/>
          <w:sz w:val="20"/>
          <w:szCs w:val="20"/>
          <w:lang w:val="en-ID"/>
        </w:rPr>
        <w:t>gigi</w:t>
      </w:r>
      <w:proofErr w:type="spellEnd"/>
      <w:r w:rsidR="00B7129F">
        <w:rPr>
          <w:rFonts w:ascii="Arial" w:hAnsi="Arial" w:cs="Arial"/>
          <w:sz w:val="20"/>
          <w:szCs w:val="20"/>
          <w:lang w:val="en-ID"/>
        </w:rPr>
        <w:t xml:space="preserve"> yang </w:t>
      </w:r>
      <w:proofErr w:type="spellStart"/>
      <w:r w:rsidR="00B7129F">
        <w:rPr>
          <w:rFonts w:ascii="Arial" w:hAnsi="Arial" w:cs="Arial"/>
          <w:sz w:val="20"/>
          <w:szCs w:val="20"/>
          <w:lang w:val="en-ID"/>
        </w:rPr>
        <w:t>benar</w:t>
      </w:r>
      <w:proofErr w:type="spellEnd"/>
      <w:r w:rsidR="005D2C9C">
        <w:rPr>
          <w:rFonts w:ascii="Arial" w:hAnsi="Arial" w:cs="Arial"/>
          <w:sz w:val="20"/>
          <w:szCs w:val="20"/>
          <w:lang w:val="en-ID"/>
        </w:rPr>
        <w:t xml:space="preserve">, dan </w:t>
      </w:r>
      <w:proofErr w:type="spellStart"/>
      <w:r w:rsidR="005D2C9C">
        <w:rPr>
          <w:rFonts w:ascii="Arial" w:hAnsi="Arial" w:cs="Arial"/>
          <w:sz w:val="20"/>
          <w:szCs w:val="20"/>
          <w:lang w:val="en-ID"/>
        </w:rPr>
        <w:t>makanan</w:t>
      </w:r>
      <w:proofErr w:type="spellEnd"/>
      <w:r w:rsidR="005D2C9C">
        <w:rPr>
          <w:rFonts w:ascii="Arial" w:hAnsi="Arial" w:cs="Arial"/>
          <w:sz w:val="20"/>
          <w:szCs w:val="20"/>
          <w:lang w:val="en-ID"/>
        </w:rPr>
        <w:t xml:space="preserve"> </w:t>
      </w:r>
      <w:proofErr w:type="spellStart"/>
      <w:r w:rsidR="005D2C9C">
        <w:rPr>
          <w:rFonts w:ascii="Arial" w:hAnsi="Arial" w:cs="Arial"/>
          <w:sz w:val="20"/>
          <w:szCs w:val="20"/>
          <w:lang w:val="en-ID"/>
        </w:rPr>
        <w:t>bergizi</w:t>
      </w:r>
      <w:proofErr w:type="spellEnd"/>
      <w:r w:rsidR="005D2C9C">
        <w:rPr>
          <w:rFonts w:ascii="Arial" w:hAnsi="Arial" w:cs="Arial"/>
          <w:sz w:val="20"/>
          <w:szCs w:val="20"/>
          <w:lang w:val="en-ID"/>
        </w:rPr>
        <w:t xml:space="preserve"> </w:t>
      </w:r>
      <w:proofErr w:type="spellStart"/>
      <w:r w:rsidR="005D2C9C">
        <w:rPr>
          <w:rFonts w:ascii="Arial" w:hAnsi="Arial" w:cs="Arial"/>
          <w:sz w:val="20"/>
          <w:szCs w:val="20"/>
          <w:lang w:val="en-ID"/>
        </w:rPr>
        <w:t>bagi</w:t>
      </w:r>
      <w:proofErr w:type="spellEnd"/>
      <w:r w:rsidR="005D2C9C">
        <w:rPr>
          <w:rFonts w:ascii="Arial" w:hAnsi="Arial" w:cs="Arial"/>
          <w:sz w:val="20"/>
          <w:szCs w:val="20"/>
          <w:lang w:val="en-ID"/>
        </w:rPr>
        <w:t xml:space="preserve"> </w:t>
      </w:r>
      <w:proofErr w:type="spellStart"/>
      <w:r w:rsidR="005D2C9C">
        <w:rPr>
          <w:rFonts w:ascii="Arial" w:hAnsi="Arial" w:cs="Arial"/>
          <w:sz w:val="20"/>
          <w:szCs w:val="20"/>
          <w:lang w:val="en-ID"/>
        </w:rPr>
        <w:t>anak</w:t>
      </w:r>
      <w:proofErr w:type="spellEnd"/>
      <w:r>
        <w:rPr>
          <w:rFonts w:ascii="Arial" w:hAnsi="Arial" w:cs="Arial"/>
          <w:sz w:val="20"/>
          <w:szCs w:val="20"/>
          <w:lang w:val="en-ID"/>
        </w:rPr>
        <w:t xml:space="preserve">. </w:t>
      </w:r>
      <w:r w:rsidR="005D2C9C">
        <w:rPr>
          <w:rFonts w:ascii="Arial" w:hAnsi="Arial" w:cs="Arial"/>
          <w:sz w:val="20"/>
          <w:szCs w:val="20"/>
        </w:rPr>
        <w:t xml:space="preserve">Media yang digunakan </w:t>
      </w:r>
      <w:proofErr w:type="spellStart"/>
      <w:r w:rsidR="005D2C9C">
        <w:rPr>
          <w:rFonts w:ascii="Arial" w:hAnsi="Arial" w:cs="Arial"/>
          <w:sz w:val="20"/>
          <w:szCs w:val="20"/>
          <w:lang w:val="en-US"/>
        </w:rPr>
        <w:t>berupa</w:t>
      </w:r>
      <w:proofErr w:type="spellEnd"/>
      <w:r>
        <w:rPr>
          <w:rFonts w:ascii="Arial" w:hAnsi="Arial" w:cs="Arial"/>
          <w:sz w:val="20"/>
          <w:szCs w:val="20"/>
        </w:rPr>
        <w:t xml:space="preserve"> powerpoi</w:t>
      </w:r>
      <w:r>
        <w:rPr>
          <w:rFonts w:ascii="Arial" w:hAnsi="Arial" w:cs="Arial"/>
          <w:sz w:val="20"/>
          <w:szCs w:val="20"/>
          <w:lang w:val="en-ID"/>
        </w:rPr>
        <w:t>n</w:t>
      </w:r>
      <w:r>
        <w:rPr>
          <w:rFonts w:ascii="Arial" w:hAnsi="Arial" w:cs="Arial"/>
          <w:sz w:val="20"/>
          <w:szCs w:val="20"/>
        </w:rPr>
        <w:t>t, LCD,</w:t>
      </w:r>
      <w:r>
        <w:rPr>
          <w:rFonts w:ascii="Arial" w:hAnsi="Arial" w:cs="Arial"/>
          <w:sz w:val="20"/>
          <w:szCs w:val="20"/>
          <w:lang w:val="en-US"/>
        </w:rPr>
        <w:t xml:space="preserve"> phantom </w:t>
      </w:r>
      <w:proofErr w:type="spellStart"/>
      <w:r>
        <w:rPr>
          <w:rFonts w:ascii="Arial" w:hAnsi="Arial" w:cs="Arial"/>
          <w:sz w:val="20"/>
          <w:szCs w:val="20"/>
          <w:lang w:val="en-US"/>
        </w:rPr>
        <w:t>anatomi</w:t>
      </w:r>
      <w:proofErr w:type="spellEnd"/>
      <w:r>
        <w:rPr>
          <w:rFonts w:ascii="Arial" w:hAnsi="Arial" w:cs="Arial"/>
          <w:sz w:val="20"/>
          <w:szCs w:val="20"/>
          <w:lang w:val="en-US"/>
        </w:rPr>
        <w:t xml:space="preserve"> </w:t>
      </w:r>
      <w:proofErr w:type="spellStart"/>
      <w:r>
        <w:rPr>
          <w:rFonts w:ascii="Arial" w:hAnsi="Arial" w:cs="Arial"/>
          <w:sz w:val="20"/>
          <w:szCs w:val="20"/>
          <w:lang w:val="en-US"/>
        </w:rPr>
        <w:t>gigi</w:t>
      </w:r>
      <w:proofErr w:type="spellEnd"/>
      <w:r>
        <w:rPr>
          <w:rFonts w:ascii="Arial" w:hAnsi="Arial" w:cs="Arial"/>
          <w:sz w:val="20"/>
          <w:szCs w:val="20"/>
          <w:lang w:val="en-US"/>
        </w:rPr>
        <w:t xml:space="preserve">, </w:t>
      </w:r>
      <w:proofErr w:type="spellStart"/>
      <w:r>
        <w:rPr>
          <w:rFonts w:ascii="Arial" w:hAnsi="Arial" w:cs="Arial"/>
          <w:sz w:val="20"/>
          <w:szCs w:val="20"/>
          <w:lang w:val="en-US"/>
        </w:rPr>
        <w:t>sikat</w:t>
      </w:r>
      <w:proofErr w:type="spellEnd"/>
      <w:r>
        <w:rPr>
          <w:rFonts w:ascii="Arial" w:hAnsi="Arial" w:cs="Arial"/>
          <w:sz w:val="20"/>
          <w:szCs w:val="20"/>
          <w:lang w:val="en-US"/>
        </w:rPr>
        <w:t xml:space="preserve"> </w:t>
      </w:r>
      <w:proofErr w:type="spellStart"/>
      <w:r>
        <w:rPr>
          <w:rFonts w:ascii="Arial" w:hAnsi="Arial" w:cs="Arial"/>
          <w:sz w:val="20"/>
          <w:szCs w:val="20"/>
          <w:lang w:val="en-US"/>
        </w:rPr>
        <w:t>gigi</w:t>
      </w:r>
      <w:proofErr w:type="spellEnd"/>
      <w:r>
        <w:rPr>
          <w:rFonts w:ascii="Arial" w:hAnsi="Arial" w:cs="Arial"/>
          <w:sz w:val="20"/>
          <w:szCs w:val="20"/>
          <w:lang w:val="en-US"/>
        </w:rPr>
        <w:t xml:space="preserve">, dan pasta </w:t>
      </w:r>
      <w:proofErr w:type="spellStart"/>
      <w:r>
        <w:rPr>
          <w:rFonts w:ascii="Arial" w:hAnsi="Arial" w:cs="Arial"/>
          <w:sz w:val="20"/>
          <w:szCs w:val="20"/>
          <w:lang w:val="en-US"/>
        </w:rPr>
        <w:t>gigi</w:t>
      </w:r>
      <w:proofErr w:type="spellEnd"/>
      <w:r>
        <w:rPr>
          <w:rFonts w:ascii="Arial" w:hAnsi="Arial" w:cs="Arial"/>
          <w:sz w:val="20"/>
          <w:szCs w:val="20"/>
        </w:rPr>
        <w:t xml:space="preserve">.  </w:t>
      </w:r>
      <w:proofErr w:type="spellStart"/>
      <w:r w:rsidR="005D2C9C">
        <w:rPr>
          <w:rFonts w:ascii="Arial" w:hAnsi="Arial" w:cs="Arial"/>
          <w:sz w:val="20"/>
          <w:szCs w:val="20"/>
          <w:lang w:val="en-US"/>
        </w:rPr>
        <w:t>Sasaran</w:t>
      </w:r>
      <w:proofErr w:type="spellEnd"/>
      <w:r w:rsidR="005D2C9C">
        <w:rPr>
          <w:rFonts w:ascii="Arial" w:hAnsi="Arial" w:cs="Arial"/>
          <w:sz w:val="20"/>
          <w:szCs w:val="20"/>
          <w:lang w:val="en-US"/>
        </w:rPr>
        <w:t xml:space="preserve"> </w:t>
      </w:r>
      <w:proofErr w:type="spellStart"/>
      <w:r w:rsidR="005D2C9C">
        <w:rPr>
          <w:rFonts w:ascii="Arial" w:hAnsi="Arial" w:cs="Arial"/>
          <w:sz w:val="20"/>
          <w:szCs w:val="20"/>
          <w:lang w:val="en-ID"/>
        </w:rPr>
        <w:t>k</w:t>
      </w:r>
      <w:r>
        <w:rPr>
          <w:rFonts w:ascii="Arial" w:hAnsi="Arial" w:cs="Arial"/>
          <w:sz w:val="20"/>
          <w:szCs w:val="20"/>
          <w:lang w:val="en-ID"/>
        </w:rPr>
        <w:t>egiatan</w:t>
      </w:r>
      <w:proofErr w:type="spellEnd"/>
      <w:r>
        <w:rPr>
          <w:rFonts w:ascii="Arial" w:hAnsi="Arial" w:cs="Arial"/>
          <w:sz w:val="20"/>
          <w:szCs w:val="20"/>
          <w:lang w:val="en-ID"/>
        </w:rPr>
        <w:t xml:space="preserve"> </w:t>
      </w:r>
      <w:proofErr w:type="spellStart"/>
      <w:r>
        <w:rPr>
          <w:rFonts w:ascii="Arial" w:hAnsi="Arial" w:cs="Arial"/>
          <w:sz w:val="20"/>
          <w:szCs w:val="20"/>
          <w:lang w:val="en-ID"/>
        </w:rPr>
        <w:t>pengabdian</w:t>
      </w:r>
      <w:proofErr w:type="spellEnd"/>
      <w:r>
        <w:rPr>
          <w:rFonts w:ascii="Arial" w:hAnsi="Arial" w:cs="Arial"/>
          <w:sz w:val="20"/>
          <w:szCs w:val="20"/>
          <w:lang w:val="en-ID"/>
        </w:rPr>
        <w:t xml:space="preserve"> </w:t>
      </w:r>
      <w:proofErr w:type="spellStart"/>
      <w:r>
        <w:rPr>
          <w:rFonts w:ascii="Arial" w:hAnsi="Arial" w:cs="Arial"/>
          <w:sz w:val="20"/>
          <w:szCs w:val="20"/>
          <w:lang w:val="en-ID"/>
        </w:rPr>
        <w:t>ini</w:t>
      </w:r>
      <w:proofErr w:type="spellEnd"/>
      <w:r>
        <w:rPr>
          <w:rFonts w:ascii="Arial" w:hAnsi="Arial" w:cs="Arial"/>
          <w:sz w:val="20"/>
          <w:szCs w:val="20"/>
          <w:lang w:val="en-ID"/>
        </w:rPr>
        <w:t xml:space="preserve"> </w:t>
      </w:r>
      <w:proofErr w:type="spellStart"/>
      <w:r w:rsidR="005D2C9C">
        <w:rPr>
          <w:rFonts w:ascii="Arial" w:hAnsi="Arial" w:cs="Arial"/>
          <w:sz w:val="20"/>
          <w:szCs w:val="20"/>
          <w:lang w:val="en-ID"/>
        </w:rPr>
        <w:t>adalah</w:t>
      </w:r>
      <w:proofErr w:type="spellEnd"/>
      <w:r>
        <w:rPr>
          <w:rFonts w:ascii="Arial" w:hAnsi="Arial" w:cs="Arial"/>
          <w:sz w:val="20"/>
          <w:szCs w:val="20"/>
          <w:lang w:val="en-ID"/>
        </w:rPr>
        <w:t xml:space="preserve"> </w:t>
      </w:r>
      <w:proofErr w:type="spellStart"/>
      <w:r>
        <w:rPr>
          <w:rFonts w:ascii="Arial" w:hAnsi="Arial" w:cs="Arial"/>
          <w:sz w:val="20"/>
          <w:szCs w:val="20"/>
          <w:lang w:val="en-ID"/>
        </w:rPr>
        <w:t>anak-anak</w:t>
      </w:r>
      <w:proofErr w:type="spellEnd"/>
      <w:r>
        <w:rPr>
          <w:rFonts w:ascii="Arial" w:hAnsi="Arial" w:cs="Arial"/>
          <w:sz w:val="20"/>
          <w:szCs w:val="20"/>
          <w:lang w:val="en-ID"/>
        </w:rPr>
        <w:t xml:space="preserve"> di Pendidikan Anak </w:t>
      </w:r>
      <w:proofErr w:type="spellStart"/>
      <w:r>
        <w:rPr>
          <w:rFonts w:ascii="Arial" w:hAnsi="Arial" w:cs="Arial"/>
          <w:sz w:val="20"/>
          <w:szCs w:val="20"/>
          <w:lang w:val="en-ID"/>
        </w:rPr>
        <w:t>Usia</w:t>
      </w:r>
      <w:proofErr w:type="spellEnd"/>
      <w:r>
        <w:rPr>
          <w:rFonts w:ascii="Arial" w:hAnsi="Arial" w:cs="Arial"/>
          <w:sz w:val="20"/>
          <w:szCs w:val="20"/>
          <w:lang w:val="en-ID"/>
        </w:rPr>
        <w:t xml:space="preserve"> Dini (PAUD) </w:t>
      </w:r>
      <w:r w:rsidR="00AC0899">
        <w:rPr>
          <w:rFonts w:ascii="Arial" w:hAnsi="Arial" w:cs="Arial"/>
          <w:sz w:val="20"/>
          <w:szCs w:val="20"/>
          <w:lang w:val="en-ID"/>
        </w:rPr>
        <w:t xml:space="preserve"> Kusuma Harapan, </w:t>
      </w:r>
      <w:proofErr w:type="spellStart"/>
      <w:r w:rsidR="00AC0899">
        <w:rPr>
          <w:rFonts w:ascii="Arial" w:hAnsi="Arial" w:cs="Arial"/>
          <w:sz w:val="20"/>
          <w:szCs w:val="20"/>
          <w:lang w:val="en-ID"/>
        </w:rPr>
        <w:t>Darungan</w:t>
      </w:r>
      <w:proofErr w:type="spellEnd"/>
      <w:r w:rsidR="00F878C1">
        <w:rPr>
          <w:rFonts w:ascii="Arial" w:hAnsi="Arial" w:cs="Arial"/>
          <w:sz w:val="20"/>
          <w:szCs w:val="20"/>
          <w:lang w:val="en-ID"/>
        </w:rPr>
        <w:t xml:space="preserve"> </w:t>
      </w:r>
      <w:proofErr w:type="spellStart"/>
      <w:r w:rsidR="00F878C1">
        <w:rPr>
          <w:rFonts w:ascii="Arial" w:hAnsi="Arial" w:cs="Arial"/>
          <w:sz w:val="20"/>
          <w:szCs w:val="20"/>
          <w:lang w:val="en-ID"/>
        </w:rPr>
        <w:t>sebanyak</w:t>
      </w:r>
      <w:proofErr w:type="spellEnd"/>
      <w:r w:rsidR="00F878C1">
        <w:rPr>
          <w:rFonts w:ascii="Arial" w:hAnsi="Arial" w:cs="Arial"/>
          <w:sz w:val="20"/>
          <w:szCs w:val="20"/>
          <w:lang w:val="en-ID"/>
        </w:rPr>
        <w:t xml:space="preserve"> 23</w:t>
      </w:r>
      <w:r>
        <w:rPr>
          <w:rFonts w:ascii="Arial" w:hAnsi="Arial" w:cs="Arial"/>
          <w:sz w:val="20"/>
          <w:szCs w:val="20"/>
          <w:lang w:val="en-ID"/>
        </w:rPr>
        <w:t xml:space="preserve"> orang </w:t>
      </w:r>
      <w:r>
        <w:rPr>
          <w:rFonts w:ascii="Arial" w:hAnsi="Arial" w:cs="Arial"/>
          <w:sz w:val="20"/>
          <w:szCs w:val="20"/>
        </w:rPr>
        <w:t>,</w:t>
      </w:r>
      <w:r>
        <w:rPr>
          <w:rFonts w:ascii="Arial" w:hAnsi="Arial" w:cs="Arial"/>
          <w:sz w:val="20"/>
          <w:szCs w:val="20"/>
          <w:lang w:val="en-ID"/>
        </w:rPr>
        <w:t xml:space="preserve"> yang </w:t>
      </w:r>
      <w:proofErr w:type="spellStart"/>
      <w:r>
        <w:rPr>
          <w:rFonts w:ascii="Arial" w:hAnsi="Arial" w:cs="Arial"/>
          <w:sz w:val="20"/>
          <w:szCs w:val="20"/>
          <w:lang w:val="en-ID"/>
        </w:rPr>
        <w:t>dilaksanakan</w:t>
      </w:r>
      <w:proofErr w:type="spellEnd"/>
      <w:r>
        <w:rPr>
          <w:rFonts w:ascii="Arial" w:hAnsi="Arial" w:cs="Arial"/>
          <w:sz w:val="20"/>
          <w:szCs w:val="20"/>
          <w:lang w:val="en-ID"/>
        </w:rPr>
        <w:t xml:space="preserve"> pada </w:t>
      </w:r>
      <w:proofErr w:type="spellStart"/>
      <w:r w:rsidR="000643E3" w:rsidRPr="000643E3">
        <w:rPr>
          <w:rFonts w:ascii="Arial" w:hAnsi="Arial" w:cs="Arial"/>
          <w:sz w:val="20"/>
          <w:szCs w:val="20"/>
          <w:lang w:val="en-ID"/>
        </w:rPr>
        <w:t>tanggal</w:t>
      </w:r>
      <w:proofErr w:type="spellEnd"/>
      <w:r w:rsidR="000643E3" w:rsidRPr="000643E3">
        <w:rPr>
          <w:rFonts w:ascii="Arial" w:hAnsi="Arial" w:cs="Arial"/>
          <w:sz w:val="20"/>
          <w:szCs w:val="20"/>
          <w:lang w:val="en-ID"/>
        </w:rPr>
        <w:t xml:space="preserve"> 20 Mei</w:t>
      </w:r>
      <w:r w:rsidRPr="000643E3">
        <w:rPr>
          <w:rFonts w:ascii="Arial" w:hAnsi="Arial" w:cs="Arial"/>
          <w:sz w:val="20"/>
          <w:szCs w:val="20"/>
          <w:lang w:val="en-ID"/>
        </w:rPr>
        <w:t xml:space="preserve"> 2021.</w:t>
      </w:r>
      <w:r>
        <w:rPr>
          <w:rFonts w:ascii="Arial" w:hAnsi="Arial" w:cs="Arial"/>
          <w:sz w:val="20"/>
          <w:szCs w:val="20"/>
          <w:lang w:val="en-ID"/>
        </w:rPr>
        <w:t xml:space="preserve"> </w:t>
      </w:r>
      <w:proofErr w:type="spellStart"/>
      <w:r>
        <w:rPr>
          <w:rFonts w:ascii="Arial" w:hAnsi="Arial" w:cs="Arial"/>
          <w:sz w:val="20"/>
          <w:szCs w:val="20"/>
          <w:lang w:val="en-ID"/>
        </w:rPr>
        <w:t>Kegiatan</w:t>
      </w:r>
      <w:proofErr w:type="spellEnd"/>
      <w:r>
        <w:rPr>
          <w:rFonts w:ascii="Arial" w:hAnsi="Arial" w:cs="Arial"/>
          <w:sz w:val="20"/>
          <w:szCs w:val="20"/>
          <w:lang w:val="en-ID"/>
        </w:rPr>
        <w:t xml:space="preserve"> </w:t>
      </w:r>
      <w:proofErr w:type="spellStart"/>
      <w:r>
        <w:rPr>
          <w:rFonts w:ascii="Arial" w:hAnsi="Arial" w:cs="Arial"/>
          <w:sz w:val="20"/>
          <w:szCs w:val="20"/>
          <w:lang w:val="en-ID"/>
        </w:rPr>
        <w:t>dibagi</w:t>
      </w:r>
      <w:proofErr w:type="spellEnd"/>
      <w:r>
        <w:rPr>
          <w:rFonts w:ascii="Arial" w:hAnsi="Arial" w:cs="Arial"/>
          <w:sz w:val="20"/>
          <w:szCs w:val="20"/>
          <w:lang w:val="en-ID"/>
        </w:rPr>
        <w:t xml:space="preserve"> </w:t>
      </w:r>
      <w:proofErr w:type="spellStart"/>
      <w:r>
        <w:rPr>
          <w:rFonts w:ascii="Arial" w:hAnsi="Arial" w:cs="Arial"/>
          <w:sz w:val="20"/>
          <w:szCs w:val="20"/>
          <w:lang w:val="en-ID"/>
        </w:rPr>
        <w:t>menjadi</w:t>
      </w:r>
      <w:proofErr w:type="spellEnd"/>
      <w:r>
        <w:rPr>
          <w:rFonts w:ascii="Arial" w:hAnsi="Arial" w:cs="Arial"/>
          <w:sz w:val="20"/>
          <w:szCs w:val="20"/>
          <w:lang w:val="en-ID"/>
        </w:rPr>
        <w:t xml:space="preserve"> 2 </w:t>
      </w:r>
      <w:proofErr w:type="spellStart"/>
      <w:r>
        <w:rPr>
          <w:rFonts w:ascii="Arial" w:hAnsi="Arial" w:cs="Arial"/>
          <w:sz w:val="20"/>
          <w:szCs w:val="20"/>
          <w:lang w:val="en-ID"/>
        </w:rPr>
        <w:t>tahap</w:t>
      </w:r>
      <w:proofErr w:type="spellEnd"/>
      <w:r>
        <w:rPr>
          <w:rFonts w:ascii="Arial" w:hAnsi="Arial" w:cs="Arial"/>
          <w:sz w:val="20"/>
          <w:szCs w:val="20"/>
          <w:lang w:val="en-ID"/>
        </w:rPr>
        <w:t xml:space="preserve">, </w:t>
      </w:r>
      <w:proofErr w:type="spellStart"/>
      <w:r>
        <w:rPr>
          <w:rFonts w:ascii="Arial" w:hAnsi="Arial" w:cs="Arial"/>
          <w:sz w:val="20"/>
          <w:szCs w:val="20"/>
          <w:lang w:val="en-ID"/>
        </w:rPr>
        <w:t>tahap</w:t>
      </w:r>
      <w:proofErr w:type="spellEnd"/>
      <w:r>
        <w:rPr>
          <w:rFonts w:ascii="Arial" w:hAnsi="Arial" w:cs="Arial"/>
          <w:sz w:val="20"/>
          <w:szCs w:val="20"/>
          <w:lang w:val="en-ID"/>
        </w:rPr>
        <w:t xml:space="preserve"> I </w:t>
      </w:r>
      <w:proofErr w:type="spellStart"/>
      <w:r>
        <w:rPr>
          <w:rFonts w:ascii="Arial" w:hAnsi="Arial" w:cs="Arial"/>
          <w:sz w:val="20"/>
          <w:szCs w:val="20"/>
          <w:lang w:val="en-ID"/>
        </w:rPr>
        <w:t>kegiatan</w:t>
      </w:r>
      <w:proofErr w:type="spellEnd"/>
      <w:r>
        <w:rPr>
          <w:rFonts w:ascii="Arial" w:hAnsi="Arial" w:cs="Arial"/>
          <w:sz w:val="20"/>
          <w:szCs w:val="20"/>
          <w:lang w:val="en-ID"/>
        </w:rPr>
        <w:t xml:space="preserve"> </w:t>
      </w:r>
      <w:proofErr w:type="spellStart"/>
      <w:r>
        <w:rPr>
          <w:rFonts w:ascii="Arial" w:hAnsi="Arial" w:cs="Arial"/>
          <w:sz w:val="20"/>
          <w:szCs w:val="20"/>
          <w:lang w:val="en-ID"/>
        </w:rPr>
        <w:t>pre test</w:t>
      </w:r>
      <w:proofErr w:type="spellEnd"/>
      <w:r>
        <w:rPr>
          <w:rFonts w:ascii="Arial" w:hAnsi="Arial" w:cs="Arial"/>
          <w:sz w:val="20"/>
          <w:szCs w:val="20"/>
          <w:lang w:val="en-ID"/>
        </w:rPr>
        <w:t xml:space="preserve"> </w:t>
      </w:r>
      <w:proofErr w:type="spellStart"/>
      <w:r>
        <w:rPr>
          <w:rFonts w:ascii="Arial" w:hAnsi="Arial" w:cs="Arial"/>
          <w:sz w:val="20"/>
          <w:szCs w:val="20"/>
          <w:lang w:val="en-ID"/>
        </w:rPr>
        <w:t>singkat</w:t>
      </w:r>
      <w:proofErr w:type="spellEnd"/>
      <w:r>
        <w:rPr>
          <w:rFonts w:ascii="Arial" w:hAnsi="Arial" w:cs="Arial"/>
          <w:sz w:val="20"/>
          <w:szCs w:val="20"/>
          <w:lang w:val="en-ID"/>
        </w:rPr>
        <w:t xml:space="preserve">, </w:t>
      </w:r>
      <w:proofErr w:type="spellStart"/>
      <w:r>
        <w:rPr>
          <w:rFonts w:ascii="Arial" w:hAnsi="Arial" w:cs="Arial"/>
          <w:sz w:val="20"/>
          <w:szCs w:val="20"/>
          <w:lang w:val="en-ID"/>
        </w:rPr>
        <w:t>penyuluhan</w:t>
      </w:r>
      <w:proofErr w:type="spellEnd"/>
      <w:r>
        <w:rPr>
          <w:rFonts w:ascii="Arial" w:hAnsi="Arial" w:cs="Arial"/>
          <w:sz w:val="20"/>
          <w:szCs w:val="20"/>
          <w:lang w:val="en-ID"/>
        </w:rPr>
        <w:t xml:space="preserve"> </w:t>
      </w:r>
      <w:proofErr w:type="spellStart"/>
      <w:r w:rsidR="00B5353A">
        <w:rPr>
          <w:rFonts w:ascii="Arial" w:hAnsi="Arial" w:cs="Arial"/>
          <w:sz w:val="20"/>
          <w:szCs w:val="20"/>
          <w:lang w:val="en-ID"/>
        </w:rPr>
        <w:t>kesehatan</w:t>
      </w:r>
      <w:proofErr w:type="spellEnd"/>
      <w:r w:rsidR="00B5353A">
        <w:rPr>
          <w:rFonts w:ascii="Arial" w:hAnsi="Arial" w:cs="Arial"/>
          <w:sz w:val="20"/>
          <w:szCs w:val="20"/>
          <w:lang w:val="en-ID"/>
        </w:rPr>
        <w:t xml:space="preserve"> </w:t>
      </w:r>
      <w:proofErr w:type="spellStart"/>
      <w:r w:rsidR="005D2C9C">
        <w:rPr>
          <w:rFonts w:ascii="Arial" w:hAnsi="Arial" w:cs="Arial"/>
          <w:sz w:val="20"/>
          <w:szCs w:val="20"/>
          <w:lang w:val="en-ID"/>
        </w:rPr>
        <w:t>dengan</w:t>
      </w:r>
      <w:proofErr w:type="spellEnd"/>
      <w:r w:rsidR="005D2C9C">
        <w:rPr>
          <w:rFonts w:ascii="Arial" w:hAnsi="Arial" w:cs="Arial"/>
          <w:sz w:val="20"/>
          <w:szCs w:val="20"/>
          <w:lang w:val="en-ID"/>
        </w:rPr>
        <w:t xml:space="preserve"> </w:t>
      </w:r>
      <w:proofErr w:type="spellStart"/>
      <w:r w:rsidR="005D2C9C">
        <w:rPr>
          <w:rFonts w:ascii="Arial" w:hAnsi="Arial" w:cs="Arial"/>
          <w:sz w:val="20"/>
          <w:szCs w:val="20"/>
          <w:lang w:val="en-ID"/>
        </w:rPr>
        <w:t>menggunakan</w:t>
      </w:r>
      <w:proofErr w:type="spellEnd"/>
      <w:r w:rsidR="005D2C9C">
        <w:rPr>
          <w:rFonts w:ascii="Arial" w:hAnsi="Arial" w:cs="Arial"/>
          <w:sz w:val="20"/>
          <w:szCs w:val="20"/>
          <w:lang w:val="en-ID"/>
        </w:rPr>
        <w:t xml:space="preserve"> </w:t>
      </w:r>
      <w:r w:rsidR="008B160F">
        <w:rPr>
          <w:rFonts w:ascii="Arial" w:hAnsi="Arial" w:cs="Arial"/>
          <w:sz w:val="20"/>
          <w:szCs w:val="20"/>
          <w:lang w:val="en-ID"/>
        </w:rPr>
        <w:t>vide</w:t>
      </w:r>
      <w:r>
        <w:rPr>
          <w:rFonts w:ascii="Arial" w:hAnsi="Arial" w:cs="Arial"/>
          <w:sz w:val="20"/>
          <w:szCs w:val="20"/>
          <w:lang w:val="en-ID"/>
        </w:rPr>
        <w:t xml:space="preserve">o </w:t>
      </w:r>
      <w:proofErr w:type="spellStart"/>
      <w:r>
        <w:rPr>
          <w:rFonts w:ascii="Arial" w:hAnsi="Arial" w:cs="Arial"/>
          <w:sz w:val="20"/>
          <w:szCs w:val="20"/>
          <w:lang w:val="en-ID"/>
        </w:rPr>
        <w:t>animasi</w:t>
      </w:r>
      <w:proofErr w:type="spellEnd"/>
      <w:r>
        <w:rPr>
          <w:rFonts w:ascii="Arial" w:hAnsi="Arial" w:cs="Arial"/>
          <w:sz w:val="20"/>
          <w:szCs w:val="20"/>
          <w:lang w:val="en-ID"/>
        </w:rPr>
        <w:t xml:space="preserve"> </w:t>
      </w:r>
      <w:proofErr w:type="spellStart"/>
      <w:r>
        <w:rPr>
          <w:rFonts w:ascii="Arial" w:hAnsi="Arial" w:cs="Arial"/>
          <w:sz w:val="20"/>
          <w:szCs w:val="20"/>
          <w:lang w:val="en-ID"/>
        </w:rPr>
        <w:t>cuci</w:t>
      </w:r>
      <w:proofErr w:type="spellEnd"/>
      <w:r>
        <w:rPr>
          <w:rFonts w:ascii="Arial" w:hAnsi="Arial" w:cs="Arial"/>
          <w:sz w:val="20"/>
          <w:szCs w:val="20"/>
          <w:lang w:val="en-ID"/>
        </w:rPr>
        <w:t xml:space="preserve"> </w:t>
      </w:r>
      <w:proofErr w:type="spellStart"/>
      <w:r w:rsidR="005D2C9C">
        <w:rPr>
          <w:rFonts w:ascii="Arial" w:hAnsi="Arial" w:cs="Arial"/>
          <w:sz w:val="20"/>
          <w:szCs w:val="20"/>
          <w:lang w:val="en-ID"/>
        </w:rPr>
        <w:t>tangan</w:t>
      </w:r>
      <w:proofErr w:type="spellEnd"/>
      <w:r w:rsidR="005D2C9C">
        <w:rPr>
          <w:rFonts w:ascii="Arial" w:hAnsi="Arial" w:cs="Arial"/>
          <w:sz w:val="20"/>
          <w:szCs w:val="20"/>
          <w:lang w:val="en-ID"/>
        </w:rPr>
        <w:t xml:space="preserve"> 6</w:t>
      </w:r>
      <w:r w:rsidR="00AC0899">
        <w:rPr>
          <w:rFonts w:ascii="Arial" w:hAnsi="Arial" w:cs="Arial"/>
          <w:sz w:val="20"/>
          <w:szCs w:val="20"/>
          <w:lang w:val="en-ID"/>
        </w:rPr>
        <w:t xml:space="preserve"> </w:t>
      </w:r>
      <w:proofErr w:type="spellStart"/>
      <w:r w:rsidR="00AC0899">
        <w:rPr>
          <w:rFonts w:ascii="Arial" w:hAnsi="Arial" w:cs="Arial"/>
          <w:sz w:val="20"/>
          <w:szCs w:val="20"/>
          <w:lang w:val="en-ID"/>
        </w:rPr>
        <w:t>langkah</w:t>
      </w:r>
      <w:proofErr w:type="spellEnd"/>
      <w:r w:rsidR="00B5353A">
        <w:rPr>
          <w:rFonts w:ascii="Arial" w:hAnsi="Arial" w:cs="Arial"/>
          <w:sz w:val="20"/>
          <w:szCs w:val="20"/>
          <w:lang w:val="en-ID"/>
        </w:rPr>
        <w:t xml:space="preserve">, </w:t>
      </w:r>
      <w:r w:rsidR="008B160F">
        <w:rPr>
          <w:rFonts w:ascii="Arial" w:hAnsi="Arial" w:cs="Arial"/>
          <w:sz w:val="20"/>
          <w:szCs w:val="20"/>
          <w:lang w:val="en-ID"/>
        </w:rPr>
        <w:t>video</w:t>
      </w:r>
      <w:r>
        <w:rPr>
          <w:rFonts w:ascii="Arial" w:hAnsi="Arial" w:cs="Arial"/>
          <w:sz w:val="20"/>
          <w:szCs w:val="20"/>
          <w:lang w:val="en-ID"/>
        </w:rPr>
        <w:t xml:space="preserve"> </w:t>
      </w:r>
      <w:r w:rsidR="005D2C9C">
        <w:rPr>
          <w:rFonts w:ascii="Arial" w:hAnsi="Arial" w:cs="Arial"/>
          <w:sz w:val="20"/>
          <w:szCs w:val="20"/>
          <w:lang w:val="en-ID"/>
        </w:rPr>
        <w:t xml:space="preserve"> </w:t>
      </w:r>
      <w:proofErr w:type="spellStart"/>
      <w:r w:rsidR="005D2C9C">
        <w:rPr>
          <w:rFonts w:ascii="Arial" w:hAnsi="Arial" w:cs="Arial"/>
          <w:sz w:val="20"/>
          <w:szCs w:val="20"/>
          <w:lang w:val="en-ID"/>
        </w:rPr>
        <w:t>animasi</w:t>
      </w:r>
      <w:proofErr w:type="spellEnd"/>
      <w:r w:rsidR="005D2C9C">
        <w:rPr>
          <w:rFonts w:ascii="Arial" w:hAnsi="Arial" w:cs="Arial"/>
          <w:sz w:val="20"/>
          <w:szCs w:val="20"/>
          <w:lang w:val="en-ID"/>
        </w:rPr>
        <w:t xml:space="preserve"> </w:t>
      </w:r>
      <w:proofErr w:type="spellStart"/>
      <w:r w:rsidR="005D2C9C">
        <w:rPr>
          <w:rFonts w:ascii="Arial" w:hAnsi="Arial" w:cs="Arial"/>
          <w:sz w:val="20"/>
          <w:szCs w:val="20"/>
          <w:lang w:val="en-ID"/>
        </w:rPr>
        <w:t>cara</w:t>
      </w:r>
      <w:proofErr w:type="spellEnd"/>
      <w:r w:rsidR="005D2C9C">
        <w:rPr>
          <w:rFonts w:ascii="Arial" w:hAnsi="Arial" w:cs="Arial"/>
          <w:sz w:val="20"/>
          <w:szCs w:val="20"/>
          <w:lang w:val="en-ID"/>
        </w:rPr>
        <w:t xml:space="preserve"> </w:t>
      </w:r>
      <w:proofErr w:type="spellStart"/>
      <w:r>
        <w:rPr>
          <w:rFonts w:ascii="Arial" w:hAnsi="Arial" w:cs="Arial"/>
          <w:sz w:val="20"/>
          <w:szCs w:val="20"/>
          <w:lang w:val="en-ID"/>
        </w:rPr>
        <w:t>gosok</w:t>
      </w:r>
      <w:proofErr w:type="spellEnd"/>
      <w:r>
        <w:rPr>
          <w:rFonts w:ascii="Arial" w:hAnsi="Arial" w:cs="Arial"/>
          <w:sz w:val="20"/>
          <w:szCs w:val="20"/>
          <w:lang w:val="en-ID"/>
        </w:rPr>
        <w:t xml:space="preserve"> </w:t>
      </w:r>
      <w:proofErr w:type="spellStart"/>
      <w:r>
        <w:rPr>
          <w:rFonts w:ascii="Arial" w:hAnsi="Arial" w:cs="Arial"/>
          <w:sz w:val="20"/>
          <w:szCs w:val="20"/>
          <w:lang w:val="en-ID"/>
        </w:rPr>
        <w:t>gigi</w:t>
      </w:r>
      <w:proofErr w:type="spellEnd"/>
      <w:r w:rsidR="008B160F">
        <w:rPr>
          <w:rFonts w:ascii="Arial" w:hAnsi="Arial" w:cs="Arial"/>
          <w:sz w:val="20"/>
          <w:szCs w:val="20"/>
          <w:lang w:val="en-ID"/>
        </w:rPr>
        <w:t xml:space="preserve"> yang </w:t>
      </w:r>
      <w:proofErr w:type="spellStart"/>
      <w:r w:rsidR="008B160F">
        <w:rPr>
          <w:rFonts w:ascii="Arial" w:hAnsi="Arial" w:cs="Arial"/>
          <w:sz w:val="20"/>
          <w:szCs w:val="20"/>
          <w:lang w:val="en-ID"/>
        </w:rPr>
        <w:t>benar</w:t>
      </w:r>
      <w:proofErr w:type="spellEnd"/>
      <w:r w:rsidR="008B160F">
        <w:rPr>
          <w:rFonts w:ascii="Arial" w:hAnsi="Arial" w:cs="Arial"/>
          <w:sz w:val="20"/>
          <w:szCs w:val="20"/>
          <w:lang w:val="en-ID"/>
        </w:rPr>
        <w:t>, dan video</w:t>
      </w:r>
      <w:r w:rsidR="00B5353A">
        <w:rPr>
          <w:rFonts w:ascii="Arial" w:hAnsi="Arial" w:cs="Arial"/>
          <w:sz w:val="20"/>
          <w:szCs w:val="20"/>
          <w:lang w:val="en-ID"/>
        </w:rPr>
        <w:t xml:space="preserve">  </w:t>
      </w:r>
      <w:proofErr w:type="spellStart"/>
      <w:r w:rsidR="00B5353A">
        <w:rPr>
          <w:rFonts w:ascii="Arial" w:hAnsi="Arial" w:cs="Arial"/>
          <w:sz w:val="20"/>
          <w:szCs w:val="20"/>
          <w:lang w:val="en-ID"/>
        </w:rPr>
        <w:t>makanan</w:t>
      </w:r>
      <w:proofErr w:type="spellEnd"/>
      <w:r w:rsidR="00B5353A">
        <w:rPr>
          <w:rFonts w:ascii="Arial" w:hAnsi="Arial" w:cs="Arial"/>
          <w:sz w:val="20"/>
          <w:szCs w:val="20"/>
          <w:lang w:val="en-ID"/>
        </w:rPr>
        <w:t xml:space="preserve"> </w:t>
      </w:r>
      <w:proofErr w:type="spellStart"/>
      <w:r w:rsidR="00B5353A">
        <w:rPr>
          <w:rFonts w:ascii="Arial" w:hAnsi="Arial" w:cs="Arial"/>
          <w:sz w:val="20"/>
          <w:szCs w:val="20"/>
          <w:lang w:val="en-ID"/>
        </w:rPr>
        <w:t>bergizi</w:t>
      </w:r>
      <w:proofErr w:type="spellEnd"/>
      <w:r>
        <w:rPr>
          <w:rFonts w:ascii="Arial" w:hAnsi="Arial" w:cs="Arial"/>
          <w:sz w:val="20"/>
          <w:szCs w:val="20"/>
          <w:lang w:val="en-ID"/>
        </w:rPr>
        <w:t xml:space="preserve"> dan </w:t>
      </w:r>
      <w:proofErr w:type="spellStart"/>
      <w:r>
        <w:rPr>
          <w:rFonts w:ascii="Arial" w:hAnsi="Arial" w:cs="Arial"/>
          <w:sz w:val="20"/>
          <w:szCs w:val="20"/>
          <w:lang w:val="en-ID"/>
        </w:rPr>
        <w:t>tahap</w:t>
      </w:r>
      <w:proofErr w:type="spellEnd"/>
      <w:r>
        <w:rPr>
          <w:rFonts w:ascii="Arial" w:hAnsi="Arial" w:cs="Arial"/>
          <w:sz w:val="20"/>
          <w:szCs w:val="20"/>
          <w:lang w:val="en-ID"/>
        </w:rPr>
        <w:t xml:space="preserve"> II </w:t>
      </w:r>
      <w:proofErr w:type="spellStart"/>
      <w:r>
        <w:rPr>
          <w:rFonts w:ascii="Arial" w:hAnsi="Arial" w:cs="Arial"/>
          <w:sz w:val="20"/>
          <w:szCs w:val="20"/>
          <w:lang w:val="en-ID"/>
        </w:rPr>
        <w:t>merupakan</w:t>
      </w:r>
      <w:proofErr w:type="spellEnd"/>
      <w:r>
        <w:rPr>
          <w:rFonts w:ascii="Arial" w:hAnsi="Arial" w:cs="Arial"/>
          <w:sz w:val="20"/>
          <w:szCs w:val="20"/>
          <w:lang w:val="en-ID"/>
        </w:rPr>
        <w:t xml:space="preserve"> </w:t>
      </w:r>
      <w:proofErr w:type="spellStart"/>
      <w:r>
        <w:rPr>
          <w:rFonts w:ascii="Arial" w:hAnsi="Arial" w:cs="Arial"/>
          <w:sz w:val="20"/>
          <w:szCs w:val="20"/>
          <w:lang w:val="en-ID"/>
        </w:rPr>
        <w:t>kegiatan</w:t>
      </w:r>
      <w:proofErr w:type="spellEnd"/>
      <w:r>
        <w:rPr>
          <w:rFonts w:ascii="Arial" w:hAnsi="Arial" w:cs="Arial"/>
          <w:sz w:val="20"/>
          <w:szCs w:val="20"/>
          <w:lang w:val="en-ID"/>
        </w:rPr>
        <w:t xml:space="preserve"> </w:t>
      </w:r>
      <w:proofErr w:type="spellStart"/>
      <w:r>
        <w:rPr>
          <w:rFonts w:ascii="Arial" w:hAnsi="Arial" w:cs="Arial"/>
          <w:sz w:val="20"/>
          <w:szCs w:val="20"/>
          <w:lang w:val="en-ID"/>
        </w:rPr>
        <w:t>demonstrasi</w:t>
      </w:r>
      <w:proofErr w:type="spellEnd"/>
      <w:r>
        <w:rPr>
          <w:rFonts w:ascii="Arial" w:hAnsi="Arial" w:cs="Arial"/>
          <w:sz w:val="20"/>
          <w:szCs w:val="20"/>
          <w:lang w:val="en-ID"/>
        </w:rPr>
        <w:t xml:space="preserve"> </w:t>
      </w:r>
      <w:proofErr w:type="spellStart"/>
      <w:r>
        <w:rPr>
          <w:rFonts w:ascii="Arial" w:hAnsi="Arial" w:cs="Arial"/>
          <w:sz w:val="20"/>
          <w:szCs w:val="20"/>
          <w:lang w:val="en-ID"/>
        </w:rPr>
        <w:t>cara</w:t>
      </w:r>
      <w:proofErr w:type="spellEnd"/>
      <w:r>
        <w:rPr>
          <w:rFonts w:ascii="Arial" w:hAnsi="Arial" w:cs="Arial"/>
          <w:sz w:val="20"/>
          <w:szCs w:val="20"/>
          <w:lang w:val="en-ID"/>
        </w:rPr>
        <w:t xml:space="preserve"> </w:t>
      </w:r>
      <w:proofErr w:type="spellStart"/>
      <w:r>
        <w:rPr>
          <w:rFonts w:ascii="Arial" w:hAnsi="Arial" w:cs="Arial"/>
          <w:sz w:val="20"/>
          <w:szCs w:val="20"/>
          <w:lang w:val="en-ID"/>
        </w:rPr>
        <w:t>cuci</w:t>
      </w:r>
      <w:proofErr w:type="spellEnd"/>
      <w:r>
        <w:rPr>
          <w:rFonts w:ascii="Arial" w:hAnsi="Arial" w:cs="Arial"/>
          <w:sz w:val="20"/>
          <w:szCs w:val="20"/>
          <w:lang w:val="en-ID"/>
        </w:rPr>
        <w:t xml:space="preserve"> </w:t>
      </w:r>
      <w:proofErr w:type="spellStart"/>
      <w:r>
        <w:rPr>
          <w:rFonts w:ascii="Arial" w:hAnsi="Arial" w:cs="Arial"/>
          <w:sz w:val="20"/>
          <w:szCs w:val="20"/>
          <w:lang w:val="en-ID"/>
        </w:rPr>
        <w:t>tangan</w:t>
      </w:r>
      <w:proofErr w:type="spellEnd"/>
      <w:r>
        <w:rPr>
          <w:rFonts w:ascii="Arial" w:hAnsi="Arial" w:cs="Arial"/>
          <w:sz w:val="20"/>
          <w:szCs w:val="20"/>
          <w:lang w:val="en-ID"/>
        </w:rPr>
        <w:t xml:space="preserve"> 6 </w:t>
      </w:r>
      <w:proofErr w:type="spellStart"/>
      <w:r>
        <w:rPr>
          <w:rFonts w:ascii="Arial" w:hAnsi="Arial" w:cs="Arial"/>
          <w:sz w:val="20"/>
          <w:szCs w:val="20"/>
          <w:lang w:val="en-ID"/>
        </w:rPr>
        <w:t>langkah</w:t>
      </w:r>
      <w:proofErr w:type="spellEnd"/>
      <w:r>
        <w:rPr>
          <w:rFonts w:ascii="Arial" w:hAnsi="Arial" w:cs="Arial"/>
          <w:sz w:val="20"/>
          <w:szCs w:val="20"/>
          <w:lang w:val="en-ID"/>
        </w:rPr>
        <w:t xml:space="preserve"> yang </w:t>
      </w:r>
      <w:proofErr w:type="spellStart"/>
      <w:r>
        <w:rPr>
          <w:rFonts w:ascii="Arial" w:hAnsi="Arial" w:cs="Arial"/>
          <w:sz w:val="20"/>
          <w:szCs w:val="20"/>
          <w:lang w:val="en-ID"/>
        </w:rPr>
        <w:t>benar</w:t>
      </w:r>
      <w:proofErr w:type="spellEnd"/>
      <w:r>
        <w:rPr>
          <w:rFonts w:ascii="Arial" w:hAnsi="Arial" w:cs="Arial"/>
          <w:sz w:val="20"/>
          <w:szCs w:val="20"/>
          <w:lang w:val="en-ID"/>
        </w:rPr>
        <w:t xml:space="preserve"> dan </w:t>
      </w:r>
      <w:proofErr w:type="spellStart"/>
      <w:r w:rsidR="00B7129F">
        <w:rPr>
          <w:rFonts w:ascii="Arial" w:hAnsi="Arial" w:cs="Arial"/>
          <w:sz w:val="20"/>
          <w:szCs w:val="20"/>
          <w:lang w:val="en-ID"/>
        </w:rPr>
        <w:t>cara</w:t>
      </w:r>
      <w:proofErr w:type="spellEnd"/>
      <w:r w:rsidR="00B7129F">
        <w:rPr>
          <w:rFonts w:ascii="Arial" w:hAnsi="Arial" w:cs="Arial"/>
          <w:sz w:val="20"/>
          <w:szCs w:val="20"/>
          <w:lang w:val="en-ID"/>
        </w:rPr>
        <w:t xml:space="preserve"> </w:t>
      </w:r>
      <w:proofErr w:type="spellStart"/>
      <w:r>
        <w:rPr>
          <w:rFonts w:ascii="Arial" w:hAnsi="Arial" w:cs="Arial"/>
          <w:sz w:val="20"/>
          <w:szCs w:val="20"/>
          <w:lang w:val="en-ID"/>
        </w:rPr>
        <w:t>gosok</w:t>
      </w:r>
      <w:proofErr w:type="spellEnd"/>
      <w:r>
        <w:rPr>
          <w:rFonts w:ascii="Arial" w:hAnsi="Arial" w:cs="Arial"/>
          <w:sz w:val="20"/>
          <w:szCs w:val="20"/>
          <w:lang w:val="en-ID"/>
        </w:rPr>
        <w:t xml:space="preserve"> </w:t>
      </w:r>
      <w:proofErr w:type="spellStart"/>
      <w:r>
        <w:rPr>
          <w:rFonts w:ascii="Arial" w:hAnsi="Arial" w:cs="Arial"/>
          <w:sz w:val="20"/>
          <w:szCs w:val="20"/>
          <w:lang w:val="en-ID"/>
        </w:rPr>
        <w:t>gigi</w:t>
      </w:r>
      <w:proofErr w:type="spellEnd"/>
      <w:r w:rsidR="00B5353A">
        <w:rPr>
          <w:rFonts w:ascii="Arial" w:hAnsi="Arial" w:cs="Arial"/>
          <w:sz w:val="20"/>
          <w:szCs w:val="20"/>
          <w:lang w:val="en-ID"/>
        </w:rPr>
        <w:t xml:space="preserve"> yang </w:t>
      </w:r>
      <w:proofErr w:type="spellStart"/>
      <w:r w:rsidR="00B5353A">
        <w:rPr>
          <w:rFonts w:ascii="Arial" w:hAnsi="Arial" w:cs="Arial"/>
          <w:sz w:val="20"/>
          <w:szCs w:val="20"/>
          <w:lang w:val="en-ID"/>
        </w:rPr>
        <w:t>benar</w:t>
      </w:r>
      <w:proofErr w:type="spellEnd"/>
      <w:r w:rsidR="008B160F">
        <w:rPr>
          <w:rFonts w:ascii="Arial" w:hAnsi="Arial" w:cs="Arial"/>
          <w:sz w:val="20"/>
          <w:szCs w:val="20"/>
          <w:lang w:val="en-ID"/>
        </w:rPr>
        <w:t xml:space="preserve"> </w:t>
      </w:r>
      <w:r w:rsidR="00AC0899">
        <w:rPr>
          <w:rFonts w:ascii="Arial" w:hAnsi="Arial" w:cs="Arial"/>
          <w:sz w:val="20"/>
          <w:szCs w:val="20"/>
          <w:lang w:val="en-ID"/>
        </w:rPr>
        <w:t xml:space="preserve">dan </w:t>
      </w:r>
      <w:proofErr w:type="spellStart"/>
      <w:r w:rsidR="00AC0899">
        <w:rPr>
          <w:rFonts w:ascii="Arial" w:hAnsi="Arial" w:cs="Arial"/>
          <w:sz w:val="20"/>
          <w:szCs w:val="20"/>
          <w:lang w:val="en-ID"/>
        </w:rPr>
        <w:t>post test</w:t>
      </w:r>
      <w:proofErr w:type="spellEnd"/>
      <w:r w:rsidR="00B5353A">
        <w:rPr>
          <w:rFonts w:ascii="Arial" w:hAnsi="Arial" w:cs="Arial"/>
          <w:sz w:val="20"/>
          <w:szCs w:val="20"/>
          <w:lang w:val="en-ID"/>
        </w:rPr>
        <w:t>.</w:t>
      </w:r>
    </w:p>
    <w:p w14:paraId="5B0D55CC" w14:textId="77777777" w:rsidR="00B7129F" w:rsidRPr="00C22A37" w:rsidRDefault="00B7129F" w:rsidP="005D2C9C">
      <w:pPr>
        <w:autoSpaceDE w:val="0"/>
        <w:autoSpaceDN w:val="0"/>
        <w:adjustRightInd w:val="0"/>
        <w:contextualSpacing/>
        <w:jc w:val="both"/>
        <w:rPr>
          <w:rFonts w:ascii="Arial" w:hAnsi="Arial" w:cs="Arial"/>
          <w:b/>
          <w:noProof/>
          <w:sz w:val="18"/>
          <w:szCs w:val="18"/>
          <w:lang w:val="en-US"/>
        </w:rPr>
      </w:pPr>
    </w:p>
    <w:p w14:paraId="79AA3ECC" w14:textId="7C8B8525" w:rsidR="00FB4162" w:rsidRPr="00ED4AFB" w:rsidRDefault="00FB4162" w:rsidP="007F554D">
      <w:pPr>
        <w:autoSpaceDE w:val="0"/>
        <w:autoSpaceDN w:val="0"/>
        <w:adjustRightInd w:val="0"/>
        <w:spacing w:line="360" w:lineRule="auto"/>
        <w:contextualSpacing/>
        <w:jc w:val="both"/>
        <w:rPr>
          <w:rFonts w:ascii="Arial" w:hAnsi="Arial" w:cs="Arial"/>
          <w:b/>
          <w:noProof/>
          <w:sz w:val="20"/>
          <w:szCs w:val="18"/>
        </w:rPr>
      </w:pPr>
      <w:r w:rsidRPr="00ED4AFB">
        <w:rPr>
          <w:rFonts w:ascii="Arial" w:hAnsi="Arial" w:cs="Arial"/>
          <w:b/>
          <w:noProof/>
          <w:sz w:val="20"/>
          <w:szCs w:val="18"/>
        </w:rPr>
        <w:t>HASIL DAN PEMBAHASAN</w:t>
      </w:r>
      <w:r w:rsidR="00BD374C" w:rsidRPr="00ED4AFB">
        <w:rPr>
          <w:rFonts w:ascii="Arial" w:hAnsi="Arial" w:cs="Arial"/>
          <w:b/>
          <w:noProof/>
          <w:sz w:val="20"/>
          <w:szCs w:val="18"/>
          <w:lang w:val="en-US"/>
        </w:rPr>
        <w:t xml:space="preserve"> </w:t>
      </w:r>
    </w:p>
    <w:p w14:paraId="7A61F1C5" w14:textId="2636C295" w:rsidR="00E56721" w:rsidRPr="00C72192" w:rsidRDefault="00BC62AC" w:rsidP="00BC62AC">
      <w:pPr>
        <w:spacing w:line="360" w:lineRule="auto"/>
        <w:jc w:val="both"/>
        <w:rPr>
          <w:rFonts w:ascii="Arial" w:hAnsi="Arial" w:cs="Arial"/>
          <w:color w:val="000000" w:themeColor="text1"/>
          <w:sz w:val="20"/>
          <w:szCs w:val="20"/>
          <w:lang w:val="en-ID"/>
        </w:rPr>
      </w:pPr>
      <w:proofErr w:type="spellStart"/>
      <w:r w:rsidRPr="00C72192">
        <w:rPr>
          <w:rFonts w:ascii="Arial" w:hAnsi="Arial" w:cs="Arial"/>
          <w:color w:val="000000" w:themeColor="text1"/>
          <w:sz w:val="20"/>
          <w:szCs w:val="20"/>
          <w:lang w:val="en-US"/>
        </w:rPr>
        <w:t>Karakteristik</w:t>
      </w:r>
      <w:proofErr w:type="spellEnd"/>
      <w:r w:rsidRPr="00C72192">
        <w:rPr>
          <w:rFonts w:ascii="Arial" w:hAnsi="Arial" w:cs="Arial"/>
          <w:color w:val="000000" w:themeColor="text1"/>
          <w:sz w:val="20"/>
          <w:szCs w:val="20"/>
          <w:lang w:val="en-US"/>
        </w:rPr>
        <w:t xml:space="preserve"> </w:t>
      </w:r>
      <w:proofErr w:type="spellStart"/>
      <w:r w:rsidRPr="00C72192">
        <w:rPr>
          <w:rFonts w:ascii="Arial" w:hAnsi="Arial" w:cs="Arial"/>
          <w:color w:val="000000" w:themeColor="text1"/>
          <w:sz w:val="20"/>
          <w:szCs w:val="20"/>
          <w:lang w:val="en-US"/>
        </w:rPr>
        <w:t>mitra</w:t>
      </w:r>
      <w:proofErr w:type="spellEnd"/>
      <w:r w:rsidRPr="00C72192">
        <w:rPr>
          <w:rFonts w:ascii="Arial" w:hAnsi="Arial" w:cs="Arial"/>
          <w:color w:val="000000" w:themeColor="text1"/>
          <w:sz w:val="20"/>
          <w:szCs w:val="20"/>
          <w:lang w:val="en-US"/>
        </w:rPr>
        <w:t xml:space="preserve"> yang </w:t>
      </w:r>
      <w:proofErr w:type="spellStart"/>
      <w:r w:rsidRPr="00C72192">
        <w:rPr>
          <w:rFonts w:ascii="Arial" w:hAnsi="Arial" w:cs="Arial"/>
          <w:color w:val="000000" w:themeColor="text1"/>
          <w:sz w:val="20"/>
          <w:szCs w:val="20"/>
          <w:lang w:val="en-US"/>
        </w:rPr>
        <w:t>terlibat</w:t>
      </w:r>
      <w:proofErr w:type="spellEnd"/>
      <w:r w:rsidRPr="00C72192">
        <w:rPr>
          <w:rFonts w:ascii="Arial" w:hAnsi="Arial" w:cs="Arial"/>
          <w:color w:val="000000" w:themeColor="text1"/>
          <w:sz w:val="20"/>
          <w:szCs w:val="20"/>
          <w:lang w:val="en-US"/>
        </w:rPr>
        <w:t xml:space="preserve"> </w:t>
      </w:r>
      <w:proofErr w:type="spellStart"/>
      <w:r w:rsidRPr="00C72192">
        <w:rPr>
          <w:rFonts w:ascii="Arial" w:hAnsi="Arial" w:cs="Arial"/>
          <w:color w:val="000000" w:themeColor="text1"/>
          <w:sz w:val="20"/>
          <w:szCs w:val="20"/>
          <w:lang w:val="en-US"/>
        </w:rPr>
        <w:t>dalam</w:t>
      </w:r>
      <w:proofErr w:type="spellEnd"/>
      <w:r w:rsidRPr="00C72192">
        <w:rPr>
          <w:rFonts w:ascii="Arial" w:hAnsi="Arial" w:cs="Arial"/>
          <w:color w:val="000000" w:themeColor="text1"/>
          <w:sz w:val="20"/>
          <w:szCs w:val="20"/>
          <w:lang w:val="en-US"/>
        </w:rPr>
        <w:t xml:space="preserve"> </w:t>
      </w:r>
      <w:proofErr w:type="spellStart"/>
      <w:r w:rsidRPr="00C72192">
        <w:rPr>
          <w:rFonts w:ascii="Arial" w:hAnsi="Arial" w:cs="Arial"/>
          <w:color w:val="000000" w:themeColor="text1"/>
          <w:sz w:val="20"/>
          <w:szCs w:val="20"/>
          <w:lang w:val="en-US"/>
        </w:rPr>
        <w:t>kegiatan</w:t>
      </w:r>
      <w:proofErr w:type="spellEnd"/>
      <w:r w:rsidRPr="00C72192">
        <w:rPr>
          <w:rFonts w:ascii="Arial" w:hAnsi="Arial" w:cs="Arial"/>
          <w:color w:val="000000" w:themeColor="text1"/>
          <w:sz w:val="20"/>
          <w:szCs w:val="20"/>
          <w:lang w:val="en-US"/>
        </w:rPr>
        <w:t xml:space="preserve"> </w:t>
      </w:r>
      <w:proofErr w:type="spellStart"/>
      <w:r w:rsidRPr="00C72192">
        <w:rPr>
          <w:rFonts w:ascii="Arial" w:hAnsi="Arial" w:cs="Arial"/>
          <w:color w:val="000000" w:themeColor="text1"/>
          <w:sz w:val="20"/>
          <w:szCs w:val="20"/>
          <w:lang w:val="en-US"/>
        </w:rPr>
        <w:t>pengabdian</w:t>
      </w:r>
      <w:proofErr w:type="spellEnd"/>
      <w:r w:rsidRPr="00C72192">
        <w:rPr>
          <w:rFonts w:ascii="Arial" w:hAnsi="Arial" w:cs="Arial"/>
          <w:color w:val="000000" w:themeColor="text1"/>
          <w:sz w:val="20"/>
          <w:szCs w:val="20"/>
          <w:lang w:val="en-US"/>
        </w:rPr>
        <w:t xml:space="preserve"> </w:t>
      </w:r>
      <w:proofErr w:type="spellStart"/>
      <w:r w:rsidRPr="00C72192">
        <w:rPr>
          <w:rFonts w:ascii="Arial" w:hAnsi="Arial" w:cs="Arial"/>
          <w:color w:val="000000" w:themeColor="text1"/>
          <w:sz w:val="20"/>
          <w:szCs w:val="20"/>
          <w:lang w:val="en-US"/>
        </w:rPr>
        <w:t>masyarakat</w:t>
      </w:r>
      <w:proofErr w:type="spellEnd"/>
      <w:r w:rsidRPr="00C72192">
        <w:rPr>
          <w:rFonts w:ascii="Arial" w:hAnsi="Arial" w:cs="Arial"/>
          <w:color w:val="000000" w:themeColor="text1"/>
          <w:sz w:val="20"/>
          <w:szCs w:val="20"/>
          <w:lang w:val="en-US"/>
        </w:rPr>
        <w:t xml:space="preserve"> ini </w:t>
      </w:r>
      <w:proofErr w:type="spellStart"/>
      <w:r w:rsidRPr="00C72192">
        <w:rPr>
          <w:rFonts w:ascii="Arial" w:hAnsi="Arial" w:cs="Arial"/>
          <w:color w:val="000000" w:themeColor="text1"/>
          <w:sz w:val="20"/>
          <w:szCs w:val="20"/>
          <w:lang w:val="en-US"/>
        </w:rPr>
        <w:t>meliputi</w:t>
      </w:r>
      <w:proofErr w:type="spellEnd"/>
      <w:r w:rsidRPr="00C72192">
        <w:rPr>
          <w:rFonts w:ascii="Arial" w:hAnsi="Arial" w:cs="Arial"/>
          <w:color w:val="000000" w:themeColor="text1"/>
          <w:sz w:val="20"/>
          <w:szCs w:val="20"/>
          <w:lang w:val="en-US"/>
        </w:rPr>
        <w:t xml:space="preserve"> </w:t>
      </w:r>
      <w:proofErr w:type="spellStart"/>
      <w:r w:rsidRPr="00C72192">
        <w:rPr>
          <w:rFonts w:ascii="Arial" w:hAnsi="Arial" w:cs="Arial"/>
          <w:color w:val="000000" w:themeColor="text1"/>
          <w:sz w:val="20"/>
          <w:szCs w:val="20"/>
          <w:lang w:val="en-US"/>
        </w:rPr>
        <w:t>jenis</w:t>
      </w:r>
      <w:proofErr w:type="spellEnd"/>
      <w:r w:rsidRPr="00C72192">
        <w:rPr>
          <w:rFonts w:ascii="Arial" w:hAnsi="Arial" w:cs="Arial"/>
          <w:color w:val="000000" w:themeColor="text1"/>
          <w:sz w:val="20"/>
          <w:szCs w:val="20"/>
          <w:lang w:val="en-US"/>
        </w:rPr>
        <w:t xml:space="preserve"> </w:t>
      </w:r>
      <w:proofErr w:type="spellStart"/>
      <w:r w:rsidRPr="00C72192">
        <w:rPr>
          <w:rFonts w:ascii="Arial" w:hAnsi="Arial" w:cs="Arial"/>
          <w:color w:val="000000" w:themeColor="text1"/>
          <w:sz w:val="20"/>
          <w:szCs w:val="20"/>
          <w:lang w:val="en-US"/>
        </w:rPr>
        <w:t>kelamin</w:t>
      </w:r>
      <w:proofErr w:type="spellEnd"/>
      <w:r w:rsidRPr="00C72192">
        <w:rPr>
          <w:rFonts w:ascii="Arial" w:hAnsi="Arial" w:cs="Arial"/>
          <w:color w:val="000000" w:themeColor="text1"/>
          <w:sz w:val="20"/>
          <w:szCs w:val="20"/>
          <w:lang w:val="en-US"/>
        </w:rPr>
        <w:t xml:space="preserve"> dan </w:t>
      </w:r>
      <w:proofErr w:type="spellStart"/>
      <w:r w:rsidRPr="00C72192">
        <w:rPr>
          <w:rFonts w:ascii="Arial" w:hAnsi="Arial" w:cs="Arial"/>
          <w:color w:val="000000" w:themeColor="text1"/>
          <w:sz w:val="20"/>
          <w:szCs w:val="20"/>
          <w:lang w:val="en-US"/>
        </w:rPr>
        <w:t>usia</w:t>
      </w:r>
      <w:proofErr w:type="spellEnd"/>
      <w:r w:rsidR="00E56721" w:rsidRPr="00C72192">
        <w:rPr>
          <w:rFonts w:ascii="Arial" w:hAnsi="Arial" w:cs="Arial"/>
          <w:color w:val="000000" w:themeColor="text1"/>
          <w:sz w:val="20"/>
          <w:szCs w:val="20"/>
          <w:lang w:val="en-ID"/>
        </w:rPr>
        <w:t>.</w:t>
      </w:r>
      <w:r w:rsidRPr="00C72192">
        <w:rPr>
          <w:rFonts w:ascii="Arial" w:hAnsi="Arial" w:cs="Arial"/>
          <w:color w:val="000000" w:themeColor="text1"/>
          <w:sz w:val="20"/>
          <w:szCs w:val="20"/>
          <w:lang w:val="en-ID"/>
        </w:rPr>
        <w:t xml:space="preserve"> Adapun </w:t>
      </w:r>
      <w:proofErr w:type="spellStart"/>
      <w:r w:rsidRPr="00C72192">
        <w:rPr>
          <w:rFonts w:ascii="Arial" w:hAnsi="Arial" w:cs="Arial"/>
          <w:color w:val="000000" w:themeColor="text1"/>
          <w:sz w:val="20"/>
          <w:szCs w:val="20"/>
          <w:lang w:val="en-ID"/>
        </w:rPr>
        <w:t>karakteristik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peserta</w:t>
      </w:r>
      <w:proofErr w:type="spellEnd"/>
      <w:r w:rsidRPr="00C72192">
        <w:rPr>
          <w:rFonts w:ascii="Arial" w:hAnsi="Arial" w:cs="Arial"/>
          <w:color w:val="000000" w:themeColor="text1"/>
          <w:sz w:val="20"/>
          <w:szCs w:val="20"/>
          <w:lang w:val="en-ID"/>
        </w:rPr>
        <w:t xml:space="preserve"> yang </w:t>
      </w:r>
      <w:proofErr w:type="spellStart"/>
      <w:r w:rsidRPr="00C72192">
        <w:rPr>
          <w:rFonts w:ascii="Arial" w:hAnsi="Arial" w:cs="Arial"/>
          <w:color w:val="000000" w:themeColor="text1"/>
          <w:sz w:val="20"/>
          <w:szCs w:val="20"/>
          <w:lang w:val="en-ID"/>
        </w:rPr>
        <w:t>terlibat</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dalam</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kegiatan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pengabdian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masyarat</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sebagai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berikut</w:t>
      </w:r>
      <w:proofErr w:type="spellEnd"/>
    </w:p>
    <w:p w14:paraId="1DD3832E" w14:textId="77777777" w:rsidR="00BC62AC" w:rsidRPr="00C72192" w:rsidRDefault="00BC62AC" w:rsidP="00BC62AC">
      <w:pPr>
        <w:spacing w:line="360" w:lineRule="auto"/>
        <w:jc w:val="both"/>
        <w:rPr>
          <w:rFonts w:ascii="Arial" w:hAnsi="Arial" w:cs="Arial"/>
          <w:color w:val="000000" w:themeColor="text1"/>
          <w:sz w:val="20"/>
          <w:szCs w:val="20"/>
          <w:lang w:val="en-ID"/>
        </w:rPr>
      </w:pPr>
    </w:p>
    <w:p w14:paraId="565C4643" w14:textId="4B423082" w:rsidR="00BC62AC" w:rsidRPr="00C72192" w:rsidRDefault="00BC62AC" w:rsidP="00BC62AC">
      <w:pPr>
        <w:spacing w:line="360" w:lineRule="auto"/>
        <w:jc w:val="both"/>
        <w:rPr>
          <w:rFonts w:ascii="Arial" w:hAnsi="Arial" w:cs="Arial"/>
          <w:color w:val="000000" w:themeColor="text1"/>
          <w:sz w:val="20"/>
          <w:szCs w:val="20"/>
          <w:lang w:val="en-ID"/>
        </w:rPr>
      </w:pPr>
      <w:proofErr w:type="spellStart"/>
      <w:r w:rsidRPr="00C72192">
        <w:rPr>
          <w:rFonts w:ascii="Arial" w:hAnsi="Arial" w:cs="Arial"/>
          <w:color w:val="000000" w:themeColor="text1"/>
          <w:sz w:val="20"/>
          <w:szCs w:val="20"/>
          <w:lang w:val="en-ID"/>
        </w:rPr>
        <w:lastRenderedPageBreak/>
        <w:t>Tabel</w:t>
      </w:r>
      <w:proofErr w:type="spellEnd"/>
      <w:r w:rsidRPr="00C72192">
        <w:rPr>
          <w:rFonts w:ascii="Arial" w:hAnsi="Arial" w:cs="Arial"/>
          <w:color w:val="000000" w:themeColor="text1"/>
          <w:sz w:val="20"/>
          <w:szCs w:val="20"/>
          <w:lang w:val="en-ID"/>
        </w:rPr>
        <w:t xml:space="preserve"> 1 </w:t>
      </w:r>
      <w:proofErr w:type="spellStart"/>
      <w:r w:rsidRPr="00C72192">
        <w:rPr>
          <w:rFonts w:ascii="Arial" w:hAnsi="Arial" w:cs="Arial"/>
          <w:color w:val="000000" w:themeColor="text1"/>
          <w:sz w:val="20"/>
          <w:szCs w:val="20"/>
          <w:lang w:val="en-ID"/>
        </w:rPr>
        <w:t>Distribusi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Karakteristik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Peserta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Pengabdian</w:t>
      </w:r>
      <w:proofErr w:type="spellEnd"/>
      <w:r w:rsidRPr="00C72192">
        <w:rPr>
          <w:rFonts w:ascii="Arial" w:hAnsi="Arial" w:cs="Arial"/>
          <w:color w:val="000000" w:themeColor="text1"/>
          <w:sz w:val="20"/>
          <w:szCs w:val="20"/>
          <w:lang w:val="en-ID"/>
        </w:rPr>
        <w:t xml:space="preserve"> Masyarakat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536"/>
        <w:gridCol w:w="1460"/>
        <w:gridCol w:w="1472"/>
      </w:tblGrid>
      <w:tr w:rsidR="00C72192" w:rsidRPr="00C72192" w14:paraId="3D90CBCA" w14:textId="77777777" w:rsidTr="00CF663F">
        <w:tc>
          <w:tcPr>
            <w:tcW w:w="1545" w:type="dxa"/>
          </w:tcPr>
          <w:p w14:paraId="6AAC7682" w14:textId="450F38A6" w:rsidR="00BC62AC" w:rsidRPr="00C72192" w:rsidRDefault="00BC62AC" w:rsidP="00CF663F">
            <w:pPr>
              <w:jc w:val="center"/>
              <w:rPr>
                <w:rFonts w:ascii="Arial" w:hAnsi="Arial" w:cs="Arial"/>
                <w:b/>
                <w:color w:val="000000" w:themeColor="text1"/>
                <w:sz w:val="20"/>
                <w:szCs w:val="20"/>
                <w:lang w:val="en-ID"/>
              </w:rPr>
            </w:pPr>
            <w:proofErr w:type="spellStart"/>
            <w:r w:rsidRPr="00C72192">
              <w:rPr>
                <w:rFonts w:ascii="Arial" w:hAnsi="Arial" w:cs="Arial"/>
                <w:b/>
                <w:color w:val="000000" w:themeColor="text1"/>
                <w:sz w:val="20"/>
                <w:szCs w:val="20"/>
                <w:lang w:val="en-ID"/>
              </w:rPr>
              <w:t>Karakteristik</w:t>
            </w:r>
            <w:proofErr w:type="spellEnd"/>
            <w:r w:rsidRPr="00C72192">
              <w:rPr>
                <w:rFonts w:ascii="Arial" w:hAnsi="Arial" w:cs="Arial"/>
                <w:b/>
                <w:color w:val="000000" w:themeColor="text1"/>
                <w:sz w:val="20"/>
                <w:szCs w:val="20"/>
                <w:lang w:val="en-ID"/>
              </w:rPr>
              <w:t xml:space="preserve"> </w:t>
            </w:r>
            <w:proofErr w:type="spellStart"/>
            <w:r w:rsidRPr="00C72192">
              <w:rPr>
                <w:rFonts w:ascii="Arial" w:hAnsi="Arial" w:cs="Arial"/>
                <w:b/>
                <w:color w:val="000000" w:themeColor="text1"/>
                <w:sz w:val="20"/>
                <w:szCs w:val="20"/>
                <w:lang w:val="en-ID"/>
              </w:rPr>
              <w:t>Peserta</w:t>
            </w:r>
            <w:proofErr w:type="spellEnd"/>
          </w:p>
        </w:tc>
        <w:tc>
          <w:tcPr>
            <w:tcW w:w="1546" w:type="dxa"/>
          </w:tcPr>
          <w:p w14:paraId="754B3CF4" w14:textId="515B1637" w:rsidR="00BC62AC" w:rsidRPr="00C72192" w:rsidRDefault="00060CF5" w:rsidP="00CF663F">
            <w:pPr>
              <w:jc w:val="center"/>
              <w:rPr>
                <w:rFonts w:ascii="Arial" w:hAnsi="Arial" w:cs="Arial"/>
                <w:b/>
                <w:color w:val="000000" w:themeColor="text1"/>
                <w:sz w:val="20"/>
                <w:szCs w:val="20"/>
                <w:lang w:val="en-ID"/>
              </w:rPr>
            </w:pPr>
            <w:r w:rsidRPr="00C72192">
              <w:rPr>
                <w:rFonts w:ascii="Arial" w:hAnsi="Arial" w:cs="Arial"/>
                <w:b/>
                <w:color w:val="000000" w:themeColor="text1"/>
                <w:sz w:val="20"/>
                <w:szCs w:val="20"/>
                <w:lang w:val="en-ID"/>
              </w:rPr>
              <w:t>n= 23</w:t>
            </w:r>
          </w:p>
        </w:tc>
        <w:tc>
          <w:tcPr>
            <w:tcW w:w="1546" w:type="dxa"/>
          </w:tcPr>
          <w:p w14:paraId="626E53C6" w14:textId="5FBB84F4" w:rsidR="00BC62AC" w:rsidRPr="00C72192" w:rsidRDefault="00BC62AC" w:rsidP="00CF663F">
            <w:pPr>
              <w:jc w:val="center"/>
              <w:rPr>
                <w:rFonts w:ascii="Arial" w:hAnsi="Arial" w:cs="Arial"/>
                <w:b/>
                <w:color w:val="000000" w:themeColor="text1"/>
                <w:sz w:val="20"/>
                <w:szCs w:val="20"/>
                <w:lang w:val="en-ID"/>
              </w:rPr>
            </w:pPr>
            <w:r w:rsidRPr="00C72192">
              <w:rPr>
                <w:rFonts w:ascii="Arial" w:hAnsi="Arial" w:cs="Arial"/>
                <w:b/>
                <w:color w:val="000000" w:themeColor="text1"/>
                <w:sz w:val="20"/>
                <w:szCs w:val="20"/>
                <w:lang w:val="en-ID"/>
              </w:rPr>
              <w:t>%</w:t>
            </w:r>
          </w:p>
        </w:tc>
      </w:tr>
      <w:tr w:rsidR="00C72192" w:rsidRPr="00C72192" w14:paraId="4433C92A" w14:textId="77777777" w:rsidTr="00CF663F">
        <w:tc>
          <w:tcPr>
            <w:tcW w:w="1545" w:type="dxa"/>
          </w:tcPr>
          <w:p w14:paraId="76E6DDB2" w14:textId="06F31220" w:rsidR="00BC62AC" w:rsidRPr="00C72192" w:rsidRDefault="00BC62AC" w:rsidP="00CF663F">
            <w:pPr>
              <w:jc w:val="both"/>
              <w:rPr>
                <w:rFonts w:ascii="Arial" w:hAnsi="Arial" w:cs="Arial"/>
                <w:color w:val="000000" w:themeColor="text1"/>
                <w:sz w:val="20"/>
                <w:szCs w:val="20"/>
                <w:lang w:val="en-ID"/>
              </w:rPr>
            </w:pPr>
            <w:proofErr w:type="spellStart"/>
            <w:r w:rsidRPr="00C72192">
              <w:rPr>
                <w:rFonts w:ascii="Arial" w:hAnsi="Arial" w:cs="Arial"/>
                <w:color w:val="000000" w:themeColor="text1"/>
                <w:sz w:val="20"/>
                <w:szCs w:val="20"/>
                <w:lang w:val="en-ID"/>
              </w:rPr>
              <w:t>Jenis</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Kelamin</w:t>
            </w:r>
            <w:proofErr w:type="spellEnd"/>
          </w:p>
        </w:tc>
        <w:tc>
          <w:tcPr>
            <w:tcW w:w="1546" w:type="dxa"/>
          </w:tcPr>
          <w:p w14:paraId="11D3E34A" w14:textId="6F672E33" w:rsidR="00BC62AC" w:rsidRPr="00C72192" w:rsidRDefault="00BC62AC" w:rsidP="00CF663F">
            <w:pPr>
              <w:jc w:val="center"/>
              <w:rPr>
                <w:rFonts w:ascii="Arial" w:hAnsi="Arial" w:cs="Arial"/>
                <w:color w:val="000000" w:themeColor="text1"/>
                <w:sz w:val="20"/>
                <w:szCs w:val="20"/>
                <w:lang w:val="en-ID"/>
              </w:rPr>
            </w:pPr>
          </w:p>
        </w:tc>
        <w:tc>
          <w:tcPr>
            <w:tcW w:w="1546" w:type="dxa"/>
          </w:tcPr>
          <w:p w14:paraId="08C33779" w14:textId="77777777" w:rsidR="00BC62AC" w:rsidRPr="00C72192" w:rsidRDefault="00BC62AC" w:rsidP="00CF663F">
            <w:pPr>
              <w:jc w:val="center"/>
              <w:rPr>
                <w:rFonts w:ascii="Arial" w:hAnsi="Arial" w:cs="Arial"/>
                <w:color w:val="000000" w:themeColor="text1"/>
                <w:sz w:val="20"/>
                <w:szCs w:val="20"/>
                <w:lang w:val="en-ID"/>
              </w:rPr>
            </w:pPr>
          </w:p>
        </w:tc>
      </w:tr>
      <w:tr w:rsidR="00C72192" w:rsidRPr="00C72192" w14:paraId="51EC8787" w14:textId="77777777" w:rsidTr="00CF663F">
        <w:tc>
          <w:tcPr>
            <w:tcW w:w="1545" w:type="dxa"/>
          </w:tcPr>
          <w:p w14:paraId="11B9308B" w14:textId="5DD7EEA8" w:rsidR="00BC62AC" w:rsidRPr="00C72192" w:rsidRDefault="00BC62AC" w:rsidP="00CF663F">
            <w:pPr>
              <w:jc w:val="both"/>
              <w:rPr>
                <w:rFonts w:ascii="Arial" w:hAnsi="Arial" w:cs="Arial"/>
                <w:color w:val="000000" w:themeColor="text1"/>
                <w:sz w:val="20"/>
                <w:szCs w:val="20"/>
                <w:lang w:val="en-ID"/>
              </w:rPr>
            </w:pPr>
            <w:proofErr w:type="spellStart"/>
            <w:r w:rsidRPr="00C72192">
              <w:rPr>
                <w:rFonts w:ascii="Arial" w:hAnsi="Arial" w:cs="Arial"/>
                <w:color w:val="000000" w:themeColor="text1"/>
                <w:sz w:val="20"/>
                <w:szCs w:val="20"/>
                <w:lang w:val="en-ID"/>
              </w:rPr>
              <w:t>Laki-Laki</w:t>
            </w:r>
            <w:proofErr w:type="spellEnd"/>
          </w:p>
        </w:tc>
        <w:tc>
          <w:tcPr>
            <w:tcW w:w="1546" w:type="dxa"/>
          </w:tcPr>
          <w:p w14:paraId="088807A3" w14:textId="5A0D7022" w:rsidR="00BC62AC" w:rsidRPr="00C72192" w:rsidRDefault="006946C5" w:rsidP="00CF663F">
            <w:pPr>
              <w:jc w:val="center"/>
              <w:rPr>
                <w:rFonts w:ascii="Arial" w:hAnsi="Arial" w:cs="Arial"/>
                <w:color w:val="000000" w:themeColor="text1"/>
                <w:sz w:val="20"/>
                <w:szCs w:val="20"/>
                <w:lang w:val="en-ID"/>
              </w:rPr>
            </w:pPr>
            <w:r w:rsidRPr="00C72192">
              <w:rPr>
                <w:rFonts w:ascii="Arial" w:hAnsi="Arial" w:cs="Arial"/>
                <w:color w:val="000000" w:themeColor="text1"/>
                <w:sz w:val="20"/>
                <w:szCs w:val="20"/>
                <w:lang w:val="en-ID"/>
              </w:rPr>
              <w:t>9</w:t>
            </w:r>
          </w:p>
        </w:tc>
        <w:tc>
          <w:tcPr>
            <w:tcW w:w="1546" w:type="dxa"/>
          </w:tcPr>
          <w:p w14:paraId="6599A219" w14:textId="10DDEFB5" w:rsidR="00BC62AC" w:rsidRPr="00C72192" w:rsidRDefault="006946C5" w:rsidP="00CF663F">
            <w:pPr>
              <w:jc w:val="center"/>
              <w:rPr>
                <w:rFonts w:ascii="Arial" w:hAnsi="Arial" w:cs="Arial"/>
                <w:color w:val="000000" w:themeColor="text1"/>
                <w:sz w:val="20"/>
                <w:szCs w:val="20"/>
                <w:lang w:val="en-ID"/>
              </w:rPr>
            </w:pPr>
            <w:r w:rsidRPr="00C72192">
              <w:rPr>
                <w:rFonts w:ascii="Arial" w:hAnsi="Arial" w:cs="Arial"/>
                <w:color w:val="000000" w:themeColor="text1"/>
                <w:sz w:val="20"/>
                <w:szCs w:val="20"/>
                <w:lang w:val="en-ID"/>
              </w:rPr>
              <w:t>39,1</w:t>
            </w:r>
          </w:p>
        </w:tc>
      </w:tr>
      <w:tr w:rsidR="00C72192" w:rsidRPr="00C72192" w14:paraId="36E26FD8" w14:textId="77777777" w:rsidTr="00CF663F">
        <w:tc>
          <w:tcPr>
            <w:tcW w:w="1545" w:type="dxa"/>
          </w:tcPr>
          <w:p w14:paraId="7A1815D7" w14:textId="4CDF521C" w:rsidR="00BC62AC" w:rsidRPr="00C72192" w:rsidRDefault="00BC62AC" w:rsidP="00CF663F">
            <w:pPr>
              <w:jc w:val="both"/>
              <w:rPr>
                <w:rFonts w:ascii="Arial" w:hAnsi="Arial" w:cs="Arial"/>
                <w:color w:val="000000" w:themeColor="text1"/>
                <w:sz w:val="20"/>
                <w:szCs w:val="20"/>
                <w:lang w:val="en-ID"/>
              </w:rPr>
            </w:pPr>
            <w:r w:rsidRPr="00C72192">
              <w:rPr>
                <w:rFonts w:ascii="Arial" w:hAnsi="Arial" w:cs="Arial"/>
                <w:color w:val="000000" w:themeColor="text1"/>
                <w:sz w:val="20"/>
                <w:szCs w:val="20"/>
                <w:lang w:val="en-ID"/>
              </w:rPr>
              <w:t>Perempuan</w:t>
            </w:r>
          </w:p>
        </w:tc>
        <w:tc>
          <w:tcPr>
            <w:tcW w:w="1546" w:type="dxa"/>
          </w:tcPr>
          <w:p w14:paraId="090AC41B" w14:textId="13D9DA7A" w:rsidR="00BC62AC" w:rsidRPr="00C72192" w:rsidRDefault="006946C5" w:rsidP="00CF663F">
            <w:pPr>
              <w:jc w:val="center"/>
              <w:rPr>
                <w:rFonts w:ascii="Arial" w:hAnsi="Arial" w:cs="Arial"/>
                <w:color w:val="000000" w:themeColor="text1"/>
                <w:sz w:val="20"/>
                <w:szCs w:val="20"/>
                <w:lang w:val="en-ID"/>
              </w:rPr>
            </w:pPr>
            <w:r w:rsidRPr="00C72192">
              <w:rPr>
                <w:rFonts w:ascii="Arial" w:hAnsi="Arial" w:cs="Arial"/>
                <w:color w:val="000000" w:themeColor="text1"/>
                <w:sz w:val="20"/>
                <w:szCs w:val="20"/>
                <w:lang w:val="en-ID"/>
              </w:rPr>
              <w:t>14</w:t>
            </w:r>
          </w:p>
        </w:tc>
        <w:tc>
          <w:tcPr>
            <w:tcW w:w="1546" w:type="dxa"/>
          </w:tcPr>
          <w:p w14:paraId="7D1201F8" w14:textId="43A44AFF" w:rsidR="00BC62AC" w:rsidRPr="00C72192" w:rsidRDefault="006946C5" w:rsidP="00CF663F">
            <w:pPr>
              <w:jc w:val="center"/>
              <w:rPr>
                <w:rFonts w:ascii="Arial" w:hAnsi="Arial" w:cs="Arial"/>
                <w:color w:val="000000" w:themeColor="text1"/>
                <w:sz w:val="20"/>
                <w:szCs w:val="20"/>
                <w:lang w:val="en-ID"/>
              </w:rPr>
            </w:pPr>
            <w:r w:rsidRPr="00C72192">
              <w:rPr>
                <w:rFonts w:ascii="Arial" w:hAnsi="Arial" w:cs="Arial"/>
                <w:color w:val="000000" w:themeColor="text1"/>
                <w:sz w:val="20"/>
                <w:szCs w:val="20"/>
                <w:lang w:val="en-ID"/>
              </w:rPr>
              <w:t>60,9</w:t>
            </w:r>
          </w:p>
        </w:tc>
      </w:tr>
      <w:tr w:rsidR="00C72192" w:rsidRPr="00C72192" w14:paraId="662A435A" w14:textId="77777777" w:rsidTr="00CF663F">
        <w:tc>
          <w:tcPr>
            <w:tcW w:w="1545" w:type="dxa"/>
          </w:tcPr>
          <w:p w14:paraId="51369DF9" w14:textId="47CDE7E5" w:rsidR="00BC62AC" w:rsidRPr="00C72192" w:rsidRDefault="00BC62AC" w:rsidP="00CF663F">
            <w:pPr>
              <w:jc w:val="both"/>
              <w:rPr>
                <w:rFonts w:ascii="Arial" w:hAnsi="Arial" w:cs="Arial"/>
                <w:color w:val="000000" w:themeColor="text1"/>
                <w:sz w:val="20"/>
                <w:szCs w:val="20"/>
                <w:lang w:val="en-ID"/>
              </w:rPr>
            </w:pPr>
            <w:proofErr w:type="spellStart"/>
            <w:r w:rsidRPr="00C72192">
              <w:rPr>
                <w:rFonts w:ascii="Arial" w:hAnsi="Arial" w:cs="Arial"/>
                <w:color w:val="000000" w:themeColor="text1"/>
                <w:sz w:val="20"/>
                <w:szCs w:val="20"/>
                <w:lang w:val="en-ID"/>
              </w:rPr>
              <w:t>Usia</w:t>
            </w:r>
            <w:proofErr w:type="spellEnd"/>
          </w:p>
        </w:tc>
        <w:tc>
          <w:tcPr>
            <w:tcW w:w="1546" w:type="dxa"/>
          </w:tcPr>
          <w:p w14:paraId="37572B34" w14:textId="77777777" w:rsidR="00BC62AC" w:rsidRPr="00C72192" w:rsidRDefault="00BC62AC" w:rsidP="00CF663F">
            <w:pPr>
              <w:jc w:val="center"/>
              <w:rPr>
                <w:rFonts w:ascii="Arial" w:hAnsi="Arial" w:cs="Arial"/>
                <w:color w:val="000000" w:themeColor="text1"/>
                <w:sz w:val="20"/>
                <w:szCs w:val="20"/>
                <w:lang w:val="en-ID"/>
              </w:rPr>
            </w:pPr>
          </w:p>
        </w:tc>
        <w:tc>
          <w:tcPr>
            <w:tcW w:w="1546" w:type="dxa"/>
          </w:tcPr>
          <w:p w14:paraId="26214A40" w14:textId="77777777" w:rsidR="00BC62AC" w:rsidRPr="00C72192" w:rsidRDefault="00BC62AC" w:rsidP="00CF663F">
            <w:pPr>
              <w:jc w:val="center"/>
              <w:rPr>
                <w:rFonts w:ascii="Arial" w:hAnsi="Arial" w:cs="Arial"/>
                <w:color w:val="000000" w:themeColor="text1"/>
                <w:sz w:val="20"/>
                <w:szCs w:val="20"/>
                <w:lang w:val="en-ID"/>
              </w:rPr>
            </w:pPr>
          </w:p>
        </w:tc>
      </w:tr>
      <w:tr w:rsidR="00C72192" w:rsidRPr="00C72192" w14:paraId="45229339" w14:textId="77777777" w:rsidTr="00CF663F">
        <w:tc>
          <w:tcPr>
            <w:tcW w:w="1545" w:type="dxa"/>
          </w:tcPr>
          <w:p w14:paraId="14B18543" w14:textId="5A76DDE7" w:rsidR="00BC62AC" w:rsidRPr="00C72192" w:rsidRDefault="00BC62AC" w:rsidP="00CF663F">
            <w:pPr>
              <w:jc w:val="both"/>
              <w:rPr>
                <w:rFonts w:ascii="Arial" w:hAnsi="Arial" w:cs="Arial"/>
                <w:color w:val="000000" w:themeColor="text1"/>
                <w:sz w:val="20"/>
                <w:szCs w:val="20"/>
                <w:lang w:val="en-ID"/>
              </w:rPr>
            </w:pPr>
            <w:r w:rsidRPr="00C72192">
              <w:rPr>
                <w:rFonts w:ascii="Arial" w:hAnsi="Arial" w:cs="Arial"/>
                <w:color w:val="000000" w:themeColor="text1"/>
                <w:sz w:val="20"/>
                <w:szCs w:val="20"/>
                <w:lang w:val="en-ID"/>
              </w:rPr>
              <w:t xml:space="preserve">3-4 </w:t>
            </w:r>
            <w:proofErr w:type="spellStart"/>
            <w:r w:rsidRPr="00C72192">
              <w:rPr>
                <w:rFonts w:ascii="Arial" w:hAnsi="Arial" w:cs="Arial"/>
                <w:color w:val="000000" w:themeColor="text1"/>
                <w:sz w:val="20"/>
                <w:szCs w:val="20"/>
                <w:lang w:val="en-ID"/>
              </w:rPr>
              <w:t>tahun</w:t>
            </w:r>
            <w:proofErr w:type="spellEnd"/>
          </w:p>
        </w:tc>
        <w:tc>
          <w:tcPr>
            <w:tcW w:w="1546" w:type="dxa"/>
          </w:tcPr>
          <w:p w14:paraId="795214CF" w14:textId="22FA0246" w:rsidR="00BC62AC" w:rsidRPr="00C72192" w:rsidRDefault="006946C5" w:rsidP="00CF663F">
            <w:pPr>
              <w:jc w:val="center"/>
              <w:rPr>
                <w:rFonts w:ascii="Arial" w:hAnsi="Arial" w:cs="Arial"/>
                <w:color w:val="000000" w:themeColor="text1"/>
                <w:sz w:val="20"/>
                <w:szCs w:val="20"/>
                <w:lang w:val="en-ID"/>
              </w:rPr>
            </w:pPr>
            <w:r w:rsidRPr="00C72192">
              <w:rPr>
                <w:rFonts w:ascii="Arial" w:hAnsi="Arial" w:cs="Arial"/>
                <w:color w:val="000000" w:themeColor="text1"/>
                <w:sz w:val="20"/>
                <w:szCs w:val="20"/>
                <w:lang w:val="en-ID"/>
              </w:rPr>
              <w:t>5</w:t>
            </w:r>
          </w:p>
        </w:tc>
        <w:tc>
          <w:tcPr>
            <w:tcW w:w="1546" w:type="dxa"/>
          </w:tcPr>
          <w:p w14:paraId="5CF52F40" w14:textId="0E642B22" w:rsidR="00BC62AC" w:rsidRPr="00C72192" w:rsidRDefault="006946C5" w:rsidP="00CF663F">
            <w:pPr>
              <w:jc w:val="center"/>
              <w:rPr>
                <w:rFonts w:ascii="Arial" w:hAnsi="Arial" w:cs="Arial"/>
                <w:color w:val="000000" w:themeColor="text1"/>
                <w:sz w:val="20"/>
                <w:szCs w:val="20"/>
                <w:lang w:val="en-ID"/>
              </w:rPr>
            </w:pPr>
            <w:r w:rsidRPr="00C72192">
              <w:rPr>
                <w:rFonts w:ascii="Arial" w:hAnsi="Arial" w:cs="Arial"/>
                <w:color w:val="000000" w:themeColor="text1"/>
                <w:sz w:val="20"/>
                <w:szCs w:val="20"/>
                <w:lang w:val="en-ID"/>
              </w:rPr>
              <w:t>21,7</w:t>
            </w:r>
          </w:p>
        </w:tc>
      </w:tr>
      <w:tr w:rsidR="00C72192" w:rsidRPr="00C72192" w14:paraId="768271EB" w14:textId="77777777" w:rsidTr="00CF663F">
        <w:tc>
          <w:tcPr>
            <w:tcW w:w="1545" w:type="dxa"/>
          </w:tcPr>
          <w:p w14:paraId="76A3ED65" w14:textId="05593DD5" w:rsidR="00BC62AC" w:rsidRPr="00C72192" w:rsidRDefault="00BC62AC" w:rsidP="00CF663F">
            <w:pPr>
              <w:jc w:val="both"/>
              <w:rPr>
                <w:rFonts w:ascii="Arial" w:hAnsi="Arial" w:cs="Arial"/>
                <w:color w:val="000000" w:themeColor="text1"/>
                <w:sz w:val="20"/>
                <w:szCs w:val="20"/>
                <w:lang w:val="en-ID"/>
              </w:rPr>
            </w:pPr>
            <w:r w:rsidRPr="00C72192">
              <w:rPr>
                <w:rFonts w:ascii="Arial" w:hAnsi="Arial" w:cs="Arial"/>
                <w:color w:val="000000" w:themeColor="text1"/>
                <w:sz w:val="20"/>
                <w:szCs w:val="20"/>
                <w:lang w:val="en-ID"/>
              </w:rPr>
              <w:t xml:space="preserve">4-5 </w:t>
            </w:r>
            <w:proofErr w:type="spellStart"/>
            <w:r w:rsidRPr="00C72192">
              <w:rPr>
                <w:rFonts w:ascii="Arial" w:hAnsi="Arial" w:cs="Arial"/>
                <w:color w:val="000000" w:themeColor="text1"/>
                <w:sz w:val="20"/>
                <w:szCs w:val="20"/>
                <w:lang w:val="en-ID"/>
              </w:rPr>
              <w:t>tahun</w:t>
            </w:r>
            <w:proofErr w:type="spellEnd"/>
          </w:p>
        </w:tc>
        <w:tc>
          <w:tcPr>
            <w:tcW w:w="1546" w:type="dxa"/>
          </w:tcPr>
          <w:p w14:paraId="09D73DB2" w14:textId="746F9CA7" w:rsidR="00BC62AC" w:rsidRPr="00C72192" w:rsidRDefault="006946C5" w:rsidP="00CF663F">
            <w:pPr>
              <w:jc w:val="center"/>
              <w:rPr>
                <w:rFonts w:ascii="Arial" w:hAnsi="Arial" w:cs="Arial"/>
                <w:color w:val="000000" w:themeColor="text1"/>
                <w:sz w:val="20"/>
                <w:szCs w:val="20"/>
                <w:lang w:val="en-ID"/>
              </w:rPr>
            </w:pPr>
            <w:r w:rsidRPr="00C72192">
              <w:rPr>
                <w:rFonts w:ascii="Arial" w:hAnsi="Arial" w:cs="Arial"/>
                <w:color w:val="000000" w:themeColor="text1"/>
                <w:sz w:val="20"/>
                <w:szCs w:val="20"/>
                <w:lang w:val="en-ID"/>
              </w:rPr>
              <w:t>16</w:t>
            </w:r>
          </w:p>
        </w:tc>
        <w:tc>
          <w:tcPr>
            <w:tcW w:w="1546" w:type="dxa"/>
          </w:tcPr>
          <w:p w14:paraId="21668ED6" w14:textId="31E19185" w:rsidR="00BC62AC" w:rsidRPr="00C72192" w:rsidRDefault="006946C5" w:rsidP="00CF663F">
            <w:pPr>
              <w:jc w:val="center"/>
              <w:rPr>
                <w:rFonts w:ascii="Arial" w:hAnsi="Arial" w:cs="Arial"/>
                <w:color w:val="000000" w:themeColor="text1"/>
                <w:sz w:val="20"/>
                <w:szCs w:val="20"/>
                <w:lang w:val="en-ID"/>
              </w:rPr>
            </w:pPr>
            <w:r w:rsidRPr="00C72192">
              <w:rPr>
                <w:rFonts w:ascii="Arial" w:hAnsi="Arial" w:cs="Arial"/>
                <w:color w:val="000000" w:themeColor="text1"/>
                <w:sz w:val="20"/>
                <w:szCs w:val="20"/>
                <w:lang w:val="en-ID"/>
              </w:rPr>
              <w:t>69,6</w:t>
            </w:r>
          </w:p>
        </w:tc>
      </w:tr>
      <w:tr w:rsidR="004F72DC" w:rsidRPr="00C72192" w14:paraId="427E1F8A" w14:textId="77777777" w:rsidTr="00CF663F">
        <w:tc>
          <w:tcPr>
            <w:tcW w:w="1545" w:type="dxa"/>
          </w:tcPr>
          <w:p w14:paraId="3B6D08B4" w14:textId="7B8CCFFD" w:rsidR="00BC62AC" w:rsidRPr="00C72192" w:rsidRDefault="00BC62AC" w:rsidP="00CF663F">
            <w:pPr>
              <w:jc w:val="both"/>
              <w:rPr>
                <w:rFonts w:ascii="Arial" w:hAnsi="Arial" w:cs="Arial"/>
                <w:color w:val="000000" w:themeColor="text1"/>
                <w:sz w:val="20"/>
                <w:szCs w:val="20"/>
                <w:lang w:val="en-ID"/>
              </w:rPr>
            </w:pPr>
            <w:r w:rsidRPr="00C72192">
              <w:rPr>
                <w:rFonts w:ascii="Arial" w:hAnsi="Arial" w:cs="Arial"/>
                <w:color w:val="000000" w:themeColor="text1"/>
                <w:sz w:val="20"/>
                <w:szCs w:val="20"/>
                <w:lang w:val="en-ID"/>
              </w:rPr>
              <w:t xml:space="preserve">5-6 </w:t>
            </w:r>
            <w:proofErr w:type="spellStart"/>
            <w:r w:rsidRPr="00C72192">
              <w:rPr>
                <w:rFonts w:ascii="Arial" w:hAnsi="Arial" w:cs="Arial"/>
                <w:color w:val="000000" w:themeColor="text1"/>
                <w:sz w:val="20"/>
                <w:szCs w:val="20"/>
                <w:lang w:val="en-ID"/>
              </w:rPr>
              <w:t>tahun</w:t>
            </w:r>
            <w:proofErr w:type="spellEnd"/>
          </w:p>
        </w:tc>
        <w:tc>
          <w:tcPr>
            <w:tcW w:w="1546" w:type="dxa"/>
          </w:tcPr>
          <w:p w14:paraId="60F3B6E2" w14:textId="52344C3E" w:rsidR="00BC62AC" w:rsidRPr="00C72192" w:rsidRDefault="006946C5" w:rsidP="00CF663F">
            <w:pPr>
              <w:jc w:val="center"/>
              <w:rPr>
                <w:rFonts w:ascii="Arial" w:hAnsi="Arial" w:cs="Arial"/>
                <w:color w:val="000000" w:themeColor="text1"/>
                <w:sz w:val="20"/>
                <w:szCs w:val="20"/>
                <w:lang w:val="en-ID"/>
              </w:rPr>
            </w:pPr>
            <w:r w:rsidRPr="00C72192">
              <w:rPr>
                <w:rFonts w:ascii="Arial" w:hAnsi="Arial" w:cs="Arial"/>
                <w:color w:val="000000" w:themeColor="text1"/>
                <w:sz w:val="20"/>
                <w:szCs w:val="20"/>
                <w:lang w:val="en-ID"/>
              </w:rPr>
              <w:t>2</w:t>
            </w:r>
          </w:p>
        </w:tc>
        <w:tc>
          <w:tcPr>
            <w:tcW w:w="1546" w:type="dxa"/>
          </w:tcPr>
          <w:p w14:paraId="00BBDF9C" w14:textId="77E1EC24" w:rsidR="00BC62AC" w:rsidRPr="00C72192" w:rsidRDefault="006946C5" w:rsidP="00CF663F">
            <w:pPr>
              <w:jc w:val="center"/>
              <w:rPr>
                <w:rFonts w:ascii="Arial" w:hAnsi="Arial" w:cs="Arial"/>
                <w:color w:val="000000" w:themeColor="text1"/>
                <w:sz w:val="20"/>
                <w:szCs w:val="20"/>
                <w:lang w:val="en-ID"/>
              </w:rPr>
            </w:pPr>
            <w:r w:rsidRPr="00C72192">
              <w:rPr>
                <w:rFonts w:ascii="Arial" w:hAnsi="Arial" w:cs="Arial"/>
                <w:color w:val="000000" w:themeColor="text1"/>
                <w:sz w:val="20"/>
                <w:szCs w:val="20"/>
                <w:lang w:val="en-ID"/>
              </w:rPr>
              <w:t>8,7</w:t>
            </w:r>
          </w:p>
        </w:tc>
      </w:tr>
    </w:tbl>
    <w:p w14:paraId="3633AA04" w14:textId="77777777" w:rsidR="00BC62AC" w:rsidRPr="00C72192" w:rsidRDefault="00BC62AC" w:rsidP="00BC62AC">
      <w:pPr>
        <w:spacing w:line="360" w:lineRule="auto"/>
        <w:jc w:val="both"/>
        <w:rPr>
          <w:rFonts w:ascii="Arial" w:hAnsi="Arial" w:cs="Arial"/>
          <w:color w:val="000000" w:themeColor="text1"/>
          <w:sz w:val="20"/>
          <w:szCs w:val="20"/>
          <w:lang w:val="en-ID"/>
        </w:rPr>
      </w:pPr>
    </w:p>
    <w:p w14:paraId="55296CA2" w14:textId="6B06782A" w:rsidR="00292D17" w:rsidRPr="00C72192" w:rsidRDefault="00292D17" w:rsidP="00E56721">
      <w:pPr>
        <w:spacing w:line="360" w:lineRule="auto"/>
        <w:ind w:firstLine="284"/>
        <w:jc w:val="both"/>
        <w:rPr>
          <w:rFonts w:ascii="Arial" w:hAnsi="Arial" w:cs="Arial"/>
          <w:color w:val="000000" w:themeColor="text1"/>
          <w:sz w:val="20"/>
          <w:szCs w:val="20"/>
          <w:lang w:val="en-ID"/>
        </w:rPr>
      </w:pPr>
      <w:proofErr w:type="spellStart"/>
      <w:r w:rsidRPr="00C72192">
        <w:rPr>
          <w:rFonts w:ascii="Arial" w:hAnsi="Arial" w:cs="Arial"/>
          <w:color w:val="000000" w:themeColor="text1"/>
          <w:sz w:val="20"/>
          <w:szCs w:val="20"/>
          <w:lang w:val="en-ID"/>
        </w:rPr>
        <w:t>Berdasarkan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tabel</w:t>
      </w:r>
      <w:proofErr w:type="spellEnd"/>
      <w:r w:rsidRPr="00C72192">
        <w:rPr>
          <w:rFonts w:ascii="Arial" w:hAnsi="Arial" w:cs="Arial"/>
          <w:color w:val="000000" w:themeColor="text1"/>
          <w:sz w:val="20"/>
          <w:szCs w:val="20"/>
          <w:lang w:val="en-ID"/>
        </w:rPr>
        <w:t xml:space="preserve"> 1 </w:t>
      </w:r>
      <w:r w:rsidR="00CF663F" w:rsidRPr="00C72192">
        <w:rPr>
          <w:rFonts w:ascii="Arial" w:hAnsi="Arial" w:cs="Arial"/>
          <w:color w:val="000000" w:themeColor="text1"/>
          <w:sz w:val="20"/>
          <w:szCs w:val="20"/>
          <w:lang w:val="en-ID"/>
        </w:rPr>
        <w:t xml:space="preserve">di </w:t>
      </w:r>
      <w:proofErr w:type="spellStart"/>
      <w:r w:rsidR="00CF663F" w:rsidRPr="00C72192">
        <w:rPr>
          <w:rFonts w:ascii="Arial" w:hAnsi="Arial" w:cs="Arial"/>
          <w:color w:val="000000" w:themeColor="text1"/>
          <w:sz w:val="20"/>
          <w:szCs w:val="20"/>
          <w:lang w:val="en-ID"/>
        </w:rPr>
        <w:t>atas</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dari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kegiatan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penyuluhan</w:t>
      </w:r>
      <w:proofErr w:type="spellEnd"/>
      <w:r w:rsidRPr="00C72192">
        <w:rPr>
          <w:rFonts w:ascii="Arial" w:hAnsi="Arial" w:cs="Arial"/>
          <w:color w:val="000000" w:themeColor="text1"/>
          <w:sz w:val="20"/>
          <w:szCs w:val="20"/>
          <w:lang w:val="en-ID"/>
        </w:rPr>
        <w:t xml:space="preserve"> y</w:t>
      </w:r>
      <w:r w:rsidR="000311A3" w:rsidRPr="00C72192">
        <w:rPr>
          <w:rFonts w:ascii="Arial" w:hAnsi="Arial" w:cs="Arial"/>
          <w:color w:val="000000" w:themeColor="text1"/>
          <w:sz w:val="20"/>
          <w:szCs w:val="20"/>
          <w:lang w:val="en-ID"/>
        </w:rPr>
        <w:t xml:space="preserve">ang </w:t>
      </w:r>
      <w:proofErr w:type="spellStart"/>
      <w:r w:rsidR="000311A3" w:rsidRPr="00C72192">
        <w:rPr>
          <w:rFonts w:ascii="Arial" w:hAnsi="Arial" w:cs="Arial"/>
          <w:color w:val="000000" w:themeColor="text1"/>
          <w:sz w:val="20"/>
          <w:szCs w:val="20"/>
          <w:lang w:val="en-ID"/>
        </w:rPr>
        <w:t>diberikan</w:t>
      </w:r>
      <w:proofErr w:type="spellEnd"/>
      <w:r w:rsidR="000311A3" w:rsidRPr="00C72192">
        <w:rPr>
          <w:rFonts w:ascii="Arial" w:hAnsi="Arial" w:cs="Arial"/>
          <w:color w:val="000000" w:themeColor="text1"/>
          <w:sz w:val="20"/>
          <w:szCs w:val="20"/>
          <w:lang w:val="en-ID"/>
        </w:rPr>
        <w:t xml:space="preserve"> </w:t>
      </w:r>
      <w:proofErr w:type="spellStart"/>
      <w:r w:rsidR="00CF663F" w:rsidRPr="00C72192">
        <w:rPr>
          <w:rFonts w:ascii="Arial" w:hAnsi="Arial" w:cs="Arial"/>
          <w:color w:val="000000" w:themeColor="text1"/>
          <w:sz w:val="20"/>
          <w:szCs w:val="20"/>
          <w:lang w:val="en-ID"/>
        </w:rPr>
        <w:t>diperoleh</w:t>
      </w:r>
      <w:proofErr w:type="spellEnd"/>
      <w:r w:rsidR="00CF663F" w:rsidRPr="00C72192">
        <w:rPr>
          <w:rFonts w:ascii="Arial" w:hAnsi="Arial" w:cs="Arial"/>
          <w:color w:val="000000" w:themeColor="text1"/>
          <w:sz w:val="20"/>
          <w:szCs w:val="20"/>
          <w:lang w:val="en-ID"/>
        </w:rPr>
        <w:t xml:space="preserve"> </w:t>
      </w:r>
      <w:proofErr w:type="spellStart"/>
      <w:r w:rsidR="00CF663F" w:rsidRPr="00C72192">
        <w:rPr>
          <w:rFonts w:ascii="Arial" w:hAnsi="Arial" w:cs="Arial"/>
          <w:color w:val="000000" w:themeColor="text1"/>
          <w:sz w:val="20"/>
          <w:szCs w:val="20"/>
          <w:lang w:val="en-ID"/>
        </w:rPr>
        <w:t>hasil</w:t>
      </w:r>
      <w:proofErr w:type="spellEnd"/>
      <w:r w:rsidR="00CF663F" w:rsidRPr="00C72192">
        <w:rPr>
          <w:rFonts w:ascii="Arial" w:hAnsi="Arial" w:cs="Arial"/>
          <w:color w:val="000000" w:themeColor="text1"/>
          <w:sz w:val="20"/>
          <w:szCs w:val="20"/>
          <w:lang w:val="en-ID"/>
        </w:rPr>
        <w:t xml:space="preserve"> </w:t>
      </w:r>
      <w:proofErr w:type="spellStart"/>
      <w:r w:rsidR="00CF663F" w:rsidRPr="00C72192">
        <w:rPr>
          <w:rFonts w:ascii="Arial" w:hAnsi="Arial" w:cs="Arial"/>
          <w:color w:val="000000" w:themeColor="text1"/>
          <w:sz w:val="20"/>
          <w:szCs w:val="20"/>
          <w:lang w:val="en-ID"/>
        </w:rPr>
        <w:t>bahwa</w:t>
      </w:r>
      <w:proofErr w:type="spellEnd"/>
      <w:r w:rsidR="00CF663F" w:rsidRPr="00C72192">
        <w:rPr>
          <w:rFonts w:ascii="Arial" w:hAnsi="Arial" w:cs="Arial"/>
          <w:color w:val="000000" w:themeColor="text1"/>
          <w:sz w:val="20"/>
          <w:szCs w:val="20"/>
          <w:lang w:val="en-ID"/>
        </w:rPr>
        <w:t xml:space="preserve"> </w:t>
      </w:r>
      <w:proofErr w:type="spellStart"/>
      <w:r w:rsidR="00CF663F" w:rsidRPr="00C72192">
        <w:rPr>
          <w:rFonts w:ascii="Arial" w:hAnsi="Arial" w:cs="Arial"/>
          <w:color w:val="000000" w:themeColor="text1"/>
          <w:sz w:val="20"/>
          <w:szCs w:val="20"/>
          <w:lang w:val="en-ID"/>
        </w:rPr>
        <w:t>sebagian</w:t>
      </w:r>
      <w:proofErr w:type="spellEnd"/>
      <w:r w:rsidR="00CF663F" w:rsidRPr="00C72192">
        <w:rPr>
          <w:rFonts w:ascii="Arial" w:hAnsi="Arial" w:cs="Arial"/>
          <w:color w:val="000000" w:themeColor="text1"/>
          <w:sz w:val="20"/>
          <w:szCs w:val="20"/>
          <w:lang w:val="en-ID"/>
        </w:rPr>
        <w:t xml:space="preserve"> </w:t>
      </w:r>
      <w:proofErr w:type="spellStart"/>
      <w:r w:rsidR="00CF663F" w:rsidRPr="00C72192">
        <w:rPr>
          <w:rFonts w:ascii="Arial" w:hAnsi="Arial" w:cs="Arial"/>
          <w:color w:val="000000" w:themeColor="text1"/>
          <w:sz w:val="20"/>
          <w:szCs w:val="20"/>
          <w:lang w:val="en-ID"/>
        </w:rPr>
        <w:t>besar</w:t>
      </w:r>
      <w:proofErr w:type="spellEnd"/>
      <w:r w:rsidR="00CF663F" w:rsidRPr="00C72192">
        <w:rPr>
          <w:rFonts w:ascii="Arial" w:hAnsi="Arial" w:cs="Arial"/>
          <w:color w:val="000000" w:themeColor="text1"/>
          <w:sz w:val="20"/>
          <w:szCs w:val="20"/>
          <w:lang w:val="en-ID"/>
        </w:rPr>
        <w:t xml:space="preserve"> </w:t>
      </w:r>
      <w:proofErr w:type="spellStart"/>
      <w:r w:rsidR="006946C5" w:rsidRPr="00C72192">
        <w:rPr>
          <w:rFonts w:ascii="Arial" w:hAnsi="Arial" w:cs="Arial"/>
          <w:color w:val="000000" w:themeColor="text1"/>
          <w:sz w:val="20"/>
          <w:szCs w:val="20"/>
          <w:lang w:val="en-ID"/>
        </w:rPr>
        <w:t>peserta</w:t>
      </w:r>
      <w:proofErr w:type="spellEnd"/>
      <w:r w:rsidR="006946C5" w:rsidRPr="00C72192">
        <w:rPr>
          <w:rFonts w:ascii="Arial" w:hAnsi="Arial" w:cs="Arial"/>
          <w:color w:val="000000" w:themeColor="text1"/>
          <w:sz w:val="20"/>
          <w:szCs w:val="20"/>
          <w:lang w:val="en-ID"/>
        </w:rPr>
        <w:t xml:space="preserve"> (60,9</w:t>
      </w:r>
      <w:r w:rsidR="00CF663F" w:rsidRPr="00C72192">
        <w:rPr>
          <w:rFonts w:ascii="Arial" w:hAnsi="Arial" w:cs="Arial"/>
          <w:color w:val="000000" w:themeColor="text1"/>
          <w:sz w:val="20"/>
          <w:szCs w:val="20"/>
          <w:lang w:val="en-ID"/>
        </w:rPr>
        <w:t xml:space="preserve">%) </w:t>
      </w:r>
      <w:proofErr w:type="spellStart"/>
      <w:r w:rsidR="00CF663F" w:rsidRPr="00C72192">
        <w:rPr>
          <w:rFonts w:ascii="Arial" w:hAnsi="Arial" w:cs="Arial"/>
          <w:color w:val="000000" w:themeColor="text1"/>
          <w:sz w:val="20"/>
          <w:szCs w:val="20"/>
          <w:lang w:val="en-ID"/>
        </w:rPr>
        <w:t>berjenis</w:t>
      </w:r>
      <w:proofErr w:type="spellEnd"/>
      <w:r w:rsidR="00CF663F" w:rsidRPr="00C72192">
        <w:rPr>
          <w:rFonts w:ascii="Arial" w:hAnsi="Arial" w:cs="Arial"/>
          <w:color w:val="000000" w:themeColor="text1"/>
          <w:sz w:val="20"/>
          <w:szCs w:val="20"/>
          <w:lang w:val="en-ID"/>
        </w:rPr>
        <w:t xml:space="preserve"> </w:t>
      </w:r>
      <w:proofErr w:type="spellStart"/>
      <w:r w:rsidR="00CF663F" w:rsidRPr="00C72192">
        <w:rPr>
          <w:rFonts w:ascii="Arial" w:hAnsi="Arial" w:cs="Arial"/>
          <w:color w:val="000000" w:themeColor="text1"/>
          <w:sz w:val="20"/>
          <w:szCs w:val="20"/>
          <w:lang w:val="en-ID"/>
        </w:rPr>
        <w:t>kelamin</w:t>
      </w:r>
      <w:proofErr w:type="spellEnd"/>
      <w:r w:rsidR="00CF663F" w:rsidRPr="00C72192">
        <w:rPr>
          <w:rFonts w:ascii="Arial" w:hAnsi="Arial" w:cs="Arial"/>
          <w:color w:val="000000" w:themeColor="text1"/>
          <w:sz w:val="20"/>
          <w:szCs w:val="20"/>
          <w:lang w:val="en-ID"/>
        </w:rPr>
        <w:t xml:space="preserve"> </w:t>
      </w:r>
      <w:proofErr w:type="spellStart"/>
      <w:r w:rsidR="00CF663F" w:rsidRPr="00C72192">
        <w:rPr>
          <w:rFonts w:ascii="Arial" w:hAnsi="Arial" w:cs="Arial"/>
          <w:color w:val="000000" w:themeColor="text1"/>
          <w:sz w:val="20"/>
          <w:szCs w:val="20"/>
          <w:lang w:val="en-ID"/>
        </w:rPr>
        <w:t>p</w:t>
      </w:r>
      <w:r w:rsidR="006946C5" w:rsidRPr="00C72192">
        <w:rPr>
          <w:rFonts w:ascii="Arial" w:hAnsi="Arial" w:cs="Arial"/>
          <w:color w:val="000000" w:themeColor="text1"/>
          <w:sz w:val="20"/>
          <w:szCs w:val="20"/>
          <w:lang w:val="en-ID"/>
        </w:rPr>
        <w:t>erempuan</w:t>
      </w:r>
      <w:proofErr w:type="spellEnd"/>
      <w:r w:rsidR="006946C5" w:rsidRPr="00C72192">
        <w:rPr>
          <w:rFonts w:ascii="Arial" w:hAnsi="Arial" w:cs="Arial"/>
          <w:color w:val="000000" w:themeColor="text1"/>
          <w:sz w:val="20"/>
          <w:szCs w:val="20"/>
          <w:lang w:val="en-ID"/>
        </w:rPr>
        <w:t xml:space="preserve">, dan </w:t>
      </w:r>
      <w:proofErr w:type="spellStart"/>
      <w:r w:rsidR="006946C5" w:rsidRPr="00C72192">
        <w:rPr>
          <w:rFonts w:ascii="Arial" w:hAnsi="Arial" w:cs="Arial"/>
          <w:color w:val="000000" w:themeColor="text1"/>
          <w:sz w:val="20"/>
          <w:szCs w:val="20"/>
          <w:lang w:val="en-ID"/>
        </w:rPr>
        <w:t>sebagian</w:t>
      </w:r>
      <w:proofErr w:type="spellEnd"/>
      <w:r w:rsidR="006946C5" w:rsidRPr="00C72192">
        <w:rPr>
          <w:rFonts w:ascii="Arial" w:hAnsi="Arial" w:cs="Arial"/>
          <w:color w:val="000000" w:themeColor="text1"/>
          <w:sz w:val="20"/>
          <w:szCs w:val="20"/>
          <w:lang w:val="en-ID"/>
        </w:rPr>
        <w:t xml:space="preserve"> </w:t>
      </w:r>
      <w:proofErr w:type="spellStart"/>
      <w:r w:rsidR="006946C5" w:rsidRPr="00C72192">
        <w:rPr>
          <w:rFonts w:ascii="Arial" w:hAnsi="Arial" w:cs="Arial"/>
          <w:color w:val="000000" w:themeColor="text1"/>
          <w:sz w:val="20"/>
          <w:szCs w:val="20"/>
          <w:lang w:val="en-ID"/>
        </w:rPr>
        <w:t>besar</w:t>
      </w:r>
      <w:proofErr w:type="spellEnd"/>
      <w:r w:rsidR="006946C5" w:rsidRPr="00C72192">
        <w:rPr>
          <w:rFonts w:ascii="Arial" w:hAnsi="Arial" w:cs="Arial"/>
          <w:color w:val="000000" w:themeColor="text1"/>
          <w:sz w:val="20"/>
          <w:szCs w:val="20"/>
          <w:lang w:val="en-ID"/>
        </w:rPr>
        <w:t xml:space="preserve"> (69,6</w:t>
      </w:r>
      <w:r w:rsidR="00CF663F" w:rsidRPr="00C72192">
        <w:rPr>
          <w:rFonts w:ascii="Arial" w:hAnsi="Arial" w:cs="Arial"/>
          <w:color w:val="000000" w:themeColor="text1"/>
          <w:sz w:val="20"/>
          <w:szCs w:val="20"/>
          <w:lang w:val="en-ID"/>
        </w:rPr>
        <w:t xml:space="preserve">%) </w:t>
      </w:r>
      <w:proofErr w:type="spellStart"/>
      <w:r w:rsidR="00CF663F" w:rsidRPr="00C72192">
        <w:rPr>
          <w:rFonts w:ascii="Arial" w:hAnsi="Arial" w:cs="Arial"/>
          <w:color w:val="000000" w:themeColor="text1"/>
          <w:sz w:val="20"/>
          <w:szCs w:val="20"/>
          <w:lang w:val="en-ID"/>
        </w:rPr>
        <w:t>berusia</w:t>
      </w:r>
      <w:proofErr w:type="spellEnd"/>
      <w:r w:rsidR="00CF663F" w:rsidRPr="00C72192">
        <w:rPr>
          <w:rFonts w:ascii="Arial" w:hAnsi="Arial" w:cs="Arial"/>
          <w:color w:val="000000" w:themeColor="text1"/>
          <w:sz w:val="20"/>
          <w:szCs w:val="20"/>
          <w:lang w:val="en-ID"/>
        </w:rPr>
        <w:t xml:space="preserve"> 4-5 </w:t>
      </w:r>
      <w:proofErr w:type="spellStart"/>
      <w:r w:rsidR="00CF663F" w:rsidRPr="00C72192">
        <w:rPr>
          <w:rFonts w:ascii="Arial" w:hAnsi="Arial" w:cs="Arial"/>
          <w:color w:val="000000" w:themeColor="text1"/>
          <w:sz w:val="20"/>
          <w:szCs w:val="20"/>
          <w:lang w:val="en-ID"/>
        </w:rPr>
        <w:t>tahun</w:t>
      </w:r>
      <w:proofErr w:type="spellEnd"/>
      <w:r w:rsidR="00CF663F" w:rsidRPr="00C72192">
        <w:rPr>
          <w:rFonts w:ascii="Arial" w:hAnsi="Arial" w:cs="Arial"/>
          <w:color w:val="000000" w:themeColor="text1"/>
          <w:sz w:val="20"/>
          <w:szCs w:val="20"/>
          <w:lang w:val="en-ID"/>
        </w:rPr>
        <w:t>.</w:t>
      </w:r>
    </w:p>
    <w:p w14:paraId="6D7D64A1" w14:textId="04F97CA6" w:rsidR="00CF663F" w:rsidRPr="00C72192" w:rsidRDefault="00CF663F" w:rsidP="00E56721">
      <w:pPr>
        <w:spacing w:line="360" w:lineRule="auto"/>
        <w:ind w:firstLine="284"/>
        <w:jc w:val="both"/>
        <w:rPr>
          <w:rFonts w:ascii="Arial" w:hAnsi="Arial" w:cs="Arial"/>
          <w:color w:val="000000" w:themeColor="text1"/>
          <w:sz w:val="20"/>
          <w:szCs w:val="20"/>
          <w:lang w:val="en-ID"/>
        </w:rPr>
      </w:pPr>
      <w:proofErr w:type="spellStart"/>
      <w:r w:rsidRPr="00C72192">
        <w:rPr>
          <w:rFonts w:ascii="Arial" w:hAnsi="Arial" w:cs="Arial"/>
          <w:color w:val="000000" w:themeColor="text1"/>
          <w:sz w:val="20"/>
          <w:szCs w:val="20"/>
          <w:lang w:val="en-ID"/>
        </w:rPr>
        <w:t>Kegiatan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pengabdian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masyarakat</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ini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diawali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dengan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pre test</w:t>
      </w:r>
      <w:proofErr w:type="spellEnd"/>
      <w:r w:rsidRPr="00C72192">
        <w:rPr>
          <w:rFonts w:ascii="Arial" w:hAnsi="Arial" w:cs="Arial"/>
          <w:color w:val="000000" w:themeColor="text1"/>
          <w:sz w:val="20"/>
          <w:szCs w:val="20"/>
          <w:lang w:val="en-ID"/>
        </w:rPr>
        <w:t xml:space="preserve"> dan </w:t>
      </w:r>
      <w:proofErr w:type="spellStart"/>
      <w:r w:rsidRPr="00C72192">
        <w:rPr>
          <w:rFonts w:ascii="Arial" w:hAnsi="Arial" w:cs="Arial"/>
          <w:color w:val="000000" w:themeColor="text1"/>
          <w:sz w:val="20"/>
          <w:szCs w:val="20"/>
          <w:lang w:val="en-ID"/>
        </w:rPr>
        <w:t>kemudian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dilanjutkan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dengan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kegiatan</w:t>
      </w:r>
      <w:proofErr w:type="spellEnd"/>
      <w:r w:rsidRPr="00C72192">
        <w:rPr>
          <w:rFonts w:ascii="Arial" w:hAnsi="Arial" w:cs="Arial"/>
          <w:color w:val="000000" w:themeColor="text1"/>
          <w:sz w:val="20"/>
          <w:szCs w:val="20"/>
          <w:lang w:val="en-ID"/>
        </w:rPr>
        <w:t xml:space="preserve"> </w:t>
      </w:r>
      <w:proofErr w:type="spellStart"/>
      <w:r w:rsidR="00E07F18" w:rsidRPr="00C72192">
        <w:rPr>
          <w:rFonts w:ascii="Arial" w:hAnsi="Arial" w:cs="Arial"/>
          <w:color w:val="000000" w:themeColor="text1"/>
          <w:sz w:val="20"/>
          <w:szCs w:val="20"/>
          <w:lang w:val="en-ID"/>
        </w:rPr>
        <w:t>edukasi</w:t>
      </w:r>
      <w:proofErr w:type="spellEnd"/>
      <w:r w:rsidR="00E07F18" w:rsidRPr="00C72192">
        <w:rPr>
          <w:rFonts w:ascii="Arial" w:hAnsi="Arial" w:cs="Arial"/>
          <w:color w:val="000000" w:themeColor="text1"/>
          <w:sz w:val="20"/>
          <w:szCs w:val="20"/>
          <w:lang w:val="en-ID"/>
        </w:rPr>
        <w:t xml:space="preserve"> </w:t>
      </w:r>
      <w:proofErr w:type="spellStart"/>
      <w:r w:rsidR="00E07F18" w:rsidRPr="00C72192">
        <w:rPr>
          <w:rFonts w:ascii="Arial" w:hAnsi="Arial" w:cs="Arial"/>
          <w:color w:val="000000" w:themeColor="text1"/>
          <w:sz w:val="20"/>
          <w:szCs w:val="20"/>
          <w:lang w:val="en-ID"/>
        </w:rPr>
        <w:t>kesehatan</w:t>
      </w:r>
      <w:proofErr w:type="spellEnd"/>
      <w:r w:rsidR="00E07F18" w:rsidRPr="00C72192">
        <w:rPr>
          <w:rFonts w:ascii="Arial" w:hAnsi="Arial" w:cs="Arial"/>
          <w:color w:val="000000" w:themeColor="text1"/>
          <w:sz w:val="20"/>
          <w:szCs w:val="20"/>
          <w:lang w:val="en-ID"/>
        </w:rPr>
        <w:t xml:space="preserve"> </w:t>
      </w:r>
      <w:proofErr w:type="spellStart"/>
      <w:r w:rsidR="00E07F18" w:rsidRPr="00C72192">
        <w:rPr>
          <w:rFonts w:ascii="Arial" w:hAnsi="Arial" w:cs="Arial"/>
          <w:color w:val="000000" w:themeColor="text1"/>
          <w:sz w:val="20"/>
          <w:szCs w:val="20"/>
          <w:lang w:val="en-ID"/>
        </w:rPr>
        <w:t>menggunakan</w:t>
      </w:r>
      <w:proofErr w:type="spellEnd"/>
      <w:r w:rsidR="00AC0899" w:rsidRPr="00C72192">
        <w:rPr>
          <w:rFonts w:ascii="Arial" w:hAnsi="Arial" w:cs="Arial"/>
          <w:color w:val="000000" w:themeColor="text1"/>
          <w:sz w:val="20"/>
          <w:szCs w:val="20"/>
          <w:lang w:val="en-ID"/>
        </w:rPr>
        <w:t xml:space="preserve"> vid</w:t>
      </w:r>
      <w:r w:rsidR="008B160F" w:rsidRPr="00C72192">
        <w:rPr>
          <w:rFonts w:ascii="Arial" w:hAnsi="Arial" w:cs="Arial"/>
          <w:color w:val="000000" w:themeColor="text1"/>
          <w:sz w:val="20"/>
          <w:szCs w:val="20"/>
          <w:lang w:val="en-ID"/>
        </w:rPr>
        <w:t>eo</w:t>
      </w:r>
      <w:r w:rsidR="00E07F18" w:rsidRPr="00C72192">
        <w:rPr>
          <w:rFonts w:ascii="Arial" w:hAnsi="Arial" w:cs="Arial"/>
          <w:color w:val="000000" w:themeColor="text1"/>
          <w:sz w:val="20"/>
          <w:szCs w:val="20"/>
          <w:lang w:val="en-ID"/>
        </w:rPr>
        <w:t xml:space="preserve"> </w:t>
      </w:r>
      <w:proofErr w:type="spellStart"/>
      <w:r w:rsidR="00E07F18" w:rsidRPr="00C72192">
        <w:rPr>
          <w:rFonts w:ascii="Arial" w:hAnsi="Arial" w:cs="Arial"/>
          <w:color w:val="000000" w:themeColor="text1"/>
          <w:sz w:val="20"/>
          <w:szCs w:val="20"/>
          <w:lang w:val="en-ID"/>
        </w:rPr>
        <w:t>animasi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te</w:t>
      </w:r>
      <w:r w:rsidR="00E07F18" w:rsidRPr="00C72192">
        <w:rPr>
          <w:rFonts w:ascii="Arial" w:hAnsi="Arial" w:cs="Arial"/>
          <w:color w:val="000000" w:themeColor="text1"/>
          <w:sz w:val="20"/>
          <w:szCs w:val="20"/>
          <w:lang w:val="en-ID"/>
        </w:rPr>
        <w:t>ntang</w:t>
      </w:r>
      <w:proofErr w:type="spellEnd"/>
      <w:r w:rsidR="00E07F18" w:rsidRPr="00C72192">
        <w:rPr>
          <w:rFonts w:ascii="Arial" w:hAnsi="Arial" w:cs="Arial"/>
          <w:color w:val="000000" w:themeColor="text1"/>
          <w:sz w:val="20"/>
          <w:szCs w:val="20"/>
          <w:lang w:val="en-ID"/>
        </w:rPr>
        <w:t xml:space="preserve"> </w:t>
      </w:r>
      <w:proofErr w:type="spellStart"/>
      <w:r w:rsidR="00E07F18" w:rsidRPr="00C72192">
        <w:rPr>
          <w:rFonts w:ascii="Arial" w:hAnsi="Arial" w:cs="Arial"/>
          <w:color w:val="000000" w:themeColor="text1"/>
          <w:sz w:val="20"/>
          <w:szCs w:val="20"/>
          <w:lang w:val="en-ID"/>
        </w:rPr>
        <w:t>cuci</w:t>
      </w:r>
      <w:proofErr w:type="spellEnd"/>
      <w:r w:rsidR="00E07F18" w:rsidRPr="00C72192">
        <w:rPr>
          <w:rFonts w:ascii="Arial" w:hAnsi="Arial" w:cs="Arial"/>
          <w:color w:val="000000" w:themeColor="text1"/>
          <w:sz w:val="20"/>
          <w:szCs w:val="20"/>
          <w:lang w:val="en-ID"/>
        </w:rPr>
        <w:t xml:space="preserve"> </w:t>
      </w:r>
      <w:proofErr w:type="spellStart"/>
      <w:r w:rsidR="00E07F18" w:rsidRPr="00C72192">
        <w:rPr>
          <w:rFonts w:ascii="Arial" w:hAnsi="Arial" w:cs="Arial"/>
          <w:color w:val="000000" w:themeColor="text1"/>
          <w:sz w:val="20"/>
          <w:szCs w:val="20"/>
          <w:lang w:val="en-ID"/>
        </w:rPr>
        <w:t>tangan</w:t>
      </w:r>
      <w:proofErr w:type="spellEnd"/>
      <w:r w:rsidR="00E07F18" w:rsidRPr="00C72192">
        <w:rPr>
          <w:rFonts w:ascii="Arial" w:hAnsi="Arial" w:cs="Arial"/>
          <w:color w:val="000000" w:themeColor="text1"/>
          <w:sz w:val="20"/>
          <w:szCs w:val="20"/>
          <w:lang w:val="en-ID"/>
        </w:rPr>
        <w:t xml:space="preserve"> 6 </w:t>
      </w:r>
      <w:proofErr w:type="spellStart"/>
      <w:r w:rsidR="00E07F18" w:rsidRPr="00C72192">
        <w:rPr>
          <w:rFonts w:ascii="Arial" w:hAnsi="Arial" w:cs="Arial"/>
          <w:color w:val="000000" w:themeColor="text1"/>
          <w:sz w:val="20"/>
          <w:szCs w:val="20"/>
          <w:lang w:val="en-ID"/>
        </w:rPr>
        <w:t>langkah</w:t>
      </w:r>
      <w:proofErr w:type="spellEnd"/>
      <w:r w:rsidR="00E07F18" w:rsidRPr="00C72192">
        <w:rPr>
          <w:rFonts w:ascii="Arial" w:hAnsi="Arial" w:cs="Arial"/>
          <w:color w:val="000000" w:themeColor="text1"/>
          <w:sz w:val="20"/>
          <w:szCs w:val="20"/>
          <w:lang w:val="en-ID"/>
        </w:rPr>
        <w:t xml:space="preserve">, </w:t>
      </w:r>
      <w:proofErr w:type="spellStart"/>
      <w:r w:rsidR="00E07F18" w:rsidRPr="00C72192">
        <w:rPr>
          <w:rFonts w:ascii="Arial" w:hAnsi="Arial" w:cs="Arial"/>
          <w:color w:val="000000" w:themeColor="text1"/>
          <w:sz w:val="20"/>
          <w:szCs w:val="20"/>
          <w:lang w:val="en-ID"/>
        </w:rPr>
        <w:t>gosok</w:t>
      </w:r>
      <w:proofErr w:type="spellEnd"/>
      <w:r w:rsidR="00E07F18" w:rsidRPr="00C72192">
        <w:rPr>
          <w:rFonts w:ascii="Arial" w:hAnsi="Arial" w:cs="Arial"/>
          <w:color w:val="000000" w:themeColor="text1"/>
          <w:sz w:val="20"/>
          <w:szCs w:val="20"/>
          <w:lang w:val="en-ID"/>
        </w:rPr>
        <w:t xml:space="preserve"> </w:t>
      </w:r>
      <w:proofErr w:type="spellStart"/>
      <w:r w:rsidR="00E07F18" w:rsidRPr="00C72192">
        <w:rPr>
          <w:rFonts w:ascii="Arial" w:hAnsi="Arial" w:cs="Arial"/>
          <w:color w:val="000000" w:themeColor="text1"/>
          <w:sz w:val="20"/>
          <w:szCs w:val="20"/>
          <w:lang w:val="en-ID"/>
        </w:rPr>
        <w:t>gigi</w:t>
      </w:r>
      <w:proofErr w:type="spellEnd"/>
      <w:r w:rsidR="00E07F18" w:rsidRPr="00C72192">
        <w:rPr>
          <w:rFonts w:ascii="Arial" w:hAnsi="Arial" w:cs="Arial"/>
          <w:color w:val="000000" w:themeColor="text1"/>
          <w:sz w:val="20"/>
          <w:szCs w:val="20"/>
          <w:lang w:val="en-ID"/>
        </w:rPr>
        <w:t xml:space="preserve"> yang </w:t>
      </w:r>
      <w:proofErr w:type="spellStart"/>
      <w:r w:rsidR="00E07F18" w:rsidRPr="00C72192">
        <w:rPr>
          <w:rFonts w:ascii="Arial" w:hAnsi="Arial" w:cs="Arial"/>
          <w:color w:val="000000" w:themeColor="text1"/>
          <w:sz w:val="20"/>
          <w:szCs w:val="20"/>
          <w:lang w:val="en-ID"/>
        </w:rPr>
        <w:t>benar</w:t>
      </w:r>
      <w:proofErr w:type="spellEnd"/>
      <w:r w:rsidR="00E07F18" w:rsidRPr="00C72192">
        <w:rPr>
          <w:rFonts w:ascii="Arial" w:hAnsi="Arial" w:cs="Arial"/>
          <w:color w:val="000000" w:themeColor="text1"/>
          <w:sz w:val="20"/>
          <w:szCs w:val="20"/>
          <w:lang w:val="en-ID"/>
        </w:rPr>
        <w:t xml:space="preserve">, dan </w:t>
      </w:r>
      <w:proofErr w:type="spellStart"/>
      <w:r w:rsidR="009F5CC3" w:rsidRPr="00C72192">
        <w:rPr>
          <w:rFonts w:ascii="Arial" w:hAnsi="Arial" w:cs="Arial"/>
          <w:color w:val="000000" w:themeColor="text1"/>
          <w:sz w:val="20"/>
          <w:szCs w:val="20"/>
          <w:lang w:val="en-ID"/>
        </w:rPr>
        <w:t>makanan</w:t>
      </w:r>
      <w:proofErr w:type="spellEnd"/>
      <w:r w:rsidR="009F5CC3" w:rsidRPr="00C72192">
        <w:rPr>
          <w:rFonts w:ascii="Arial" w:hAnsi="Arial" w:cs="Arial"/>
          <w:color w:val="000000" w:themeColor="text1"/>
          <w:sz w:val="20"/>
          <w:szCs w:val="20"/>
          <w:lang w:val="en-ID"/>
        </w:rPr>
        <w:t xml:space="preserve"> </w:t>
      </w:r>
      <w:proofErr w:type="spellStart"/>
      <w:r w:rsidR="009F5CC3" w:rsidRPr="00C72192">
        <w:rPr>
          <w:rFonts w:ascii="Arial" w:hAnsi="Arial" w:cs="Arial"/>
          <w:color w:val="000000" w:themeColor="text1"/>
          <w:sz w:val="20"/>
          <w:szCs w:val="20"/>
          <w:lang w:val="en-ID"/>
        </w:rPr>
        <w:t>sehat</w:t>
      </w:r>
      <w:proofErr w:type="spellEnd"/>
      <w:r w:rsidR="00E07F18" w:rsidRPr="00C72192">
        <w:rPr>
          <w:rFonts w:ascii="Arial" w:hAnsi="Arial" w:cs="Arial"/>
          <w:color w:val="000000" w:themeColor="text1"/>
          <w:sz w:val="20"/>
          <w:szCs w:val="20"/>
          <w:lang w:val="en-ID"/>
        </w:rPr>
        <w:t xml:space="preserve"> </w:t>
      </w:r>
      <w:proofErr w:type="spellStart"/>
      <w:r w:rsidR="00E07F18" w:rsidRPr="00C72192">
        <w:rPr>
          <w:rFonts w:ascii="Arial" w:hAnsi="Arial" w:cs="Arial"/>
          <w:color w:val="000000" w:themeColor="text1"/>
          <w:sz w:val="20"/>
          <w:szCs w:val="20"/>
          <w:lang w:val="en-ID"/>
        </w:rPr>
        <w:t>untuk</w:t>
      </w:r>
      <w:proofErr w:type="spellEnd"/>
      <w:r w:rsidR="00E07F18" w:rsidRPr="00C72192">
        <w:rPr>
          <w:rFonts w:ascii="Arial" w:hAnsi="Arial" w:cs="Arial"/>
          <w:color w:val="000000" w:themeColor="text1"/>
          <w:sz w:val="20"/>
          <w:szCs w:val="20"/>
          <w:lang w:val="en-ID"/>
        </w:rPr>
        <w:t xml:space="preserve"> </w:t>
      </w:r>
      <w:proofErr w:type="spellStart"/>
      <w:r w:rsidR="00E07F18" w:rsidRPr="00C72192">
        <w:rPr>
          <w:rFonts w:ascii="Arial" w:hAnsi="Arial" w:cs="Arial"/>
          <w:color w:val="000000" w:themeColor="text1"/>
          <w:sz w:val="20"/>
          <w:szCs w:val="20"/>
          <w:lang w:val="en-ID"/>
        </w:rPr>
        <w:t>balita</w:t>
      </w:r>
      <w:proofErr w:type="spellEnd"/>
      <w:r w:rsidRPr="00C72192">
        <w:rPr>
          <w:rFonts w:ascii="Arial" w:hAnsi="Arial" w:cs="Arial"/>
          <w:color w:val="000000" w:themeColor="text1"/>
          <w:sz w:val="20"/>
          <w:szCs w:val="20"/>
          <w:lang w:val="en-ID"/>
        </w:rPr>
        <w:t xml:space="preserve">. Hasil </w:t>
      </w:r>
      <w:proofErr w:type="spellStart"/>
      <w:r w:rsidRPr="00C72192">
        <w:rPr>
          <w:rFonts w:ascii="Arial" w:hAnsi="Arial" w:cs="Arial"/>
          <w:color w:val="000000" w:themeColor="text1"/>
          <w:sz w:val="20"/>
          <w:szCs w:val="20"/>
          <w:lang w:val="en-ID"/>
        </w:rPr>
        <w:t>dari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kegiatan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pengabdian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masyarakat</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ini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dapat</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dilihat</w:t>
      </w:r>
      <w:proofErr w:type="spellEnd"/>
      <w:r w:rsidRPr="00C72192">
        <w:rPr>
          <w:rFonts w:ascii="Arial" w:hAnsi="Arial" w:cs="Arial"/>
          <w:color w:val="000000" w:themeColor="text1"/>
          <w:sz w:val="20"/>
          <w:szCs w:val="20"/>
          <w:lang w:val="en-ID"/>
        </w:rPr>
        <w:t xml:space="preserve"> pada </w:t>
      </w:r>
      <w:proofErr w:type="spellStart"/>
      <w:r w:rsidRPr="00C72192">
        <w:rPr>
          <w:rFonts w:ascii="Arial" w:hAnsi="Arial" w:cs="Arial"/>
          <w:color w:val="000000" w:themeColor="text1"/>
          <w:sz w:val="20"/>
          <w:szCs w:val="20"/>
          <w:lang w:val="en-ID"/>
        </w:rPr>
        <w:t>tabel</w:t>
      </w:r>
      <w:proofErr w:type="spellEnd"/>
      <w:r w:rsidRPr="00C72192">
        <w:rPr>
          <w:rFonts w:ascii="Arial" w:hAnsi="Arial" w:cs="Arial"/>
          <w:color w:val="000000" w:themeColor="text1"/>
          <w:sz w:val="20"/>
          <w:szCs w:val="20"/>
          <w:lang w:val="en-ID"/>
        </w:rPr>
        <w:t xml:space="preserve"> di </w:t>
      </w:r>
      <w:proofErr w:type="spellStart"/>
      <w:r w:rsidRPr="00C72192">
        <w:rPr>
          <w:rFonts w:ascii="Arial" w:hAnsi="Arial" w:cs="Arial"/>
          <w:color w:val="000000" w:themeColor="text1"/>
          <w:sz w:val="20"/>
          <w:szCs w:val="20"/>
          <w:lang w:val="en-ID"/>
        </w:rPr>
        <w:t>bawah</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ini</w:t>
      </w:r>
      <w:proofErr w:type="spellEnd"/>
      <w:r w:rsidRPr="00C72192">
        <w:rPr>
          <w:rFonts w:ascii="Arial" w:hAnsi="Arial" w:cs="Arial"/>
          <w:color w:val="000000" w:themeColor="text1"/>
          <w:sz w:val="20"/>
          <w:szCs w:val="20"/>
          <w:lang w:val="en-ID"/>
        </w:rPr>
        <w:t>.</w:t>
      </w:r>
    </w:p>
    <w:p w14:paraId="1CE3A5B2" w14:textId="29030277" w:rsidR="00CF663F" w:rsidRPr="00C72192" w:rsidRDefault="00CF663F" w:rsidP="00E56721">
      <w:pPr>
        <w:spacing w:line="360" w:lineRule="auto"/>
        <w:ind w:firstLine="284"/>
        <w:jc w:val="both"/>
        <w:rPr>
          <w:rFonts w:ascii="Arial" w:hAnsi="Arial" w:cs="Arial"/>
          <w:color w:val="000000" w:themeColor="text1"/>
          <w:sz w:val="20"/>
          <w:szCs w:val="20"/>
          <w:lang w:val="en-ID"/>
        </w:rPr>
      </w:pPr>
      <w:proofErr w:type="spellStart"/>
      <w:r w:rsidRPr="00C72192">
        <w:rPr>
          <w:rFonts w:ascii="Arial" w:hAnsi="Arial" w:cs="Arial"/>
          <w:color w:val="000000" w:themeColor="text1"/>
          <w:sz w:val="20"/>
          <w:szCs w:val="20"/>
          <w:lang w:val="en-ID"/>
        </w:rPr>
        <w:t>Tabel</w:t>
      </w:r>
      <w:proofErr w:type="spellEnd"/>
      <w:r w:rsidRPr="00C72192">
        <w:rPr>
          <w:rFonts w:ascii="Arial" w:hAnsi="Arial" w:cs="Arial"/>
          <w:color w:val="000000" w:themeColor="text1"/>
          <w:sz w:val="20"/>
          <w:szCs w:val="20"/>
          <w:lang w:val="en-ID"/>
        </w:rPr>
        <w:t xml:space="preserve"> 2. Hasil </w:t>
      </w:r>
      <w:proofErr w:type="spellStart"/>
      <w:r w:rsidRPr="00C72192">
        <w:rPr>
          <w:rFonts w:ascii="Arial" w:hAnsi="Arial" w:cs="Arial"/>
          <w:color w:val="000000" w:themeColor="text1"/>
          <w:sz w:val="20"/>
          <w:szCs w:val="20"/>
          <w:lang w:val="en-ID"/>
        </w:rPr>
        <w:t>skor</w:t>
      </w:r>
      <w:proofErr w:type="spellEnd"/>
      <w:r w:rsidRPr="00C72192">
        <w:rPr>
          <w:rFonts w:ascii="Arial" w:hAnsi="Arial" w:cs="Arial"/>
          <w:color w:val="000000" w:themeColor="text1"/>
          <w:sz w:val="20"/>
          <w:szCs w:val="20"/>
          <w:lang w:val="en-ID"/>
        </w:rPr>
        <w:t xml:space="preserve"> rata-rata </w:t>
      </w:r>
      <w:proofErr w:type="spellStart"/>
      <w:r w:rsidRPr="00C72192">
        <w:rPr>
          <w:rFonts w:ascii="Arial" w:hAnsi="Arial" w:cs="Arial"/>
          <w:color w:val="000000" w:themeColor="text1"/>
          <w:sz w:val="20"/>
          <w:szCs w:val="20"/>
          <w:lang w:val="en-ID"/>
        </w:rPr>
        <w:t>pengetahuan</w:t>
      </w:r>
      <w:proofErr w:type="spellEnd"/>
      <w:r w:rsidRPr="00C72192">
        <w:rPr>
          <w:rFonts w:ascii="Arial" w:hAnsi="Arial" w:cs="Arial"/>
          <w:color w:val="000000" w:themeColor="text1"/>
          <w:sz w:val="20"/>
          <w:szCs w:val="20"/>
          <w:lang w:val="en-ID"/>
        </w:rPr>
        <w:t xml:space="preserve"> </w:t>
      </w:r>
      <w:proofErr w:type="spellStart"/>
      <w:r w:rsidR="00E07F18" w:rsidRPr="00C72192">
        <w:rPr>
          <w:rFonts w:ascii="Arial" w:hAnsi="Arial" w:cs="Arial"/>
          <w:color w:val="000000" w:themeColor="text1"/>
          <w:sz w:val="20"/>
          <w:szCs w:val="20"/>
          <w:lang w:val="en-ID"/>
        </w:rPr>
        <w:t>tentang</w:t>
      </w:r>
      <w:proofErr w:type="spellEnd"/>
      <w:r w:rsidR="00E07F18" w:rsidRPr="00C72192">
        <w:rPr>
          <w:rFonts w:ascii="Arial" w:hAnsi="Arial" w:cs="Arial"/>
          <w:color w:val="000000" w:themeColor="text1"/>
          <w:sz w:val="20"/>
          <w:szCs w:val="20"/>
          <w:lang w:val="en-ID"/>
        </w:rPr>
        <w:t xml:space="preserve"> </w:t>
      </w:r>
      <w:proofErr w:type="spellStart"/>
      <w:r w:rsidR="00E07F18" w:rsidRPr="00C72192">
        <w:rPr>
          <w:rFonts w:ascii="Arial" w:hAnsi="Arial" w:cs="Arial"/>
          <w:color w:val="000000" w:themeColor="text1"/>
          <w:sz w:val="20"/>
          <w:szCs w:val="20"/>
          <w:lang w:val="en-ID"/>
        </w:rPr>
        <w:t>cuci</w:t>
      </w:r>
      <w:proofErr w:type="spellEnd"/>
      <w:r w:rsidR="00E07F18" w:rsidRPr="00C72192">
        <w:rPr>
          <w:rFonts w:ascii="Arial" w:hAnsi="Arial" w:cs="Arial"/>
          <w:color w:val="000000" w:themeColor="text1"/>
          <w:sz w:val="20"/>
          <w:szCs w:val="20"/>
          <w:lang w:val="en-ID"/>
        </w:rPr>
        <w:t xml:space="preserve"> </w:t>
      </w:r>
      <w:proofErr w:type="spellStart"/>
      <w:r w:rsidR="00E07F18" w:rsidRPr="00C72192">
        <w:rPr>
          <w:rFonts w:ascii="Arial" w:hAnsi="Arial" w:cs="Arial"/>
          <w:color w:val="000000" w:themeColor="text1"/>
          <w:sz w:val="20"/>
          <w:szCs w:val="20"/>
          <w:lang w:val="en-ID"/>
        </w:rPr>
        <w:t>tangan</w:t>
      </w:r>
      <w:proofErr w:type="spellEnd"/>
      <w:r w:rsidR="00E07F18" w:rsidRPr="00C72192">
        <w:rPr>
          <w:rFonts w:ascii="Arial" w:hAnsi="Arial" w:cs="Arial"/>
          <w:color w:val="000000" w:themeColor="text1"/>
          <w:sz w:val="20"/>
          <w:szCs w:val="20"/>
          <w:lang w:val="en-ID"/>
        </w:rPr>
        <w:t xml:space="preserve"> 6 </w:t>
      </w:r>
      <w:proofErr w:type="spellStart"/>
      <w:r w:rsidR="00E07F18" w:rsidRPr="00C72192">
        <w:rPr>
          <w:rFonts w:ascii="Arial" w:hAnsi="Arial" w:cs="Arial"/>
          <w:color w:val="000000" w:themeColor="text1"/>
          <w:sz w:val="20"/>
          <w:szCs w:val="20"/>
          <w:lang w:val="en-ID"/>
        </w:rPr>
        <w:t>langka</w:t>
      </w:r>
      <w:r w:rsidR="008B160F" w:rsidRPr="00C72192">
        <w:rPr>
          <w:rFonts w:ascii="Arial" w:hAnsi="Arial" w:cs="Arial"/>
          <w:color w:val="000000" w:themeColor="text1"/>
          <w:sz w:val="20"/>
          <w:szCs w:val="20"/>
          <w:lang w:val="en-ID"/>
        </w:rPr>
        <w:t>h</w:t>
      </w:r>
      <w:proofErr w:type="spellEnd"/>
      <w:r w:rsidR="008B160F" w:rsidRPr="00C72192">
        <w:rPr>
          <w:rFonts w:ascii="Arial" w:hAnsi="Arial" w:cs="Arial"/>
          <w:color w:val="000000" w:themeColor="text1"/>
          <w:sz w:val="20"/>
          <w:szCs w:val="20"/>
          <w:lang w:val="en-ID"/>
        </w:rPr>
        <w:t xml:space="preserve">, </w:t>
      </w:r>
      <w:proofErr w:type="spellStart"/>
      <w:r w:rsidR="008B160F" w:rsidRPr="00C72192">
        <w:rPr>
          <w:rFonts w:ascii="Arial" w:hAnsi="Arial" w:cs="Arial"/>
          <w:color w:val="000000" w:themeColor="text1"/>
          <w:sz w:val="20"/>
          <w:szCs w:val="20"/>
          <w:lang w:val="en-ID"/>
        </w:rPr>
        <w:t>gosok</w:t>
      </w:r>
      <w:proofErr w:type="spellEnd"/>
      <w:r w:rsidR="008B160F" w:rsidRPr="00C72192">
        <w:rPr>
          <w:rFonts w:ascii="Arial" w:hAnsi="Arial" w:cs="Arial"/>
          <w:color w:val="000000" w:themeColor="text1"/>
          <w:sz w:val="20"/>
          <w:szCs w:val="20"/>
          <w:lang w:val="en-ID"/>
        </w:rPr>
        <w:t xml:space="preserve"> </w:t>
      </w:r>
      <w:proofErr w:type="spellStart"/>
      <w:r w:rsidR="008B160F" w:rsidRPr="00C72192">
        <w:rPr>
          <w:rFonts w:ascii="Arial" w:hAnsi="Arial" w:cs="Arial"/>
          <w:color w:val="000000" w:themeColor="text1"/>
          <w:sz w:val="20"/>
          <w:szCs w:val="20"/>
          <w:lang w:val="en-ID"/>
        </w:rPr>
        <w:t>gigi</w:t>
      </w:r>
      <w:proofErr w:type="spellEnd"/>
      <w:r w:rsidR="008B160F" w:rsidRPr="00C72192">
        <w:rPr>
          <w:rFonts w:ascii="Arial" w:hAnsi="Arial" w:cs="Arial"/>
          <w:color w:val="000000" w:themeColor="text1"/>
          <w:sz w:val="20"/>
          <w:szCs w:val="20"/>
          <w:lang w:val="en-ID"/>
        </w:rPr>
        <w:t xml:space="preserve"> </w:t>
      </w:r>
      <w:r w:rsidR="00E07F18" w:rsidRPr="00C72192">
        <w:rPr>
          <w:rFonts w:ascii="Arial" w:hAnsi="Arial" w:cs="Arial"/>
          <w:color w:val="000000" w:themeColor="text1"/>
          <w:sz w:val="20"/>
          <w:szCs w:val="20"/>
          <w:lang w:val="en-ID"/>
        </w:rPr>
        <w:t xml:space="preserve">yang </w:t>
      </w:r>
      <w:proofErr w:type="spellStart"/>
      <w:r w:rsidR="00E07F18" w:rsidRPr="00C72192">
        <w:rPr>
          <w:rFonts w:ascii="Arial" w:hAnsi="Arial" w:cs="Arial"/>
          <w:color w:val="000000" w:themeColor="text1"/>
          <w:sz w:val="20"/>
          <w:szCs w:val="20"/>
          <w:lang w:val="en-ID"/>
        </w:rPr>
        <w:t>benar</w:t>
      </w:r>
      <w:proofErr w:type="spellEnd"/>
      <w:r w:rsidR="00E07F18" w:rsidRPr="00C72192">
        <w:rPr>
          <w:rFonts w:ascii="Arial" w:hAnsi="Arial" w:cs="Arial"/>
          <w:color w:val="000000" w:themeColor="text1"/>
          <w:sz w:val="20"/>
          <w:szCs w:val="20"/>
          <w:lang w:val="en-ID"/>
        </w:rPr>
        <w:t xml:space="preserve">, dan </w:t>
      </w:r>
      <w:proofErr w:type="spellStart"/>
      <w:r w:rsidR="00E07F18" w:rsidRPr="00C72192">
        <w:rPr>
          <w:rFonts w:ascii="Arial" w:hAnsi="Arial" w:cs="Arial"/>
          <w:color w:val="000000" w:themeColor="text1"/>
          <w:sz w:val="20"/>
          <w:szCs w:val="20"/>
          <w:lang w:val="en-ID"/>
        </w:rPr>
        <w:t>gizi</w:t>
      </w:r>
      <w:proofErr w:type="spellEnd"/>
      <w:r w:rsidR="00E07F18" w:rsidRPr="00C72192">
        <w:rPr>
          <w:rFonts w:ascii="Arial" w:hAnsi="Arial" w:cs="Arial"/>
          <w:color w:val="000000" w:themeColor="text1"/>
          <w:sz w:val="20"/>
          <w:szCs w:val="20"/>
          <w:lang w:val="en-ID"/>
        </w:rPr>
        <w:t xml:space="preserve"> </w:t>
      </w:r>
      <w:proofErr w:type="spellStart"/>
      <w:r w:rsidR="00E07F18" w:rsidRPr="00C72192">
        <w:rPr>
          <w:rFonts w:ascii="Arial" w:hAnsi="Arial" w:cs="Arial"/>
          <w:color w:val="000000" w:themeColor="text1"/>
          <w:sz w:val="20"/>
          <w:szCs w:val="20"/>
          <w:lang w:val="en-ID"/>
        </w:rPr>
        <w:t>seimbang</w:t>
      </w:r>
      <w:proofErr w:type="spellEnd"/>
      <w:r w:rsidR="00E07F18" w:rsidRPr="00C72192">
        <w:rPr>
          <w:rFonts w:ascii="Arial" w:hAnsi="Arial" w:cs="Arial"/>
          <w:color w:val="000000" w:themeColor="text1"/>
          <w:sz w:val="20"/>
          <w:szCs w:val="20"/>
          <w:lang w:val="en-ID"/>
        </w:rPr>
        <w:t xml:space="preserve"> pada </w:t>
      </w:r>
      <w:proofErr w:type="spellStart"/>
      <w:r w:rsidR="00E07F18" w:rsidRPr="00C72192">
        <w:rPr>
          <w:rFonts w:ascii="Arial" w:hAnsi="Arial" w:cs="Arial"/>
          <w:color w:val="000000" w:themeColor="text1"/>
          <w:sz w:val="20"/>
          <w:szCs w:val="20"/>
          <w:lang w:val="en-ID"/>
        </w:rPr>
        <w:t>balita</w:t>
      </w:r>
      <w:proofErr w:type="spellEnd"/>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525"/>
        <w:gridCol w:w="1474"/>
        <w:gridCol w:w="1469"/>
      </w:tblGrid>
      <w:tr w:rsidR="00C72192" w:rsidRPr="00C72192" w14:paraId="196EA3C5" w14:textId="77777777" w:rsidTr="001744E7">
        <w:tc>
          <w:tcPr>
            <w:tcW w:w="1545" w:type="dxa"/>
          </w:tcPr>
          <w:p w14:paraId="7B3A3E70" w14:textId="72B537E5" w:rsidR="00CF663F" w:rsidRPr="00C72192" w:rsidRDefault="00425FF6" w:rsidP="001744E7">
            <w:pPr>
              <w:jc w:val="center"/>
              <w:rPr>
                <w:rFonts w:ascii="Arial" w:hAnsi="Arial" w:cs="Arial"/>
                <w:b/>
                <w:color w:val="000000" w:themeColor="text1"/>
                <w:sz w:val="20"/>
                <w:szCs w:val="20"/>
                <w:lang w:val="en-ID"/>
              </w:rPr>
            </w:pPr>
            <w:proofErr w:type="spellStart"/>
            <w:r w:rsidRPr="00C72192">
              <w:rPr>
                <w:rFonts w:ascii="Arial" w:hAnsi="Arial" w:cs="Arial"/>
                <w:b/>
                <w:color w:val="000000" w:themeColor="text1"/>
                <w:sz w:val="20"/>
                <w:szCs w:val="20"/>
                <w:lang w:val="en-ID"/>
              </w:rPr>
              <w:t>Cuci</w:t>
            </w:r>
            <w:proofErr w:type="spellEnd"/>
            <w:r w:rsidRPr="00C72192">
              <w:rPr>
                <w:rFonts w:ascii="Arial" w:hAnsi="Arial" w:cs="Arial"/>
                <w:b/>
                <w:color w:val="000000" w:themeColor="text1"/>
                <w:sz w:val="20"/>
                <w:szCs w:val="20"/>
                <w:lang w:val="en-ID"/>
              </w:rPr>
              <w:t xml:space="preserve"> </w:t>
            </w:r>
            <w:proofErr w:type="spellStart"/>
            <w:r w:rsidRPr="00C72192">
              <w:rPr>
                <w:rFonts w:ascii="Arial" w:hAnsi="Arial" w:cs="Arial"/>
                <w:b/>
                <w:color w:val="000000" w:themeColor="text1"/>
                <w:sz w:val="20"/>
                <w:szCs w:val="20"/>
                <w:lang w:val="en-ID"/>
              </w:rPr>
              <w:t>Tangan</w:t>
            </w:r>
            <w:proofErr w:type="spellEnd"/>
            <w:r w:rsidRPr="00C72192">
              <w:rPr>
                <w:rFonts w:ascii="Arial" w:hAnsi="Arial" w:cs="Arial"/>
                <w:b/>
                <w:color w:val="000000" w:themeColor="text1"/>
                <w:sz w:val="20"/>
                <w:szCs w:val="20"/>
                <w:lang w:val="en-ID"/>
              </w:rPr>
              <w:t xml:space="preserve"> 6 Langkah</w:t>
            </w:r>
          </w:p>
        </w:tc>
        <w:tc>
          <w:tcPr>
            <w:tcW w:w="1546" w:type="dxa"/>
          </w:tcPr>
          <w:p w14:paraId="047A587C" w14:textId="6701761B" w:rsidR="00CF663F" w:rsidRPr="00C72192" w:rsidRDefault="00CF663F" w:rsidP="001744E7">
            <w:pPr>
              <w:jc w:val="center"/>
              <w:rPr>
                <w:rFonts w:ascii="Arial" w:hAnsi="Arial" w:cs="Arial"/>
                <w:b/>
                <w:color w:val="000000" w:themeColor="text1"/>
                <w:sz w:val="20"/>
                <w:szCs w:val="20"/>
                <w:lang w:val="en-ID"/>
              </w:rPr>
            </w:pPr>
            <w:proofErr w:type="spellStart"/>
            <w:r w:rsidRPr="00C72192">
              <w:rPr>
                <w:rFonts w:ascii="Arial" w:hAnsi="Arial" w:cs="Arial"/>
                <w:b/>
                <w:color w:val="000000" w:themeColor="text1"/>
                <w:sz w:val="20"/>
                <w:szCs w:val="20"/>
                <w:lang w:val="en-ID"/>
              </w:rPr>
              <w:t>Sebelum</w:t>
            </w:r>
            <w:proofErr w:type="spellEnd"/>
            <w:r w:rsidRPr="00C72192">
              <w:rPr>
                <w:rFonts w:ascii="Arial" w:hAnsi="Arial" w:cs="Arial"/>
                <w:b/>
                <w:color w:val="000000" w:themeColor="text1"/>
                <w:sz w:val="20"/>
                <w:szCs w:val="20"/>
                <w:lang w:val="en-ID"/>
              </w:rPr>
              <w:t xml:space="preserve"> </w:t>
            </w:r>
            <w:proofErr w:type="spellStart"/>
            <w:r w:rsidRPr="00C72192">
              <w:rPr>
                <w:rFonts w:ascii="Arial" w:hAnsi="Arial" w:cs="Arial"/>
                <w:b/>
                <w:color w:val="000000" w:themeColor="text1"/>
                <w:sz w:val="20"/>
                <w:szCs w:val="20"/>
                <w:lang w:val="en-ID"/>
              </w:rPr>
              <w:t>Kegiatan</w:t>
            </w:r>
            <w:proofErr w:type="spellEnd"/>
          </w:p>
        </w:tc>
        <w:tc>
          <w:tcPr>
            <w:tcW w:w="1546" w:type="dxa"/>
          </w:tcPr>
          <w:p w14:paraId="64A14205" w14:textId="21563263" w:rsidR="00CF663F" w:rsidRPr="00C72192" w:rsidRDefault="00CF663F" w:rsidP="00CF663F">
            <w:pPr>
              <w:rPr>
                <w:rFonts w:ascii="Arial" w:hAnsi="Arial" w:cs="Arial"/>
                <w:b/>
                <w:color w:val="000000" w:themeColor="text1"/>
                <w:sz w:val="20"/>
                <w:szCs w:val="20"/>
                <w:lang w:val="en-ID"/>
              </w:rPr>
            </w:pPr>
            <w:proofErr w:type="spellStart"/>
            <w:r w:rsidRPr="00C72192">
              <w:rPr>
                <w:rFonts w:ascii="Arial" w:hAnsi="Arial" w:cs="Arial"/>
                <w:b/>
                <w:color w:val="000000" w:themeColor="text1"/>
                <w:sz w:val="20"/>
                <w:szCs w:val="20"/>
                <w:lang w:val="en-ID"/>
              </w:rPr>
              <w:t>Setelah</w:t>
            </w:r>
            <w:proofErr w:type="spellEnd"/>
            <w:r w:rsidRPr="00C72192">
              <w:rPr>
                <w:rFonts w:ascii="Arial" w:hAnsi="Arial" w:cs="Arial"/>
                <w:b/>
                <w:color w:val="000000" w:themeColor="text1"/>
                <w:sz w:val="20"/>
                <w:szCs w:val="20"/>
                <w:lang w:val="en-ID"/>
              </w:rPr>
              <w:t xml:space="preserve"> </w:t>
            </w:r>
            <w:proofErr w:type="spellStart"/>
            <w:r w:rsidRPr="00C72192">
              <w:rPr>
                <w:rFonts w:ascii="Arial" w:hAnsi="Arial" w:cs="Arial"/>
                <w:b/>
                <w:color w:val="000000" w:themeColor="text1"/>
                <w:sz w:val="20"/>
                <w:szCs w:val="20"/>
                <w:lang w:val="en-ID"/>
              </w:rPr>
              <w:t>kegiatan</w:t>
            </w:r>
            <w:proofErr w:type="spellEnd"/>
          </w:p>
        </w:tc>
      </w:tr>
      <w:tr w:rsidR="00C72192" w:rsidRPr="00C72192" w14:paraId="7B185330" w14:textId="77777777" w:rsidTr="001744E7">
        <w:tc>
          <w:tcPr>
            <w:tcW w:w="1545" w:type="dxa"/>
          </w:tcPr>
          <w:p w14:paraId="448D69E6" w14:textId="047A236B" w:rsidR="00CF663F" w:rsidRPr="00C72192" w:rsidRDefault="00CF663F" w:rsidP="001744E7">
            <w:pPr>
              <w:jc w:val="both"/>
              <w:rPr>
                <w:rFonts w:ascii="Arial" w:hAnsi="Arial" w:cs="Arial"/>
                <w:color w:val="000000" w:themeColor="text1"/>
                <w:sz w:val="20"/>
                <w:szCs w:val="20"/>
                <w:lang w:val="en-ID"/>
              </w:rPr>
            </w:pPr>
            <w:proofErr w:type="spellStart"/>
            <w:r w:rsidRPr="00C72192">
              <w:rPr>
                <w:rFonts w:ascii="Arial" w:hAnsi="Arial" w:cs="Arial"/>
                <w:color w:val="000000" w:themeColor="text1"/>
                <w:sz w:val="20"/>
                <w:szCs w:val="20"/>
                <w:lang w:val="en-ID"/>
              </w:rPr>
              <w:t>Pengetahuan</w:t>
            </w:r>
            <w:proofErr w:type="spellEnd"/>
          </w:p>
        </w:tc>
        <w:tc>
          <w:tcPr>
            <w:tcW w:w="1546" w:type="dxa"/>
          </w:tcPr>
          <w:p w14:paraId="00247247" w14:textId="77777777" w:rsidR="00CF663F" w:rsidRPr="00C72192" w:rsidRDefault="00CF663F" w:rsidP="001744E7">
            <w:pPr>
              <w:jc w:val="center"/>
              <w:rPr>
                <w:rFonts w:ascii="Arial" w:hAnsi="Arial" w:cs="Arial"/>
                <w:color w:val="000000" w:themeColor="text1"/>
                <w:sz w:val="20"/>
                <w:szCs w:val="20"/>
                <w:lang w:val="en-ID"/>
              </w:rPr>
            </w:pPr>
          </w:p>
        </w:tc>
        <w:tc>
          <w:tcPr>
            <w:tcW w:w="1546" w:type="dxa"/>
          </w:tcPr>
          <w:p w14:paraId="1140B97B" w14:textId="77777777" w:rsidR="00CF663F" w:rsidRPr="00C72192" w:rsidRDefault="00CF663F" w:rsidP="001744E7">
            <w:pPr>
              <w:jc w:val="center"/>
              <w:rPr>
                <w:rFonts w:ascii="Arial" w:hAnsi="Arial" w:cs="Arial"/>
                <w:color w:val="000000" w:themeColor="text1"/>
                <w:sz w:val="20"/>
                <w:szCs w:val="20"/>
                <w:lang w:val="en-ID"/>
              </w:rPr>
            </w:pPr>
          </w:p>
        </w:tc>
      </w:tr>
      <w:tr w:rsidR="00C72192" w:rsidRPr="00C72192" w14:paraId="5095ECE9" w14:textId="77777777" w:rsidTr="001744E7">
        <w:tc>
          <w:tcPr>
            <w:tcW w:w="1545" w:type="dxa"/>
          </w:tcPr>
          <w:p w14:paraId="6F3C46C9" w14:textId="627D1FB7" w:rsidR="00CF663F" w:rsidRPr="00C72192" w:rsidRDefault="00CF663F" w:rsidP="001744E7">
            <w:pPr>
              <w:jc w:val="both"/>
              <w:rPr>
                <w:rFonts w:ascii="Arial" w:hAnsi="Arial" w:cs="Arial"/>
                <w:color w:val="000000" w:themeColor="text1"/>
                <w:sz w:val="20"/>
                <w:szCs w:val="20"/>
                <w:lang w:val="en-ID"/>
              </w:rPr>
            </w:pPr>
            <w:r w:rsidRPr="00C72192">
              <w:rPr>
                <w:rFonts w:ascii="Arial" w:hAnsi="Arial" w:cs="Arial"/>
                <w:color w:val="000000" w:themeColor="text1"/>
                <w:sz w:val="20"/>
                <w:szCs w:val="20"/>
                <w:lang w:val="en-ID"/>
              </w:rPr>
              <w:t>Mean</w:t>
            </w:r>
          </w:p>
        </w:tc>
        <w:tc>
          <w:tcPr>
            <w:tcW w:w="1546" w:type="dxa"/>
          </w:tcPr>
          <w:p w14:paraId="76748414" w14:textId="1881FB84" w:rsidR="00CF663F" w:rsidRPr="00C72192" w:rsidRDefault="00F878C1" w:rsidP="001744E7">
            <w:pPr>
              <w:jc w:val="center"/>
              <w:rPr>
                <w:rFonts w:ascii="Arial" w:hAnsi="Arial" w:cs="Arial"/>
                <w:color w:val="000000" w:themeColor="text1"/>
                <w:sz w:val="20"/>
                <w:szCs w:val="20"/>
                <w:lang w:val="en-ID"/>
              </w:rPr>
            </w:pPr>
            <w:r w:rsidRPr="00C72192">
              <w:rPr>
                <w:rFonts w:ascii="Arial" w:hAnsi="Arial" w:cs="Arial"/>
                <w:color w:val="000000" w:themeColor="text1"/>
                <w:sz w:val="20"/>
                <w:szCs w:val="20"/>
                <w:lang w:val="en-ID"/>
              </w:rPr>
              <w:t>53,91</w:t>
            </w:r>
          </w:p>
        </w:tc>
        <w:tc>
          <w:tcPr>
            <w:tcW w:w="1546" w:type="dxa"/>
          </w:tcPr>
          <w:p w14:paraId="6EFBE53B" w14:textId="4F44222E" w:rsidR="00CF663F" w:rsidRPr="00C72192" w:rsidRDefault="00F878C1" w:rsidP="001744E7">
            <w:pPr>
              <w:jc w:val="center"/>
              <w:rPr>
                <w:rFonts w:ascii="Arial" w:hAnsi="Arial" w:cs="Arial"/>
                <w:color w:val="000000" w:themeColor="text1"/>
                <w:sz w:val="20"/>
                <w:szCs w:val="20"/>
                <w:lang w:val="en-ID"/>
              </w:rPr>
            </w:pPr>
            <w:r w:rsidRPr="00C72192">
              <w:rPr>
                <w:rFonts w:ascii="Arial" w:hAnsi="Arial" w:cs="Arial"/>
                <w:color w:val="000000" w:themeColor="text1"/>
                <w:sz w:val="20"/>
                <w:szCs w:val="20"/>
                <w:lang w:val="en-ID"/>
              </w:rPr>
              <w:t>60,87</w:t>
            </w:r>
          </w:p>
        </w:tc>
      </w:tr>
      <w:tr w:rsidR="00C72192" w:rsidRPr="00C72192" w14:paraId="64FFFA72" w14:textId="77777777" w:rsidTr="001744E7">
        <w:tc>
          <w:tcPr>
            <w:tcW w:w="1545" w:type="dxa"/>
          </w:tcPr>
          <w:p w14:paraId="22AE96D0" w14:textId="5B1EAC1D" w:rsidR="00CF663F" w:rsidRPr="00C72192" w:rsidRDefault="00CF663F" w:rsidP="001744E7">
            <w:pPr>
              <w:jc w:val="both"/>
              <w:rPr>
                <w:rFonts w:ascii="Arial" w:hAnsi="Arial" w:cs="Arial"/>
                <w:color w:val="000000" w:themeColor="text1"/>
                <w:sz w:val="20"/>
                <w:szCs w:val="20"/>
                <w:lang w:val="en-ID"/>
              </w:rPr>
            </w:pPr>
            <w:r w:rsidRPr="00C72192">
              <w:rPr>
                <w:rFonts w:ascii="Arial" w:hAnsi="Arial" w:cs="Arial"/>
                <w:color w:val="000000" w:themeColor="text1"/>
                <w:sz w:val="20"/>
                <w:szCs w:val="20"/>
                <w:lang w:val="en-ID"/>
              </w:rPr>
              <w:t>Min-Max</w:t>
            </w:r>
          </w:p>
        </w:tc>
        <w:tc>
          <w:tcPr>
            <w:tcW w:w="1546" w:type="dxa"/>
          </w:tcPr>
          <w:p w14:paraId="1EDC802F" w14:textId="22CDDBC7" w:rsidR="00CF663F" w:rsidRPr="00C72192" w:rsidRDefault="00C22A37" w:rsidP="001744E7">
            <w:pPr>
              <w:jc w:val="center"/>
              <w:rPr>
                <w:rFonts w:ascii="Arial" w:hAnsi="Arial" w:cs="Arial"/>
                <w:color w:val="000000" w:themeColor="text1"/>
                <w:sz w:val="20"/>
                <w:szCs w:val="20"/>
                <w:lang w:val="en-ID"/>
              </w:rPr>
            </w:pPr>
            <w:r w:rsidRPr="00C72192">
              <w:rPr>
                <w:rFonts w:ascii="Arial" w:hAnsi="Arial" w:cs="Arial"/>
                <w:color w:val="000000" w:themeColor="text1"/>
                <w:sz w:val="20"/>
                <w:szCs w:val="20"/>
                <w:lang w:val="en-ID"/>
              </w:rPr>
              <w:t>40-70</w:t>
            </w:r>
          </w:p>
        </w:tc>
        <w:tc>
          <w:tcPr>
            <w:tcW w:w="1546" w:type="dxa"/>
          </w:tcPr>
          <w:p w14:paraId="0C2E3DA8" w14:textId="4E7531D7" w:rsidR="00CF663F" w:rsidRPr="00C72192" w:rsidRDefault="00C22A37" w:rsidP="001744E7">
            <w:pPr>
              <w:jc w:val="center"/>
              <w:rPr>
                <w:rFonts w:ascii="Arial" w:hAnsi="Arial" w:cs="Arial"/>
                <w:color w:val="000000" w:themeColor="text1"/>
                <w:sz w:val="20"/>
                <w:szCs w:val="20"/>
                <w:lang w:val="en-ID"/>
              </w:rPr>
            </w:pPr>
            <w:r w:rsidRPr="00C72192">
              <w:rPr>
                <w:rFonts w:ascii="Arial" w:hAnsi="Arial" w:cs="Arial"/>
                <w:color w:val="000000" w:themeColor="text1"/>
                <w:sz w:val="20"/>
                <w:szCs w:val="20"/>
                <w:lang w:val="en-ID"/>
              </w:rPr>
              <w:t>50-70</w:t>
            </w:r>
          </w:p>
        </w:tc>
      </w:tr>
    </w:tbl>
    <w:p w14:paraId="1679429F" w14:textId="0A084A81" w:rsidR="00CF663F" w:rsidRPr="00C72192" w:rsidRDefault="00352E35" w:rsidP="00E56721">
      <w:pPr>
        <w:spacing w:line="360" w:lineRule="auto"/>
        <w:ind w:firstLine="284"/>
        <w:jc w:val="both"/>
        <w:rPr>
          <w:rFonts w:ascii="Arial" w:hAnsi="Arial" w:cs="Arial"/>
          <w:color w:val="000000" w:themeColor="text1"/>
          <w:sz w:val="20"/>
          <w:szCs w:val="20"/>
          <w:lang w:val="en-ID"/>
        </w:rPr>
      </w:pPr>
      <w:proofErr w:type="spellStart"/>
      <w:r w:rsidRPr="00C72192">
        <w:rPr>
          <w:rFonts w:ascii="Arial" w:hAnsi="Arial" w:cs="Arial"/>
          <w:color w:val="000000" w:themeColor="text1"/>
          <w:sz w:val="20"/>
          <w:szCs w:val="20"/>
          <w:lang w:val="en-ID"/>
        </w:rPr>
        <w:t>Berdasarkan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tabel</w:t>
      </w:r>
      <w:proofErr w:type="spellEnd"/>
      <w:r w:rsidRPr="00C72192">
        <w:rPr>
          <w:rFonts w:ascii="Arial" w:hAnsi="Arial" w:cs="Arial"/>
          <w:color w:val="000000" w:themeColor="text1"/>
          <w:sz w:val="20"/>
          <w:szCs w:val="20"/>
          <w:lang w:val="en-ID"/>
        </w:rPr>
        <w:t xml:space="preserve"> </w:t>
      </w:r>
      <w:r w:rsidR="00BC7AAB">
        <w:rPr>
          <w:rFonts w:ascii="Arial" w:hAnsi="Arial" w:cs="Arial"/>
          <w:color w:val="000000" w:themeColor="text1"/>
          <w:sz w:val="20"/>
          <w:szCs w:val="20"/>
          <w:lang w:val="en-ID"/>
        </w:rPr>
        <w:t xml:space="preserve">2 di </w:t>
      </w:r>
      <w:proofErr w:type="spellStart"/>
      <w:r w:rsidR="00BC7AAB">
        <w:rPr>
          <w:rFonts w:ascii="Arial" w:hAnsi="Arial" w:cs="Arial"/>
          <w:color w:val="000000" w:themeColor="text1"/>
          <w:sz w:val="20"/>
          <w:szCs w:val="20"/>
          <w:lang w:val="en-ID"/>
        </w:rPr>
        <w:t>atas</w:t>
      </w:r>
      <w:proofErr w:type="spellEnd"/>
      <w:r w:rsidR="00C22A37" w:rsidRPr="00C72192">
        <w:rPr>
          <w:rFonts w:ascii="Arial" w:hAnsi="Arial" w:cs="Arial"/>
          <w:color w:val="000000" w:themeColor="text1"/>
          <w:sz w:val="20"/>
          <w:szCs w:val="20"/>
          <w:lang w:val="en-ID"/>
        </w:rPr>
        <w:t xml:space="preserve">, </w:t>
      </w:r>
      <w:proofErr w:type="spellStart"/>
      <w:r w:rsidR="00C22A37" w:rsidRPr="00C72192">
        <w:rPr>
          <w:rFonts w:ascii="Arial" w:hAnsi="Arial" w:cs="Arial"/>
          <w:color w:val="000000" w:themeColor="text1"/>
          <w:sz w:val="20"/>
          <w:szCs w:val="20"/>
          <w:lang w:val="en-ID"/>
        </w:rPr>
        <w:t>didapatkan</w:t>
      </w:r>
      <w:proofErr w:type="spellEnd"/>
      <w:r w:rsidR="00C22A37" w:rsidRPr="00C72192">
        <w:rPr>
          <w:rFonts w:ascii="Arial" w:hAnsi="Arial" w:cs="Arial"/>
          <w:color w:val="000000" w:themeColor="text1"/>
          <w:sz w:val="20"/>
          <w:szCs w:val="20"/>
          <w:lang w:val="en-ID"/>
        </w:rPr>
        <w:t xml:space="preserve"> </w:t>
      </w:r>
      <w:proofErr w:type="spellStart"/>
      <w:r w:rsidR="00C22A37" w:rsidRPr="00C72192">
        <w:rPr>
          <w:rFonts w:ascii="Arial" w:hAnsi="Arial" w:cs="Arial"/>
          <w:color w:val="000000" w:themeColor="text1"/>
          <w:sz w:val="20"/>
          <w:szCs w:val="20"/>
          <w:lang w:val="en-ID"/>
        </w:rPr>
        <w:t>hasil</w:t>
      </w:r>
      <w:proofErr w:type="spellEnd"/>
      <w:r w:rsidR="00C22A37" w:rsidRPr="00C72192">
        <w:rPr>
          <w:rFonts w:ascii="Arial" w:hAnsi="Arial" w:cs="Arial"/>
          <w:color w:val="000000" w:themeColor="text1"/>
          <w:sz w:val="20"/>
          <w:szCs w:val="20"/>
          <w:lang w:val="en-ID"/>
        </w:rPr>
        <w:t xml:space="preserve"> </w:t>
      </w:r>
      <w:proofErr w:type="spellStart"/>
      <w:r w:rsidR="00C22A37" w:rsidRPr="00C72192">
        <w:rPr>
          <w:rFonts w:ascii="Arial" w:hAnsi="Arial" w:cs="Arial"/>
          <w:color w:val="000000" w:themeColor="text1"/>
          <w:sz w:val="20"/>
          <w:szCs w:val="20"/>
          <w:lang w:val="en-ID"/>
        </w:rPr>
        <w:t>bahwa</w:t>
      </w:r>
      <w:proofErr w:type="spellEnd"/>
      <w:r w:rsidR="00C22A37" w:rsidRPr="00C72192">
        <w:rPr>
          <w:rFonts w:ascii="Arial" w:hAnsi="Arial" w:cs="Arial"/>
          <w:color w:val="000000" w:themeColor="text1"/>
          <w:sz w:val="20"/>
          <w:szCs w:val="20"/>
          <w:lang w:val="en-ID"/>
        </w:rPr>
        <w:t xml:space="preserve"> </w:t>
      </w:r>
      <w:proofErr w:type="spellStart"/>
      <w:r w:rsidR="00C22A37" w:rsidRPr="00C72192">
        <w:rPr>
          <w:rFonts w:ascii="Arial" w:hAnsi="Arial" w:cs="Arial"/>
          <w:color w:val="000000" w:themeColor="text1"/>
          <w:sz w:val="20"/>
          <w:szCs w:val="20"/>
          <w:lang w:val="en-ID"/>
        </w:rPr>
        <w:t>terdapat</w:t>
      </w:r>
      <w:proofErr w:type="spellEnd"/>
      <w:r w:rsidR="00C22A37" w:rsidRPr="00C72192">
        <w:rPr>
          <w:rFonts w:ascii="Arial" w:hAnsi="Arial" w:cs="Arial"/>
          <w:color w:val="000000" w:themeColor="text1"/>
          <w:sz w:val="20"/>
          <w:szCs w:val="20"/>
          <w:lang w:val="en-ID"/>
        </w:rPr>
        <w:t xml:space="preserve"> </w:t>
      </w:r>
      <w:proofErr w:type="spellStart"/>
      <w:r w:rsidR="00C22A37" w:rsidRPr="00C72192">
        <w:rPr>
          <w:rFonts w:ascii="Arial" w:hAnsi="Arial" w:cs="Arial"/>
          <w:color w:val="000000" w:themeColor="text1"/>
          <w:sz w:val="20"/>
          <w:szCs w:val="20"/>
          <w:lang w:val="en-ID"/>
        </w:rPr>
        <w:t>kenaikan</w:t>
      </w:r>
      <w:proofErr w:type="spellEnd"/>
      <w:r w:rsidR="00C22A37" w:rsidRPr="00C72192">
        <w:rPr>
          <w:rFonts w:ascii="Arial" w:hAnsi="Arial" w:cs="Arial"/>
          <w:color w:val="000000" w:themeColor="text1"/>
          <w:sz w:val="20"/>
          <w:szCs w:val="20"/>
          <w:lang w:val="en-ID"/>
        </w:rPr>
        <w:t xml:space="preserve"> </w:t>
      </w:r>
      <w:r w:rsidR="009F5CC3" w:rsidRPr="00C72192">
        <w:rPr>
          <w:rFonts w:ascii="Arial" w:hAnsi="Arial" w:cs="Arial"/>
          <w:color w:val="000000" w:themeColor="text1"/>
          <w:sz w:val="20"/>
          <w:szCs w:val="20"/>
          <w:lang w:val="en-ID"/>
        </w:rPr>
        <w:t xml:space="preserve">rata-rata </w:t>
      </w:r>
      <w:proofErr w:type="spellStart"/>
      <w:r w:rsidR="009F5CC3" w:rsidRPr="00C72192">
        <w:rPr>
          <w:rFonts w:ascii="Arial" w:hAnsi="Arial" w:cs="Arial"/>
          <w:color w:val="000000" w:themeColor="text1"/>
          <w:sz w:val="20"/>
          <w:szCs w:val="20"/>
          <w:lang w:val="en-ID"/>
        </w:rPr>
        <w:t>pengetahuan</w:t>
      </w:r>
      <w:proofErr w:type="spellEnd"/>
      <w:r w:rsidR="009F5CC3" w:rsidRPr="00C72192">
        <w:rPr>
          <w:rFonts w:ascii="Arial" w:hAnsi="Arial" w:cs="Arial"/>
          <w:color w:val="000000" w:themeColor="text1"/>
          <w:sz w:val="20"/>
          <w:szCs w:val="20"/>
          <w:lang w:val="en-ID"/>
        </w:rPr>
        <w:t xml:space="preserve"> </w:t>
      </w:r>
      <w:proofErr w:type="spellStart"/>
      <w:r w:rsidR="009F5CC3" w:rsidRPr="00C72192">
        <w:rPr>
          <w:rFonts w:ascii="Arial" w:hAnsi="Arial" w:cs="Arial"/>
          <w:color w:val="000000" w:themeColor="text1"/>
          <w:sz w:val="20"/>
          <w:szCs w:val="20"/>
          <w:lang w:val="en-ID"/>
        </w:rPr>
        <w:t>sebelum</w:t>
      </w:r>
      <w:proofErr w:type="spellEnd"/>
      <w:r w:rsidR="009F5CC3" w:rsidRPr="00C72192">
        <w:rPr>
          <w:rFonts w:ascii="Arial" w:hAnsi="Arial" w:cs="Arial"/>
          <w:color w:val="000000" w:themeColor="text1"/>
          <w:sz w:val="20"/>
          <w:szCs w:val="20"/>
          <w:lang w:val="en-ID"/>
        </w:rPr>
        <w:t xml:space="preserve"> dan </w:t>
      </w:r>
      <w:proofErr w:type="spellStart"/>
      <w:r w:rsidR="009F5CC3" w:rsidRPr="00C72192">
        <w:rPr>
          <w:rFonts w:ascii="Arial" w:hAnsi="Arial" w:cs="Arial"/>
          <w:color w:val="000000" w:themeColor="text1"/>
          <w:sz w:val="20"/>
          <w:szCs w:val="20"/>
          <w:lang w:val="en-ID"/>
        </w:rPr>
        <w:t>setelah</w:t>
      </w:r>
      <w:proofErr w:type="spellEnd"/>
      <w:r w:rsidR="009F5CC3" w:rsidRPr="00C72192">
        <w:rPr>
          <w:rFonts w:ascii="Arial" w:hAnsi="Arial" w:cs="Arial"/>
          <w:color w:val="000000" w:themeColor="text1"/>
          <w:sz w:val="20"/>
          <w:szCs w:val="20"/>
          <w:lang w:val="en-ID"/>
        </w:rPr>
        <w:t xml:space="preserve"> </w:t>
      </w:r>
      <w:proofErr w:type="spellStart"/>
      <w:r w:rsidR="009F5CC3" w:rsidRPr="00C72192">
        <w:rPr>
          <w:rFonts w:ascii="Arial" w:hAnsi="Arial" w:cs="Arial"/>
          <w:color w:val="000000" w:themeColor="text1"/>
          <w:sz w:val="20"/>
          <w:szCs w:val="20"/>
          <w:lang w:val="en-ID"/>
        </w:rPr>
        <w:t>edukasi</w:t>
      </w:r>
      <w:proofErr w:type="spellEnd"/>
      <w:r w:rsidR="009F5CC3" w:rsidRPr="00C72192">
        <w:rPr>
          <w:rFonts w:ascii="Arial" w:hAnsi="Arial" w:cs="Arial"/>
          <w:color w:val="000000" w:themeColor="text1"/>
          <w:sz w:val="20"/>
          <w:szCs w:val="20"/>
          <w:lang w:val="en-ID"/>
        </w:rPr>
        <w:t xml:space="preserve"> </w:t>
      </w:r>
      <w:proofErr w:type="spellStart"/>
      <w:r w:rsidR="009F5CC3" w:rsidRPr="00C72192">
        <w:rPr>
          <w:rFonts w:ascii="Arial" w:hAnsi="Arial" w:cs="Arial"/>
          <w:color w:val="000000" w:themeColor="text1"/>
          <w:sz w:val="20"/>
          <w:szCs w:val="20"/>
          <w:lang w:val="en-ID"/>
        </w:rPr>
        <w:t>yaitu</w:t>
      </w:r>
      <w:proofErr w:type="spellEnd"/>
      <w:r w:rsidR="009F5CC3" w:rsidRPr="00C72192">
        <w:rPr>
          <w:rFonts w:ascii="Arial" w:hAnsi="Arial" w:cs="Arial"/>
          <w:color w:val="000000" w:themeColor="text1"/>
          <w:sz w:val="20"/>
          <w:szCs w:val="20"/>
          <w:lang w:val="en-ID"/>
        </w:rPr>
        <w:t xml:space="preserve"> </w:t>
      </w:r>
      <w:proofErr w:type="spellStart"/>
      <w:r w:rsidR="009F5CC3" w:rsidRPr="00C72192">
        <w:rPr>
          <w:rFonts w:ascii="Arial" w:hAnsi="Arial" w:cs="Arial"/>
          <w:color w:val="000000" w:themeColor="text1"/>
          <w:sz w:val="20"/>
          <w:szCs w:val="20"/>
          <w:lang w:val="en-ID"/>
        </w:rPr>
        <w:t>sebesar</w:t>
      </w:r>
      <w:proofErr w:type="spellEnd"/>
      <w:r w:rsidR="009F5CC3" w:rsidRPr="00C72192">
        <w:rPr>
          <w:rFonts w:ascii="Arial" w:hAnsi="Arial" w:cs="Arial"/>
          <w:color w:val="000000" w:themeColor="text1"/>
          <w:sz w:val="20"/>
          <w:szCs w:val="20"/>
          <w:lang w:val="en-ID"/>
        </w:rPr>
        <w:t xml:space="preserve"> 6,96%</w:t>
      </w:r>
    </w:p>
    <w:p w14:paraId="738267B8" w14:textId="77777777" w:rsidR="008B160F" w:rsidRPr="00C72192" w:rsidRDefault="008B160F" w:rsidP="00E56721">
      <w:pPr>
        <w:spacing w:line="360" w:lineRule="auto"/>
        <w:ind w:firstLine="284"/>
        <w:jc w:val="both"/>
        <w:rPr>
          <w:rFonts w:ascii="Arial" w:hAnsi="Arial" w:cs="Arial"/>
          <w:color w:val="000000" w:themeColor="text1"/>
          <w:sz w:val="20"/>
          <w:szCs w:val="20"/>
          <w:lang w:val="en-ID"/>
        </w:rPr>
      </w:pPr>
    </w:p>
    <w:p w14:paraId="6CD1EB89" w14:textId="77777777" w:rsidR="008B160F" w:rsidRPr="00C72192" w:rsidRDefault="008B160F" w:rsidP="00E56721">
      <w:pPr>
        <w:spacing w:line="360" w:lineRule="auto"/>
        <w:ind w:firstLine="284"/>
        <w:jc w:val="both"/>
        <w:rPr>
          <w:rFonts w:ascii="Arial" w:hAnsi="Arial" w:cs="Arial"/>
          <w:color w:val="000000" w:themeColor="text1"/>
          <w:sz w:val="20"/>
          <w:szCs w:val="20"/>
          <w:lang w:val="en-ID"/>
        </w:rPr>
      </w:pPr>
    </w:p>
    <w:p w14:paraId="4C45E3F9" w14:textId="77777777" w:rsidR="008B160F" w:rsidRPr="00C72192" w:rsidRDefault="008B160F" w:rsidP="00E56721">
      <w:pPr>
        <w:spacing w:line="360" w:lineRule="auto"/>
        <w:ind w:firstLine="284"/>
        <w:jc w:val="both"/>
        <w:rPr>
          <w:rFonts w:ascii="Arial" w:hAnsi="Arial" w:cs="Arial"/>
          <w:color w:val="000000" w:themeColor="text1"/>
          <w:sz w:val="20"/>
          <w:szCs w:val="20"/>
          <w:lang w:val="en-ID"/>
        </w:rPr>
      </w:pPr>
    </w:p>
    <w:p w14:paraId="3047B561" w14:textId="77777777" w:rsidR="008B160F" w:rsidRPr="00C72192" w:rsidRDefault="008B160F" w:rsidP="00E56721">
      <w:pPr>
        <w:spacing w:line="360" w:lineRule="auto"/>
        <w:ind w:firstLine="284"/>
        <w:jc w:val="both"/>
        <w:rPr>
          <w:rFonts w:ascii="Arial" w:hAnsi="Arial" w:cs="Arial"/>
          <w:color w:val="000000" w:themeColor="text1"/>
          <w:sz w:val="20"/>
          <w:szCs w:val="20"/>
          <w:lang w:val="en-ID"/>
        </w:rPr>
      </w:pPr>
    </w:p>
    <w:p w14:paraId="1950A5C9" w14:textId="1036DD30" w:rsidR="00CF663F" w:rsidRPr="00C72192" w:rsidRDefault="00CF663F" w:rsidP="00CF663F">
      <w:pPr>
        <w:spacing w:line="360" w:lineRule="auto"/>
        <w:ind w:firstLine="284"/>
        <w:jc w:val="both"/>
        <w:rPr>
          <w:rFonts w:ascii="Arial" w:hAnsi="Arial" w:cs="Arial"/>
          <w:color w:val="000000" w:themeColor="text1"/>
          <w:sz w:val="20"/>
          <w:szCs w:val="20"/>
          <w:lang w:val="en-ID"/>
        </w:rPr>
      </w:pPr>
      <w:proofErr w:type="spellStart"/>
      <w:r w:rsidRPr="00C72192">
        <w:rPr>
          <w:rFonts w:ascii="Arial" w:hAnsi="Arial" w:cs="Arial"/>
          <w:color w:val="000000" w:themeColor="text1"/>
          <w:sz w:val="20"/>
          <w:szCs w:val="20"/>
          <w:lang w:val="en-ID"/>
        </w:rPr>
        <w:t>Ta</w:t>
      </w:r>
      <w:r w:rsidR="00C22A37" w:rsidRPr="00C72192">
        <w:rPr>
          <w:rFonts w:ascii="Arial" w:hAnsi="Arial" w:cs="Arial"/>
          <w:color w:val="000000" w:themeColor="text1"/>
          <w:sz w:val="20"/>
          <w:szCs w:val="20"/>
          <w:lang w:val="en-ID"/>
        </w:rPr>
        <w:t>bel</w:t>
      </w:r>
      <w:proofErr w:type="spellEnd"/>
      <w:r w:rsidR="00C22A37" w:rsidRPr="00C72192">
        <w:rPr>
          <w:rFonts w:ascii="Arial" w:hAnsi="Arial" w:cs="Arial"/>
          <w:color w:val="000000" w:themeColor="text1"/>
          <w:sz w:val="20"/>
          <w:szCs w:val="20"/>
          <w:lang w:val="en-ID"/>
        </w:rPr>
        <w:t xml:space="preserve"> 3</w:t>
      </w:r>
      <w:r w:rsidRPr="00C72192">
        <w:rPr>
          <w:rFonts w:ascii="Arial" w:hAnsi="Arial" w:cs="Arial"/>
          <w:color w:val="000000" w:themeColor="text1"/>
          <w:sz w:val="20"/>
          <w:szCs w:val="20"/>
          <w:lang w:val="en-ID"/>
        </w:rPr>
        <w:t xml:space="preserve">. Hasil </w:t>
      </w:r>
      <w:proofErr w:type="spellStart"/>
      <w:r w:rsidRPr="00C72192">
        <w:rPr>
          <w:rFonts w:ascii="Arial" w:hAnsi="Arial" w:cs="Arial"/>
          <w:color w:val="000000" w:themeColor="text1"/>
          <w:sz w:val="20"/>
          <w:szCs w:val="20"/>
          <w:lang w:val="en-ID"/>
        </w:rPr>
        <w:t>skor</w:t>
      </w:r>
      <w:proofErr w:type="spellEnd"/>
      <w:r w:rsidRPr="00C72192">
        <w:rPr>
          <w:rFonts w:ascii="Arial" w:hAnsi="Arial" w:cs="Arial"/>
          <w:color w:val="000000" w:themeColor="text1"/>
          <w:sz w:val="20"/>
          <w:szCs w:val="20"/>
          <w:lang w:val="en-ID"/>
        </w:rPr>
        <w:t xml:space="preserve"> rata-rata </w:t>
      </w:r>
      <w:proofErr w:type="spellStart"/>
      <w:r w:rsidRPr="00C72192">
        <w:rPr>
          <w:rFonts w:ascii="Arial" w:hAnsi="Arial" w:cs="Arial"/>
          <w:color w:val="000000" w:themeColor="text1"/>
          <w:sz w:val="20"/>
          <w:szCs w:val="20"/>
          <w:lang w:val="en-ID"/>
        </w:rPr>
        <w:t>pengetahuan</w:t>
      </w:r>
      <w:proofErr w:type="spellEnd"/>
      <w:r w:rsidRPr="00C72192">
        <w:rPr>
          <w:rFonts w:ascii="Arial" w:hAnsi="Arial" w:cs="Arial"/>
          <w:color w:val="000000" w:themeColor="text1"/>
          <w:sz w:val="20"/>
          <w:szCs w:val="20"/>
          <w:lang w:val="en-ID"/>
        </w:rPr>
        <w:t xml:space="preserve"> </w:t>
      </w:r>
      <w:proofErr w:type="spellStart"/>
      <w:r w:rsidR="00425FF6" w:rsidRPr="00C72192">
        <w:rPr>
          <w:rFonts w:ascii="Arial" w:hAnsi="Arial" w:cs="Arial"/>
          <w:color w:val="000000" w:themeColor="text1"/>
          <w:sz w:val="20"/>
          <w:szCs w:val="20"/>
          <w:lang w:val="en-ID"/>
        </w:rPr>
        <w:t>gosok</w:t>
      </w:r>
      <w:proofErr w:type="spellEnd"/>
      <w:r w:rsidR="00425FF6" w:rsidRPr="00C72192">
        <w:rPr>
          <w:rFonts w:ascii="Arial" w:hAnsi="Arial" w:cs="Arial"/>
          <w:color w:val="000000" w:themeColor="text1"/>
          <w:sz w:val="20"/>
          <w:szCs w:val="20"/>
          <w:lang w:val="en-ID"/>
        </w:rPr>
        <w:t xml:space="preserve"> </w:t>
      </w:r>
      <w:proofErr w:type="spellStart"/>
      <w:r w:rsidR="00425FF6" w:rsidRPr="00C72192">
        <w:rPr>
          <w:rFonts w:ascii="Arial" w:hAnsi="Arial" w:cs="Arial"/>
          <w:color w:val="000000" w:themeColor="text1"/>
          <w:sz w:val="20"/>
          <w:szCs w:val="20"/>
          <w:lang w:val="en-ID"/>
        </w:rPr>
        <w:t>gigi</w:t>
      </w:r>
      <w:proofErr w:type="spellEnd"/>
      <w:r w:rsidR="00425FF6" w:rsidRPr="00C72192">
        <w:rPr>
          <w:rFonts w:ascii="Arial" w:hAnsi="Arial" w:cs="Arial"/>
          <w:color w:val="000000" w:themeColor="text1"/>
          <w:sz w:val="20"/>
          <w:szCs w:val="20"/>
          <w:lang w:val="en-ID"/>
        </w:rPr>
        <w:t xml:space="preserve"> yang </w:t>
      </w:r>
      <w:proofErr w:type="spellStart"/>
      <w:r w:rsidR="00425FF6" w:rsidRPr="00C72192">
        <w:rPr>
          <w:rFonts w:ascii="Arial" w:hAnsi="Arial" w:cs="Arial"/>
          <w:color w:val="000000" w:themeColor="text1"/>
          <w:sz w:val="20"/>
          <w:szCs w:val="20"/>
          <w:lang w:val="en-ID"/>
        </w:rPr>
        <w:t>benar</w:t>
      </w:r>
      <w:proofErr w:type="spellEnd"/>
      <w:r w:rsidR="00425FF6"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peserta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kegiatan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pengabdian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masyarakat</w:t>
      </w:r>
      <w:proofErr w:type="spellEnd"/>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525"/>
        <w:gridCol w:w="1474"/>
        <w:gridCol w:w="1469"/>
      </w:tblGrid>
      <w:tr w:rsidR="00C72192" w:rsidRPr="00C72192" w14:paraId="19483DD7" w14:textId="77777777" w:rsidTr="001744E7">
        <w:tc>
          <w:tcPr>
            <w:tcW w:w="1545" w:type="dxa"/>
          </w:tcPr>
          <w:p w14:paraId="45F4D28E" w14:textId="739E08D1" w:rsidR="00CF663F" w:rsidRPr="00C72192" w:rsidRDefault="00C22A37" w:rsidP="001744E7">
            <w:pPr>
              <w:jc w:val="center"/>
              <w:rPr>
                <w:rFonts w:ascii="Arial" w:hAnsi="Arial" w:cs="Arial"/>
                <w:b/>
                <w:color w:val="000000" w:themeColor="text1"/>
                <w:sz w:val="20"/>
                <w:szCs w:val="20"/>
                <w:lang w:val="en-ID"/>
              </w:rPr>
            </w:pPr>
            <w:proofErr w:type="spellStart"/>
            <w:r w:rsidRPr="00C72192">
              <w:rPr>
                <w:rFonts w:ascii="Arial" w:hAnsi="Arial" w:cs="Arial"/>
                <w:b/>
                <w:color w:val="000000" w:themeColor="text1"/>
                <w:sz w:val="20"/>
                <w:szCs w:val="20"/>
                <w:lang w:val="en-ID"/>
              </w:rPr>
              <w:t>Gosok</w:t>
            </w:r>
            <w:proofErr w:type="spellEnd"/>
            <w:r w:rsidRPr="00C72192">
              <w:rPr>
                <w:rFonts w:ascii="Arial" w:hAnsi="Arial" w:cs="Arial"/>
                <w:b/>
                <w:color w:val="000000" w:themeColor="text1"/>
                <w:sz w:val="20"/>
                <w:szCs w:val="20"/>
                <w:lang w:val="en-ID"/>
              </w:rPr>
              <w:t xml:space="preserve"> Gigi yang </w:t>
            </w:r>
            <w:proofErr w:type="spellStart"/>
            <w:r w:rsidRPr="00C72192">
              <w:rPr>
                <w:rFonts w:ascii="Arial" w:hAnsi="Arial" w:cs="Arial"/>
                <w:b/>
                <w:color w:val="000000" w:themeColor="text1"/>
                <w:sz w:val="20"/>
                <w:szCs w:val="20"/>
                <w:lang w:val="en-ID"/>
              </w:rPr>
              <w:t>Benar</w:t>
            </w:r>
            <w:proofErr w:type="spellEnd"/>
          </w:p>
        </w:tc>
        <w:tc>
          <w:tcPr>
            <w:tcW w:w="1546" w:type="dxa"/>
          </w:tcPr>
          <w:p w14:paraId="5C3E76D0" w14:textId="77777777" w:rsidR="00CF663F" w:rsidRPr="00C72192" w:rsidRDefault="00CF663F" w:rsidP="001744E7">
            <w:pPr>
              <w:jc w:val="center"/>
              <w:rPr>
                <w:rFonts w:ascii="Arial" w:hAnsi="Arial" w:cs="Arial"/>
                <w:b/>
                <w:color w:val="000000" w:themeColor="text1"/>
                <w:sz w:val="20"/>
                <w:szCs w:val="20"/>
                <w:lang w:val="en-ID"/>
              </w:rPr>
            </w:pPr>
            <w:proofErr w:type="spellStart"/>
            <w:r w:rsidRPr="00C72192">
              <w:rPr>
                <w:rFonts w:ascii="Arial" w:hAnsi="Arial" w:cs="Arial"/>
                <w:b/>
                <w:color w:val="000000" w:themeColor="text1"/>
                <w:sz w:val="20"/>
                <w:szCs w:val="20"/>
                <w:lang w:val="en-ID"/>
              </w:rPr>
              <w:t>Sebelum</w:t>
            </w:r>
            <w:proofErr w:type="spellEnd"/>
            <w:r w:rsidRPr="00C72192">
              <w:rPr>
                <w:rFonts w:ascii="Arial" w:hAnsi="Arial" w:cs="Arial"/>
                <w:b/>
                <w:color w:val="000000" w:themeColor="text1"/>
                <w:sz w:val="20"/>
                <w:szCs w:val="20"/>
                <w:lang w:val="en-ID"/>
              </w:rPr>
              <w:t xml:space="preserve"> </w:t>
            </w:r>
            <w:proofErr w:type="spellStart"/>
            <w:r w:rsidRPr="00C72192">
              <w:rPr>
                <w:rFonts w:ascii="Arial" w:hAnsi="Arial" w:cs="Arial"/>
                <w:b/>
                <w:color w:val="000000" w:themeColor="text1"/>
                <w:sz w:val="20"/>
                <w:szCs w:val="20"/>
                <w:lang w:val="en-ID"/>
              </w:rPr>
              <w:t>Kegiatan</w:t>
            </w:r>
            <w:proofErr w:type="spellEnd"/>
          </w:p>
        </w:tc>
        <w:tc>
          <w:tcPr>
            <w:tcW w:w="1546" w:type="dxa"/>
          </w:tcPr>
          <w:p w14:paraId="6360F29C" w14:textId="77777777" w:rsidR="00CF663F" w:rsidRPr="00C72192" w:rsidRDefault="00CF663F" w:rsidP="001744E7">
            <w:pPr>
              <w:rPr>
                <w:rFonts w:ascii="Arial" w:hAnsi="Arial" w:cs="Arial"/>
                <w:b/>
                <w:color w:val="000000" w:themeColor="text1"/>
                <w:sz w:val="20"/>
                <w:szCs w:val="20"/>
                <w:lang w:val="en-ID"/>
              </w:rPr>
            </w:pPr>
            <w:proofErr w:type="spellStart"/>
            <w:r w:rsidRPr="00C72192">
              <w:rPr>
                <w:rFonts w:ascii="Arial" w:hAnsi="Arial" w:cs="Arial"/>
                <w:b/>
                <w:color w:val="000000" w:themeColor="text1"/>
                <w:sz w:val="20"/>
                <w:szCs w:val="20"/>
                <w:lang w:val="en-ID"/>
              </w:rPr>
              <w:t>Setelah</w:t>
            </w:r>
            <w:proofErr w:type="spellEnd"/>
            <w:r w:rsidRPr="00C72192">
              <w:rPr>
                <w:rFonts w:ascii="Arial" w:hAnsi="Arial" w:cs="Arial"/>
                <w:b/>
                <w:color w:val="000000" w:themeColor="text1"/>
                <w:sz w:val="20"/>
                <w:szCs w:val="20"/>
                <w:lang w:val="en-ID"/>
              </w:rPr>
              <w:t xml:space="preserve"> </w:t>
            </w:r>
            <w:proofErr w:type="spellStart"/>
            <w:r w:rsidRPr="00C72192">
              <w:rPr>
                <w:rFonts w:ascii="Arial" w:hAnsi="Arial" w:cs="Arial"/>
                <w:b/>
                <w:color w:val="000000" w:themeColor="text1"/>
                <w:sz w:val="20"/>
                <w:szCs w:val="20"/>
                <w:lang w:val="en-ID"/>
              </w:rPr>
              <w:t>kegiatan</w:t>
            </w:r>
            <w:proofErr w:type="spellEnd"/>
          </w:p>
        </w:tc>
      </w:tr>
      <w:tr w:rsidR="00C72192" w:rsidRPr="00C72192" w14:paraId="25272D5F" w14:textId="77777777" w:rsidTr="001744E7">
        <w:tc>
          <w:tcPr>
            <w:tcW w:w="1545" w:type="dxa"/>
          </w:tcPr>
          <w:p w14:paraId="03791B8E" w14:textId="77777777" w:rsidR="00CF663F" w:rsidRPr="00C72192" w:rsidRDefault="00CF663F" w:rsidP="001744E7">
            <w:pPr>
              <w:jc w:val="both"/>
              <w:rPr>
                <w:rFonts w:ascii="Arial" w:hAnsi="Arial" w:cs="Arial"/>
                <w:color w:val="000000" w:themeColor="text1"/>
                <w:sz w:val="20"/>
                <w:szCs w:val="20"/>
                <w:lang w:val="en-ID"/>
              </w:rPr>
            </w:pPr>
            <w:proofErr w:type="spellStart"/>
            <w:r w:rsidRPr="00C72192">
              <w:rPr>
                <w:rFonts w:ascii="Arial" w:hAnsi="Arial" w:cs="Arial"/>
                <w:color w:val="000000" w:themeColor="text1"/>
                <w:sz w:val="20"/>
                <w:szCs w:val="20"/>
                <w:lang w:val="en-ID"/>
              </w:rPr>
              <w:t>Pengetahuan</w:t>
            </w:r>
            <w:proofErr w:type="spellEnd"/>
          </w:p>
        </w:tc>
        <w:tc>
          <w:tcPr>
            <w:tcW w:w="1546" w:type="dxa"/>
          </w:tcPr>
          <w:p w14:paraId="5822BDC6" w14:textId="77777777" w:rsidR="00CF663F" w:rsidRPr="00C72192" w:rsidRDefault="00CF663F" w:rsidP="001744E7">
            <w:pPr>
              <w:jc w:val="center"/>
              <w:rPr>
                <w:rFonts w:ascii="Arial" w:hAnsi="Arial" w:cs="Arial"/>
                <w:color w:val="000000" w:themeColor="text1"/>
                <w:sz w:val="20"/>
                <w:szCs w:val="20"/>
                <w:lang w:val="en-ID"/>
              </w:rPr>
            </w:pPr>
          </w:p>
        </w:tc>
        <w:tc>
          <w:tcPr>
            <w:tcW w:w="1546" w:type="dxa"/>
          </w:tcPr>
          <w:p w14:paraId="47D72EB2" w14:textId="77777777" w:rsidR="00CF663F" w:rsidRPr="00C72192" w:rsidRDefault="00CF663F" w:rsidP="001744E7">
            <w:pPr>
              <w:jc w:val="center"/>
              <w:rPr>
                <w:rFonts w:ascii="Arial" w:hAnsi="Arial" w:cs="Arial"/>
                <w:color w:val="000000" w:themeColor="text1"/>
                <w:sz w:val="20"/>
                <w:szCs w:val="20"/>
                <w:lang w:val="en-ID"/>
              </w:rPr>
            </w:pPr>
          </w:p>
        </w:tc>
      </w:tr>
      <w:tr w:rsidR="00C72192" w:rsidRPr="00C72192" w14:paraId="6C6D8A58" w14:textId="77777777" w:rsidTr="001744E7">
        <w:tc>
          <w:tcPr>
            <w:tcW w:w="1545" w:type="dxa"/>
          </w:tcPr>
          <w:p w14:paraId="6B044CA8" w14:textId="77777777" w:rsidR="00CF663F" w:rsidRPr="00C72192" w:rsidRDefault="00CF663F" w:rsidP="001744E7">
            <w:pPr>
              <w:jc w:val="both"/>
              <w:rPr>
                <w:rFonts w:ascii="Arial" w:hAnsi="Arial" w:cs="Arial"/>
                <w:color w:val="000000" w:themeColor="text1"/>
                <w:sz w:val="20"/>
                <w:szCs w:val="20"/>
                <w:lang w:val="en-ID"/>
              </w:rPr>
            </w:pPr>
            <w:r w:rsidRPr="00C72192">
              <w:rPr>
                <w:rFonts w:ascii="Arial" w:hAnsi="Arial" w:cs="Arial"/>
                <w:color w:val="000000" w:themeColor="text1"/>
                <w:sz w:val="20"/>
                <w:szCs w:val="20"/>
                <w:lang w:val="en-ID"/>
              </w:rPr>
              <w:t>Mean</w:t>
            </w:r>
          </w:p>
        </w:tc>
        <w:tc>
          <w:tcPr>
            <w:tcW w:w="1546" w:type="dxa"/>
          </w:tcPr>
          <w:p w14:paraId="1EFDBD3F" w14:textId="03E02AB0" w:rsidR="00CF663F" w:rsidRPr="00C72192" w:rsidRDefault="00C22A37" w:rsidP="001744E7">
            <w:pPr>
              <w:jc w:val="center"/>
              <w:rPr>
                <w:rFonts w:ascii="Arial" w:hAnsi="Arial" w:cs="Arial"/>
                <w:color w:val="000000" w:themeColor="text1"/>
                <w:sz w:val="20"/>
                <w:szCs w:val="20"/>
                <w:lang w:val="en-ID"/>
              </w:rPr>
            </w:pPr>
            <w:r w:rsidRPr="00C72192">
              <w:rPr>
                <w:rFonts w:ascii="Arial" w:hAnsi="Arial" w:cs="Arial"/>
                <w:color w:val="000000" w:themeColor="text1"/>
                <w:sz w:val="20"/>
                <w:szCs w:val="20"/>
                <w:lang w:val="en-ID"/>
              </w:rPr>
              <w:t>50</w:t>
            </w:r>
            <w:r w:rsidR="00F878C1" w:rsidRPr="00C72192">
              <w:rPr>
                <w:rFonts w:ascii="Arial" w:hAnsi="Arial" w:cs="Arial"/>
                <w:color w:val="000000" w:themeColor="text1"/>
                <w:sz w:val="20"/>
                <w:szCs w:val="20"/>
                <w:lang w:val="en-ID"/>
              </w:rPr>
              <w:t>,87</w:t>
            </w:r>
          </w:p>
        </w:tc>
        <w:tc>
          <w:tcPr>
            <w:tcW w:w="1546" w:type="dxa"/>
          </w:tcPr>
          <w:p w14:paraId="0751E93D" w14:textId="49D24B99" w:rsidR="00CF663F" w:rsidRPr="00C72192" w:rsidRDefault="00C22A37" w:rsidP="001744E7">
            <w:pPr>
              <w:jc w:val="center"/>
              <w:rPr>
                <w:rFonts w:ascii="Arial" w:hAnsi="Arial" w:cs="Arial"/>
                <w:color w:val="000000" w:themeColor="text1"/>
                <w:sz w:val="20"/>
                <w:szCs w:val="20"/>
                <w:lang w:val="en-ID"/>
              </w:rPr>
            </w:pPr>
            <w:r w:rsidRPr="00C72192">
              <w:rPr>
                <w:rFonts w:ascii="Arial" w:hAnsi="Arial" w:cs="Arial"/>
                <w:color w:val="000000" w:themeColor="text1"/>
                <w:sz w:val="20"/>
                <w:szCs w:val="20"/>
                <w:lang w:val="en-ID"/>
              </w:rPr>
              <w:t>60</w:t>
            </w:r>
            <w:r w:rsidR="00F878C1" w:rsidRPr="00C72192">
              <w:rPr>
                <w:rFonts w:ascii="Arial" w:hAnsi="Arial" w:cs="Arial"/>
                <w:color w:val="000000" w:themeColor="text1"/>
                <w:sz w:val="20"/>
                <w:szCs w:val="20"/>
                <w:lang w:val="en-ID"/>
              </w:rPr>
              <w:t>,43</w:t>
            </w:r>
          </w:p>
        </w:tc>
      </w:tr>
      <w:tr w:rsidR="004F72DC" w:rsidRPr="00C72192" w14:paraId="0BFD0331" w14:textId="77777777" w:rsidTr="001744E7">
        <w:tc>
          <w:tcPr>
            <w:tcW w:w="1545" w:type="dxa"/>
          </w:tcPr>
          <w:p w14:paraId="41615338" w14:textId="77777777" w:rsidR="00CF663F" w:rsidRPr="00C72192" w:rsidRDefault="00CF663F" w:rsidP="001744E7">
            <w:pPr>
              <w:jc w:val="both"/>
              <w:rPr>
                <w:rFonts w:ascii="Arial" w:hAnsi="Arial" w:cs="Arial"/>
                <w:color w:val="000000" w:themeColor="text1"/>
                <w:sz w:val="20"/>
                <w:szCs w:val="20"/>
                <w:lang w:val="en-ID"/>
              </w:rPr>
            </w:pPr>
            <w:r w:rsidRPr="00C72192">
              <w:rPr>
                <w:rFonts w:ascii="Arial" w:hAnsi="Arial" w:cs="Arial"/>
                <w:color w:val="000000" w:themeColor="text1"/>
                <w:sz w:val="20"/>
                <w:szCs w:val="20"/>
                <w:lang w:val="en-ID"/>
              </w:rPr>
              <w:t>Min-Max</w:t>
            </w:r>
          </w:p>
        </w:tc>
        <w:tc>
          <w:tcPr>
            <w:tcW w:w="1546" w:type="dxa"/>
          </w:tcPr>
          <w:p w14:paraId="4DC271EC" w14:textId="09288E2A" w:rsidR="00CF663F" w:rsidRPr="00C72192" w:rsidRDefault="00C22A37" w:rsidP="001744E7">
            <w:pPr>
              <w:jc w:val="center"/>
              <w:rPr>
                <w:rFonts w:ascii="Arial" w:hAnsi="Arial" w:cs="Arial"/>
                <w:color w:val="000000" w:themeColor="text1"/>
                <w:sz w:val="20"/>
                <w:szCs w:val="20"/>
                <w:lang w:val="en-ID"/>
              </w:rPr>
            </w:pPr>
            <w:r w:rsidRPr="00C72192">
              <w:rPr>
                <w:rFonts w:ascii="Arial" w:hAnsi="Arial" w:cs="Arial"/>
                <w:color w:val="000000" w:themeColor="text1"/>
                <w:sz w:val="20"/>
                <w:szCs w:val="20"/>
                <w:lang w:val="en-ID"/>
              </w:rPr>
              <w:t>40-60</w:t>
            </w:r>
          </w:p>
        </w:tc>
        <w:tc>
          <w:tcPr>
            <w:tcW w:w="1546" w:type="dxa"/>
          </w:tcPr>
          <w:p w14:paraId="379937C3" w14:textId="73E29987" w:rsidR="00CF663F" w:rsidRPr="00C72192" w:rsidRDefault="00C22A37" w:rsidP="001744E7">
            <w:pPr>
              <w:jc w:val="center"/>
              <w:rPr>
                <w:rFonts w:ascii="Arial" w:hAnsi="Arial" w:cs="Arial"/>
                <w:color w:val="000000" w:themeColor="text1"/>
                <w:sz w:val="20"/>
                <w:szCs w:val="20"/>
                <w:lang w:val="en-ID"/>
              </w:rPr>
            </w:pPr>
            <w:r w:rsidRPr="00C72192">
              <w:rPr>
                <w:rFonts w:ascii="Arial" w:hAnsi="Arial" w:cs="Arial"/>
                <w:color w:val="000000" w:themeColor="text1"/>
                <w:sz w:val="20"/>
                <w:szCs w:val="20"/>
                <w:lang w:val="en-ID"/>
              </w:rPr>
              <w:t>50-70</w:t>
            </w:r>
          </w:p>
        </w:tc>
      </w:tr>
    </w:tbl>
    <w:p w14:paraId="7E8A6660" w14:textId="77777777" w:rsidR="00CF663F" w:rsidRPr="00C72192" w:rsidRDefault="00CF663F" w:rsidP="00CF663F">
      <w:pPr>
        <w:spacing w:line="360" w:lineRule="auto"/>
        <w:jc w:val="both"/>
        <w:rPr>
          <w:rFonts w:ascii="Arial" w:hAnsi="Arial" w:cs="Arial"/>
          <w:color w:val="000000" w:themeColor="text1"/>
          <w:sz w:val="20"/>
          <w:szCs w:val="20"/>
          <w:lang w:val="en-ID"/>
        </w:rPr>
      </w:pPr>
    </w:p>
    <w:p w14:paraId="21494465" w14:textId="21A31FD1" w:rsidR="00C22A37" w:rsidRPr="00C72192" w:rsidRDefault="00C22A37" w:rsidP="00C22A37">
      <w:pPr>
        <w:spacing w:line="360" w:lineRule="auto"/>
        <w:ind w:firstLine="284"/>
        <w:jc w:val="both"/>
        <w:rPr>
          <w:rFonts w:ascii="Arial" w:hAnsi="Arial" w:cs="Arial"/>
          <w:color w:val="000000" w:themeColor="text1"/>
          <w:sz w:val="20"/>
          <w:szCs w:val="20"/>
          <w:lang w:val="en-ID"/>
        </w:rPr>
      </w:pPr>
      <w:proofErr w:type="spellStart"/>
      <w:r w:rsidRPr="00C72192">
        <w:rPr>
          <w:rFonts w:ascii="Arial" w:hAnsi="Arial" w:cs="Arial"/>
          <w:color w:val="000000" w:themeColor="text1"/>
          <w:sz w:val="20"/>
          <w:szCs w:val="20"/>
          <w:lang w:val="en-ID"/>
        </w:rPr>
        <w:t>Berdasarkan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tabel</w:t>
      </w:r>
      <w:proofErr w:type="spellEnd"/>
      <w:r w:rsidRPr="00C72192">
        <w:rPr>
          <w:rFonts w:ascii="Arial" w:hAnsi="Arial" w:cs="Arial"/>
          <w:color w:val="000000" w:themeColor="text1"/>
          <w:sz w:val="20"/>
          <w:szCs w:val="20"/>
          <w:lang w:val="en-ID"/>
        </w:rPr>
        <w:t xml:space="preserve"> </w:t>
      </w:r>
      <w:r w:rsidR="00BC7AAB">
        <w:rPr>
          <w:rFonts w:ascii="Arial" w:hAnsi="Arial" w:cs="Arial"/>
          <w:color w:val="000000" w:themeColor="text1"/>
          <w:sz w:val="20"/>
          <w:szCs w:val="20"/>
          <w:lang w:val="en-ID"/>
        </w:rPr>
        <w:t xml:space="preserve">3 di </w:t>
      </w:r>
      <w:proofErr w:type="spellStart"/>
      <w:r w:rsidR="00BC7AAB">
        <w:rPr>
          <w:rFonts w:ascii="Arial" w:hAnsi="Arial" w:cs="Arial"/>
          <w:color w:val="000000" w:themeColor="text1"/>
          <w:sz w:val="20"/>
          <w:szCs w:val="20"/>
          <w:lang w:val="en-ID"/>
        </w:rPr>
        <w:t>atas</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didapatkan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hasil</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bahwa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terdapat</w:t>
      </w:r>
      <w:proofErr w:type="spellEnd"/>
      <w:r w:rsidRPr="00C72192">
        <w:rPr>
          <w:rFonts w:ascii="Arial" w:hAnsi="Arial" w:cs="Arial"/>
          <w:color w:val="000000" w:themeColor="text1"/>
          <w:sz w:val="20"/>
          <w:szCs w:val="20"/>
          <w:lang w:val="en-ID"/>
        </w:rPr>
        <w:t xml:space="preserve"> </w:t>
      </w:r>
      <w:r w:rsidR="009F5CC3" w:rsidRPr="00C72192">
        <w:rPr>
          <w:rFonts w:ascii="Arial" w:hAnsi="Arial" w:cs="Arial"/>
          <w:color w:val="000000" w:themeColor="text1"/>
          <w:sz w:val="20"/>
          <w:szCs w:val="20"/>
          <w:lang w:val="en-ID"/>
        </w:rPr>
        <w:t xml:space="preserve">rata-rata </w:t>
      </w:r>
      <w:proofErr w:type="spellStart"/>
      <w:r w:rsidRPr="00C72192">
        <w:rPr>
          <w:rFonts w:ascii="Arial" w:hAnsi="Arial" w:cs="Arial"/>
          <w:color w:val="000000" w:themeColor="text1"/>
          <w:sz w:val="20"/>
          <w:szCs w:val="20"/>
          <w:lang w:val="en-ID"/>
        </w:rPr>
        <w:t>kenaikan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pengetahuan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tentang</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gosok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gigi</w:t>
      </w:r>
      <w:proofErr w:type="spellEnd"/>
      <w:r w:rsidRPr="00C72192">
        <w:rPr>
          <w:rFonts w:ascii="Arial" w:hAnsi="Arial" w:cs="Arial"/>
          <w:color w:val="000000" w:themeColor="text1"/>
          <w:sz w:val="20"/>
          <w:szCs w:val="20"/>
          <w:lang w:val="en-ID"/>
        </w:rPr>
        <w:t xml:space="preserve"> yang </w:t>
      </w:r>
      <w:proofErr w:type="spellStart"/>
      <w:r w:rsidRPr="00C72192">
        <w:rPr>
          <w:rFonts w:ascii="Arial" w:hAnsi="Arial" w:cs="Arial"/>
          <w:color w:val="000000" w:themeColor="text1"/>
          <w:sz w:val="20"/>
          <w:szCs w:val="20"/>
          <w:lang w:val="en-ID"/>
        </w:rPr>
        <w:t>benar</w:t>
      </w:r>
      <w:proofErr w:type="spellEnd"/>
      <w:r w:rsidR="009F5CC3" w:rsidRPr="00C72192">
        <w:rPr>
          <w:rFonts w:ascii="Arial" w:hAnsi="Arial" w:cs="Arial"/>
          <w:color w:val="000000" w:themeColor="text1"/>
          <w:sz w:val="20"/>
          <w:szCs w:val="20"/>
          <w:lang w:val="en-ID"/>
        </w:rPr>
        <w:t xml:space="preserve"> </w:t>
      </w:r>
      <w:proofErr w:type="spellStart"/>
      <w:r w:rsidR="009F5CC3" w:rsidRPr="00C72192">
        <w:rPr>
          <w:rFonts w:ascii="Arial" w:hAnsi="Arial" w:cs="Arial"/>
          <w:color w:val="000000" w:themeColor="text1"/>
          <w:sz w:val="20"/>
          <w:szCs w:val="20"/>
          <w:lang w:val="en-ID"/>
        </w:rPr>
        <w:t>sebesar</w:t>
      </w:r>
      <w:proofErr w:type="spellEnd"/>
      <w:r w:rsidR="009F5CC3" w:rsidRPr="00C72192">
        <w:rPr>
          <w:rFonts w:ascii="Arial" w:hAnsi="Arial" w:cs="Arial"/>
          <w:color w:val="000000" w:themeColor="text1"/>
          <w:sz w:val="20"/>
          <w:szCs w:val="20"/>
          <w:lang w:val="en-ID"/>
        </w:rPr>
        <w:t xml:space="preserve"> 9,56%</w:t>
      </w:r>
      <w:r w:rsidRPr="00C72192">
        <w:rPr>
          <w:rFonts w:ascii="Arial" w:hAnsi="Arial" w:cs="Arial"/>
          <w:color w:val="000000" w:themeColor="text1"/>
          <w:sz w:val="20"/>
          <w:szCs w:val="20"/>
          <w:lang w:val="en-ID"/>
        </w:rPr>
        <w:t>.</w:t>
      </w:r>
    </w:p>
    <w:p w14:paraId="5FBEABCF" w14:textId="59AF9BEE" w:rsidR="00425FF6" w:rsidRPr="00C72192" w:rsidRDefault="00425FF6" w:rsidP="00425FF6">
      <w:pPr>
        <w:spacing w:line="360" w:lineRule="auto"/>
        <w:ind w:firstLine="284"/>
        <w:jc w:val="both"/>
        <w:rPr>
          <w:rFonts w:ascii="Arial" w:hAnsi="Arial" w:cs="Arial"/>
          <w:color w:val="000000" w:themeColor="text1"/>
          <w:sz w:val="20"/>
          <w:szCs w:val="20"/>
          <w:lang w:val="en-ID"/>
        </w:rPr>
      </w:pPr>
      <w:proofErr w:type="spellStart"/>
      <w:r w:rsidRPr="00C72192">
        <w:rPr>
          <w:rFonts w:ascii="Arial" w:hAnsi="Arial" w:cs="Arial"/>
          <w:color w:val="000000" w:themeColor="text1"/>
          <w:sz w:val="20"/>
          <w:szCs w:val="20"/>
          <w:lang w:val="en-ID"/>
        </w:rPr>
        <w:t>Tabel</w:t>
      </w:r>
      <w:proofErr w:type="spellEnd"/>
      <w:r w:rsidRPr="00C72192">
        <w:rPr>
          <w:rFonts w:ascii="Arial" w:hAnsi="Arial" w:cs="Arial"/>
          <w:color w:val="000000" w:themeColor="text1"/>
          <w:sz w:val="20"/>
          <w:szCs w:val="20"/>
          <w:lang w:val="en-ID"/>
        </w:rPr>
        <w:t xml:space="preserve"> 4. Hasil </w:t>
      </w:r>
      <w:proofErr w:type="spellStart"/>
      <w:r w:rsidRPr="00C72192">
        <w:rPr>
          <w:rFonts w:ascii="Arial" w:hAnsi="Arial" w:cs="Arial"/>
          <w:color w:val="000000" w:themeColor="text1"/>
          <w:sz w:val="20"/>
          <w:szCs w:val="20"/>
          <w:lang w:val="en-ID"/>
        </w:rPr>
        <w:t>skor</w:t>
      </w:r>
      <w:proofErr w:type="spellEnd"/>
      <w:r w:rsidRPr="00C72192">
        <w:rPr>
          <w:rFonts w:ascii="Arial" w:hAnsi="Arial" w:cs="Arial"/>
          <w:color w:val="000000" w:themeColor="text1"/>
          <w:sz w:val="20"/>
          <w:szCs w:val="20"/>
          <w:lang w:val="en-ID"/>
        </w:rPr>
        <w:t xml:space="preserve"> rata-rata </w:t>
      </w:r>
      <w:proofErr w:type="spellStart"/>
      <w:r w:rsidRPr="00C72192">
        <w:rPr>
          <w:rFonts w:ascii="Arial" w:hAnsi="Arial" w:cs="Arial"/>
          <w:color w:val="000000" w:themeColor="text1"/>
          <w:sz w:val="20"/>
          <w:szCs w:val="20"/>
          <w:lang w:val="en-ID"/>
        </w:rPr>
        <w:t>pengetahuan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tentang</w:t>
      </w:r>
      <w:proofErr w:type="spellEnd"/>
      <w:r w:rsidRPr="00C72192">
        <w:rPr>
          <w:rFonts w:ascii="Arial" w:hAnsi="Arial" w:cs="Arial"/>
          <w:color w:val="000000" w:themeColor="text1"/>
          <w:sz w:val="20"/>
          <w:szCs w:val="20"/>
          <w:lang w:val="en-ID"/>
        </w:rPr>
        <w:t xml:space="preserve"> </w:t>
      </w:r>
      <w:proofErr w:type="spellStart"/>
      <w:r w:rsidR="009F5CC3" w:rsidRPr="00C72192">
        <w:rPr>
          <w:rFonts w:ascii="Arial" w:hAnsi="Arial" w:cs="Arial"/>
          <w:color w:val="000000" w:themeColor="text1"/>
          <w:sz w:val="20"/>
          <w:szCs w:val="20"/>
          <w:lang w:val="en-ID"/>
        </w:rPr>
        <w:t>gizi</w:t>
      </w:r>
      <w:proofErr w:type="spellEnd"/>
      <w:r w:rsidR="009F5CC3" w:rsidRPr="00C72192">
        <w:rPr>
          <w:rFonts w:ascii="Arial" w:hAnsi="Arial" w:cs="Arial"/>
          <w:color w:val="000000" w:themeColor="text1"/>
          <w:sz w:val="20"/>
          <w:szCs w:val="20"/>
          <w:lang w:val="en-ID"/>
        </w:rPr>
        <w:t xml:space="preserve"> </w:t>
      </w:r>
      <w:proofErr w:type="spellStart"/>
      <w:r w:rsidR="009F5CC3" w:rsidRPr="00C72192">
        <w:rPr>
          <w:rFonts w:ascii="Arial" w:hAnsi="Arial" w:cs="Arial"/>
          <w:color w:val="000000" w:themeColor="text1"/>
          <w:sz w:val="20"/>
          <w:szCs w:val="20"/>
          <w:lang w:val="en-ID"/>
        </w:rPr>
        <w:t>seimbang</w:t>
      </w:r>
      <w:proofErr w:type="spellEnd"/>
      <w:r w:rsidR="009F5CC3" w:rsidRPr="00C72192">
        <w:rPr>
          <w:rFonts w:ascii="Arial" w:hAnsi="Arial" w:cs="Arial"/>
          <w:color w:val="000000" w:themeColor="text1"/>
          <w:sz w:val="20"/>
          <w:szCs w:val="20"/>
          <w:lang w:val="en-ID"/>
        </w:rPr>
        <w:t xml:space="preserve"> pada</w:t>
      </w:r>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peserta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kegiatan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pengabdian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masyarakat</w:t>
      </w:r>
      <w:proofErr w:type="spellEnd"/>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525"/>
        <w:gridCol w:w="1474"/>
        <w:gridCol w:w="1469"/>
      </w:tblGrid>
      <w:tr w:rsidR="00C72192" w:rsidRPr="00C72192" w14:paraId="00B8DE30" w14:textId="77777777" w:rsidTr="002D6437">
        <w:tc>
          <w:tcPr>
            <w:tcW w:w="1545" w:type="dxa"/>
          </w:tcPr>
          <w:p w14:paraId="30D20888" w14:textId="5337D402" w:rsidR="00425FF6" w:rsidRPr="00C72192" w:rsidRDefault="00771DC5" w:rsidP="002D6437">
            <w:pPr>
              <w:jc w:val="center"/>
              <w:rPr>
                <w:rFonts w:ascii="Arial" w:hAnsi="Arial" w:cs="Arial"/>
                <w:b/>
                <w:color w:val="000000" w:themeColor="text1"/>
                <w:sz w:val="20"/>
                <w:szCs w:val="20"/>
                <w:lang w:val="en-ID"/>
              </w:rPr>
            </w:pPr>
            <w:proofErr w:type="spellStart"/>
            <w:r w:rsidRPr="00C72192">
              <w:rPr>
                <w:rFonts w:ascii="Arial" w:hAnsi="Arial" w:cs="Arial"/>
                <w:b/>
                <w:color w:val="000000" w:themeColor="text1"/>
                <w:sz w:val="20"/>
                <w:szCs w:val="20"/>
                <w:lang w:val="en-ID"/>
              </w:rPr>
              <w:t>Makanan</w:t>
            </w:r>
            <w:proofErr w:type="spellEnd"/>
            <w:r w:rsidRPr="00C72192">
              <w:rPr>
                <w:rFonts w:ascii="Arial" w:hAnsi="Arial" w:cs="Arial"/>
                <w:b/>
                <w:color w:val="000000" w:themeColor="text1"/>
                <w:sz w:val="20"/>
                <w:szCs w:val="20"/>
                <w:lang w:val="en-ID"/>
              </w:rPr>
              <w:t xml:space="preserve"> </w:t>
            </w:r>
            <w:proofErr w:type="spellStart"/>
            <w:r w:rsidRPr="00C72192">
              <w:rPr>
                <w:rFonts w:ascii="Arial" w:hAnsi="Arial" w:cs="Arial"/>
                <w:b/>
                <w:color w:val="000000" w:themeColor="text1"/>
                <w:sz w:val="20"/>
                <w:szCs w:val="20"/>
                <w:lang w:val="en-ID"/>
              </w:rPr>
              <w:t>sehat</w:t>
            </w:r>
            <w:proofErr w:type="spellEnd"/>
            <w:r w:rsidRPr="00C72192">
              <w:rPr>
                <w:rFonts w:ascii="Arial" w:hAnsi="Arial" w:cs="Arial"/>
                <w:b/>
                <w:color w:val="000000" w:themeColor="text1"/>
                <w:sz w:val="20"/>
                <w:szCs w:val="20"/>
                <w:lang w:val="en-ID"/>
              </w:rPr>
              <w:t xml:space="preserve"> </w:t>
            </w:r>
            <w:proofErr w:type="spellStart"/>
            <w:r w:rsidRPr="00C72192">
              <w:rPr>
                <w:rFonts w:ascii="Arial" w:hAnsi="Arial" w:cs="Arial"/>
                <w:b/>
                <w:color w:val="000000" w:themeColor="text1"/>
                <w:sz w:val="20"/>
                <w:szCs w:val="20"/>
                <w:lang w:val="en-ID"/>
              </w:rPr>
              <w:t>untuk</w:t>
            </w:r>
            <w:proofErr w:type="spellEnd"/>
            <w:r w:rsidRPr="00C72192">
              <w:rPr>
                <w:rFonts w:ascii="Arial" w:hAnsi="Arial" w:cs="Arial"/>
                <w:b/>
                <w:color w:val="000000" w:themeColor="text1"/>
                <w:sz w:val="20"/>
                <w:szCs w:val="20"/>
                <w:lang w:val="en-ID"/>
              </w:rPr>
              <w:t xml:space="preserve"> </w:t>
            </w:r>
            <w:proofErr w:type="spellStart"/>
            <w:r w:rsidRPr="00C72192">
              <w:rPr>
                <w:rFonts w:ascii="Arial" w:hAnsi="Arial" w:cs="Arial"/>
                <w:b/>
                <w:color w:val="000000" w:themeColor="text1"/>
                <w:sz w:val="20"/>
                <w:szCs w:val="20"/>
                <w:lang w:val="en-ID"/>
              </w:rPr>
              <w:t>anak</w:t>
            </w:r>
            <w:proofErr w:type="spellEnd"/>
          </w:p>
        </w:tc>
        <w:tc>
          <w:tcPr>
            <w:tcW w:w="1546" w:type="dxa"/>
          </w:tcPr>
          <w:p w14:paraId="049E0534" w14:textId="77777777" w:rsidR="00425FF6" w:rsidRPr="00C72192" w:rsidRDefault="00425FF6" w:rsidP="002D6437">
            <w:pPr>
              <w:jc w:val="center"/>
              <w:rPr>
                <w:rFonts w:ascii="Arial" w:hAnsi="Arial" w:cs="Arial"/>
                <w:b/>
                <w:color w:val="000000" w:themeColor="text1"/>
                <w:sz w:val="20"/>
                <w:szCs w:val="20"/>
                <w:lang w:val="en-ID"/>
              </w:rPr>
            </w:pPr>
            <w:proofErr w:type="spellStart"/>
            <w:r w:rsidRPr="00C72192">
              <w:rPr>
                <w:rFonts w:ascii="Arial" w:hAnsi="Arial" w:cs="Arial"/>
                <w:b/>
                <w:color w:val="000000" w:themeColor="text1"/>
                <w:sz w:val="20"/>
                <w:szCs w:val="20"/>
                <w:lang w:val="en-ID"/>
              </w:rPr>
              <w:t>Sebelum</w:t>
            </w:r>
            <w:proofErr w:type="spellEnd"/>
            <w:r w:rsidRPr="00C72192">
              <w:rPr>
                <w:rFonts w:ascii="Arial" w:hAnsi="Arial" w:cs="Arial"/>
                <w:b/>
                <w:color w:val="000000" w:themeColor="text1"/>
                <w:sz w:val="20"/>
                <w:szCs w:val="20"/>
                <w:lang w:val="en-ID"/>
              </w:rPr>
              <w:t xml:space="preserve"> </w:t>
            </w:r>
            <w:proofErr w:type="spellStart"/>
            <w:r w:rsidRPr="00C72192">
              <w:rPr>
                <w:rFonts w:ascii="Arial" w:hAnsi="Arial" w:cs="Arial"/>
                <w:b/>
                <w:color w:val="000000" w:themeColor="text1"/>
                <w:sz w:val="20"/>
                <w:szCs w:val="20"/>
                <w:lang w:val="en-ID"/>
              </w:rPr>
              <w:t>Kegiatan</w:t>
            </w:r>
            <w:proofErr w:type="spellEnd"/>
          </w:p>
        </w:tc>
        <w:tc>
          <w:tcPr>
            <w:tcW w:w="1546" w:type="dxa"/>
          </w:tcPr>
          <w:p w14:paraId="3D3A4D6B" w14:textId="77777777" w:rsidR="00425FF6" w:rsidRPr="00C72192" w:rsidRDefault="00425FF6" w:rsidP="002D6437">
            <w:pPr>
              <w:rPr>
                <w:rFonts w:ascii="Arial" w:hAnsi="Arial" w:cs="Arial"/>
                <w:b/>
                <w:color w:val="000000" w:themeColor="text1"/>
                <w:sz w:val="20"/>
                <w:szCs w:val="20"/>
                <w:lang w:val="en-ID"/>
              </w:rPr>
            </w:pPr>
            <w:proofErr w:type="spellStart"/>
            <w:r w:rsidRPr="00C72192">
              <w:rPr>
                <w:rFonts w:ascii="Arial" w:hAnsi="Arial" w:cs="Arial"/>
                <w:b/>
                <w:color w:val="000000" w:themeColor="text1"/>
                <w:sz w:val="20"/>
                <w:szCs w:val="20"/>
                <w:lang w:val="en-ID"/>
              </w:rPr>
              <w:t>Setelah</w:t>
            </w:r>
            <w:proofErr w:type="spellEnd"/>
            <w:r w:rsidRPr="00C72192">
              <w:rPr>
                <w:rFonts w:ascii="Arial" w:hAnsi="Arial" w:cs="Arial"/>
                <w:b/>
                <w:color w:val="000000" w:themeColor="text1"/>
                <w:sz w:val="20"/>
                <w:szCs w:val="20"/>
                <w:lang w:val="en-ID"/>
              </w:rPr>
              <w:t xml:space="preserve"> </w:t>
            </w:r>
            <w:proofErr w:type="spellStart"/>
            <w:r w:rsidRPr="00C72192">
              <w:rPr>
                <w:rFonts w:ascii="Arial" w:hAnsi="Arial" w:cs="Arial"/>
                <w:b/>
                <w:color w:val="000000" w:themeColor="text1"/>
                <w:sz w:val="20"/>
                <w:szCs w:val="20"/>
                <w:lang w:val="en-ID"/>
              </w:rPr>
              <w:t>kegiatan</w:t>
            </w:r>
            <w:proofErr w:type="spellEnd"/>
          </w:p>
        </w:tc>
      </w:tr>
      <w:tr w:rsidR="00C72192" w:rsidRPr="00C72192" w14:paraId="55D977AC" w14:textId="77777777" w:rsidTr="002D6437">
        <w:tc>
          <w:tcPr>
            <w:tcW w:w="1545" w:type="dxa"/>
          </w:tcPr>
          <w:p w14:paraId="4F308285" w14:textId="77777777" w:rsidR="00425FF6" w:rsidRPr="00C72192" w:rsidRDefault="00425FF6" w:rsidP="002D6437">
            <w:pPr>
              <w:jc w:val="both"/>
              <w:rPr>
                <w:rFonts w:ascii="Arial" w:hAnsi="Arial" w:cs="Arial"/>
                <w:color w:val="000000" w:themeColor="text1"/>
                <w:sz w:val="20"/>
                <w:szCs w:val="20"/>
                <w:lang w:val="en-ID"/>
              </w:rPr>
            </w:pPr>
            <w:proofErr w:type="spellStart"/>
            <w:r w:rsidRPr="00C72192">
              <w:rPr>
                <w:rFonts w:ascii="Arial" w:hAnsi="Arial" w:cs="Arial"/>
                <w:color w:val="000000" w:themeColor="text1"/>
                <w:sz w:val="20"/>
                <w:szCs w:val="20"/>
                <w:lang w:val="en-ID"/>
              </w:rPr>
              <w:t>Pengetahuan</w:t>
            </w:r>
            <w:proofErr w:type="spellEnd"/>
          </w:p>
        </w:tc>
        <w:tc>
          <w:tcPr>
            <w:tcW w:w="1546" w:type="dxa"/>
          </w:tcPr>
          <w:p w14:paraId="130C132B" w14:textId="77777777" w:rsidR="00425FF6" w:rsidRPr="00C72192" w:rsidRDefault="00425FF6" w:rsidP="002D6437">
            <w:pPr>
              <w:jc w:val="center"/>
              <w:rPr>
                <w:rFonts w:ascii="Arial" w:hAnsi="Arial" w:cs="Arial"/>
                <w:color w:val="000000" w:themeColor="text1"/>
                <w:sz w:val="20"/>
                <w:szCs w:val="20"/>
                <w:lang w:val="en-ID"/>
              </w:rPr>
            </w:pPr>
          </w:p>
        </w:tc>
        <w:tc>
          <w:tcPr>
            <w:tcW w:w="1546" w:type="dxa"/>
          </w:tcPr>
          <w:p w14:paraId="5148184F" w14:textId="77777777" w:rsidR="00425FF6" w:rsidRPr="00C72192" w:rsidRDefault="00425FF6" w:rsidP="002D6437">
            <w:pPr>
              <w:jc w:val="center"/>
              <w:rPr>
                <w:rFonts w:ascii="Arial" w:hAnsi="Arial" w:cs="Arial"/>
                <w:color w:val="000000" w:themeColor="text1"/>
                <w:sz w:val="20"/>
                <w:szCs w:val="20"/>
                <w:lang w:val="en-ID"/>
              </w:rPr>
            </w:pPr>
          </w:p>
        </w:tc>
      </w:tr>
      <w:tr w:rsidR="00C72192" w:rsidRPr="00C72192" w14:paraId="310C1DE6" w14:textId="77777777" w:rsidTr="002D6437">
        <w:tc>
          <w:tcPr>
            <w:tcW w:w="1545" w:type="dxa"/>
          </w:tcPr>
          <w:p w14:paraId="12D0EDAF" w14:textId="77777777" w:rsidR="00425FF6" w:rsidRPr="00C72192" w:rsidRDefault="00425FF6" w:rsidP="002D6437">
            <w:pPr>
              <w:jc w:val="both"/>
              <w:rPr>
                <w:rFonts w:ascii="Arial" w:hAnsi="Arial" w:cs="Arial"/>
                <w:color w:val="000000" w:themeColor="text1"/>
                <w:sz w:val="20"/>
                <w:szCs w:val="20"/>
                <w:lang w:val="en-ID"/>
              </w:rPr>
            </w:pPr>
            <w:r w:rsidRPr="00C72192">
              <w:rPr>
                <w:rFonts w:ascii="Arial" w:hAnsi="Arial" w:cs="Arial"/>
                <w:color w:val="000000" w:themeColor="text1"/>
                <w:sz w:val="20"/>
                <w:szCs w:val="20"/>
                <w:lang w:val="en-ID"/>
              </w:rPr>
              <w:t>Mean</w:t>
            </w:r>
          </w:p>
        </w:tc>
        <w:tc>
          <w:tcPr>
            <w:tcW w:w="1546" w:type="dxa"/>
          </w:tcPr>
          <w:p w14:paraId="743B1123" w14:textId="4854AC1C" w:rsidR="00425FF6" w:rsidRPr="00C72192" w:rsidRDefault="00F878C1" w:rsidP="002D6437">
            <w:pPr>
              <w:jc w:val="center"/>
              <w:rPr>
                <w:rFonts w:ascii="Arial" w:hAnsi="Arial" w:cs="Arial"/>
                <w:color w:val="000000" w:themeColor="text1"/>
                <w:sz w:val="20"/>
                <w:szCs w:val="20"/>
                <w:lang w:val="en-ID"/>
              </w:rPr>
            </w:pPr>
            <w:r w:rsidRPr="00C72192">
              <w:rPr>
                <w:rFonts w:ascii="Arial" w:hAnsi="Arial" w:cs="Arial"/>
                <w:color w:val="000000" w:themeColor="text1"/>
                <w:sz w:val="20"/>
                <w:szCs w:val="20"/>
                <w:lang w:val="en-ID"/>
              </w:rPr>
              <w:t>57,39</w:t>
            </w:r>
          </w:p>
        </w:tc>
        <w:tc>
          <w:tcPr>
            <w:tcW w:w="1546" w:type="dxa"/>
          </w:tcPr>
          <w:p w14:paraId="190D5F42" w14:textId="7424844D" w:rsidR="00425FF6" w:rsidRPr="00C72192" w:rsidRDefault="00F878C1" w:rsidP="002D6437">
            <w:pPr>
              <w:jc w:val="center"/>
              <w:rPr>
                <w:rFonts w:ascii="Arial" w:hAnsi="Arial" w:cs="Arial"/>
                <w:color w:val="000000" w:themeColor="text1"/>
                <w:sz w:val="20"/>
                <w:szCs w:val="20"/>
                <w:lang w:val="en-ID"/>
              </w:rPr>
            </w:pPr>
            <w:r w:rsidRPr="00C72192">
              <w:rPr>
                <w:rFonts w:ascii="Arial" w:hAnsi="Arial" w:cs="Arial"/>
                <w:color w:val="000000" w:themeColor="text1"/>
                <w:sz w:val="20"/>
                <w:szCs w:val="20"/>
                <w:lang w:val="en-ID"/>
              </w:rPr>
              <w:t>62,17</w:t>
            </w:r>
          </w:p>
        </w:tc>
      </w:tr>
      <w:tr w:rsidR="00C72192" w:rsidRPr="00C72192" w14:paraId="23414660" w14:textId="77777777" w:rsidTr="002D6437">
        <w:tc>
          <w:tcPr>
            <w:tcW w:w="1545" w:type="dxa"/>
          </w:tcPr>
          <w:p w14:paraId="38E3DFDD" w14:textId="77777777" w:rsidR="00425FF6" w:rsidRPr="00C72192" w:rsidRDefault="00425FF6" w:rsidP="002D6437">
            <w:pPr>
              <w:jc w:val="both"/>
              <w:rPr>
                <w:rFonts w:ascii="Arial" w:hAnsi="Arial" w:cs="Arial"/>
                <w:color w:val="000000" w:themeColor="text1"/>
                <w:sz w:val="20"/>
                <w:szCs w:val="20"/>
                <w:lang w:val="en-ID"/>
              </w:rPr>
            </w:pPr>
            <w:r w:rsidRPr="00C72192">
              <w:rPr>
                <w:rFonts w:ascii="Arial" w:hAnsi="Arial" w:cs="Arial"/>
                <w:color w:val="000000" w:themeColor="text1"/>
                <w:sz w:val="20"/>
                <w:szCs w:val="20"/>
                <w:lang w:val="en-ID"/>
              </w:rPr>
              <w:t>Min-Max</w:t>
            </w:r>
          </w:p>
        </w:tc>
        <w:tc>
          <w:tcPr>
            <w:tcW w:w="1546" w:type="dxa"/>
          </w:tcPr>
          <w:p w14:paraId="190FFCED" w14:textId="008D8B6C" w:rsidR="00425FF6" w:rsidRPr="00C72192" w:rsidRDefault="00F878C1" w:rsidP="002D6437">
            <w:pPr>
              <w:jc w:val="center"/>
              <w:rPr>
                <w:rFonts w:ascii="Arial" w:hAnsi="Arial" w:cs="Arial"/>
                <w:color w:val="000000" w:themeColor="text1"/>
                <w:sz w:val="20"/>
                <w:szCs w:val="20"/>
                <w:lang w:val="en-ID"/>
              </w:rPr>
            </w:pPr>
            <w:r w:rsidRPr="00C72192">
              <w:rPr>
                <w:rFonts w:ascii="Arial" w:hAnsi="Arial" w:cs="Arial"/>
                <w:color w:val="000000" w:themeColor="text1"/>
                <w:sz w:val="20"/>
                <w:szCs w:val="20"/>
                <w:lang w:val="en-ID"/>
              </w:rPr>
              <w:t>50-70</w:t>
            </w:r>
          </w:p>
        </w:tc>
        <w:tc>
          <w:tcPr>
            <w:tcW w:w="1546" w:type="dxa"/>
          </w:tcPr>
          <w:p w14:paraId="1566C932" w14:textId="3A1D9025" w:rsidR="00425FF6" w:rsidRPr="00C72192" w:rsidRDefault="00F878C1" w:rsidP="002D6437">
            <w:pPr>
              <w:jc w:val="center"/>
              <w:rPr>
                <w:rFonts w:ascii="Arial" w:hAnsi="Arial" w:cs="Arial"/>
                <w:color w:val="000000" w:themeColor="text1"/>
                <w:sz w:val="20"/>
                <w:szCs w:val="20"/>
                <w:lang w:val="en-ID"/>
              </w:rPr>
            </w:pPr>
            <w:r w:rsidRPr="00C72192">
              <w:rPr>
                <w:rFonts w:ascii="Arial" w:hAnsi="Arial" w:cs="Arial"/>
                <w:color w:val="000000" w:themeColor="text1"/>
                <w:sz w:val="20"/>
                <w:szCs w:val="20"/>
                <w:lang w:val="en-ID"/>
              </w:rPr>
              <w:t>6</w:t>
            </w:r>
            <w:r w:rsidR="00425FF6" w:rsidRPr="00C72192">
              <w:rPr>
                <w:rFonts w:ascii="Arial" w:hAnsi="Arial" w:cs="Arial"/>
                <w:color w:val="000000" w:themeColor="text1"/>
                <w:sz w:val="20"/>
                <w:szCs w:val="20"/>
                <w:lang w:val="en-ID"/>
              </w:rPr>
              <w:t>0-70</w:t>
            </w:r>
          </w:p>
        </w:tc>
      </w:tr>
    </w:tbl>
    <w:p w14:paraId="673462C9" w14:textId="7B1EE577" w:rsidR="00425FF6" w:rsidRPr="00C72192" w:rsidRDefault="00E903A3" w:rsidP="008B160F">
      <w:pPr>
        <w:spacing w:line="360" w:lineRule="auto"/>
        <w:ind w:firstLine="284"/>
        <w:jc w:val="both"/>
        <w:rPr>
          <w:rFonts w:ascii="Arial" w:hAnsi="Arial" w:cs="Arial"/>
          <w:color w:val="000000" w:themeColor="text1"/>
          <w:sz w:val="20"/>
          <w:szCs w:val="20"/>
          <w:lang w:val="en-ID"/>
        </w:rPr>
      </w:pPr>
      <w:proofErr w:type="spellStart"/>
      <w:r w:rsidRPr="00C72192">
        <w:rPr>
          <w:rFonts w:ascii="Arial" w:hAnsi="Arial" w:cs="Arial"/>
          <w:color w:val="000000" w:themeColor="text1"/>
          <w:sz w:val="20"/>
          <w:szCs w:val="20"/>
          <w:lang w:val="en-ID"/>
        </w:rPr>
        <w:t>Berdasarkan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tabel</w:t>
      </w:r>
      <w:proofErr w:type="spellEnd"/>
      <w:r w:rsidRPr="00C72192">
        <w:rPr>
          <w:rFonts w:ascii="Arial" w:hAnsi="Arial" w:cs="Arial"/>
          <w:color w:val="000000" w:themeColor="text1"/>
          <w:sz w:val="20"/>
          <w:szCs w:val="20"/>
          <w:lang w:val="en-ID"/>
        </w:rPr>
        <w:t xml:space="preserve"> </w:t>
      </w:r>
      <w:r w:rsidR="00BC7AAB">
        <w:rPr>
          <w:rFonts w:ascii="Arial" w:hAnsi="Arial" w:cs="Arial"/>
          <w:color w:val="000000" w:themeColor="text1"/>
          <w:sz w:val="20"/>
          <w:szCs w:val="20"/>
          <w:lang w:val="en-ID"/>
        </w:rPr>
        <w:t xml:space="preserve">4 </w:t>
      </w:r>
      <w:r w:rsidRPr="00C72192">
        <w:rPr>
          <w:rFonts w:ascii="Arial" w:hAnsi="Arial" w:cs="Arial"/>
          <w:color w:val="000000" w:themeColor="text1"/>
          <w:sz w:val="20"/>
          <w:szCs w:val="20"/>
          <w:lang w:val="en-ID"/>
        </w:rPr>
        <w:t xml:space="preserve">di </w:t>
      </w:r>
      <w:proofErr w:type="spellStart"/>
      <w:r w:rsidRPr="00C72192">
        <w:rPr>
          <w:rFonts w:ascii="Arial" w:hAnsi="Arial" w:cs="Arial"/>
          <w:color w:val="000000" w:themeColor="text1"/>
          <w:sz w:val="20"/>
          <w:szCs w:val="20"/>
          <w:lang w:val="en-ID"/>
        </w:rPr>
        <w:t>atas</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didapatkan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hasil</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bahwa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terdapat</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kenaikan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pengetahuan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tentang</w:t>
      </w:r>
      <w:proofErr w:type="spellEnd"/>
      <w:r w:rsidR="009F5CC3" w:rsidRPr="00C72192">
        <w:rPr>
          <w:rFonts w:ascii="Arial" w:hAnsi="Arial" w:cs="Arial"/>
          <w:color w:val="000000" w:themeColor="text1"/>
          <w:sz w:val="20"/>
          <w:szCs w:val="20"/>
          <w:lang w:val="en-ID"/>
        </w:rPr>
        <w:t xml:space="preserve"> </w:t>
      </w:r>
      <w:proofErr w:type="spellStart"/>
      <w:r w:rsidR="009F5CC3" w:rsidRPr="00C72192">
        <w:rPr>
          <w:rFonts w:ascii="Arial" w:hAnsi="Arial" w:cs="Arial"/>
          <w:color w:val="000000" w:themeColor="text1"/>
          <w:sz w:val="20"/>
          <w:szCs w:val="20"/>
          <w:lang w:val="en-ID"/>
        </w:rPr>
        <w:t>maknan</w:t>
      </w:r>
      <w:proofErr w:type="spellEnd"/>
      <w:r w:rsidR="009F5CC3" w:rsidRPr="00C72192">
        <w:rPr>
          <w:rFonts w:ascii="Arial" w:hAnsi="Arial" w:cs="Arial"/>
          <w:color w:val="000000" w:themeColor="text1"/>
          <w:sz w:val="20"/>
          <w:szCs w:val="20"/>
          <w:lang w:val="en-ID"/>
        </w:rPr>
        <w:t xml:space="preserve"> </w:t>
      </w:r>
      <w:proofErr w:type="spellStart"/>
      <w:r w:rsidR="009F5CC3" w:rsidRPr="00C72192">
        <w:rPr>
          <w:rFonts w:ascii="Arial" w:hAnsi="Arial" w:cs="Arial"/>
          <w:color w:val="000000" w:themeColor="text1"/>
          <w:sz w:val="20"/>
          <w:szCs w:val="20"/>
          <w:lang w:val="en-ID"/>
        </w:rPr>
        <w:t>sehat</w:t>
      </w:r>
      <w:proofErr w:type="spellEnd"/>
      <w:r w:rsidR="009F5CC3" w:rsidRPr="00C72192">
        <w:rPr>
          <w:rFonts w:ascii="Arial" w:hAnsi="Arial" w:cs="Arial"/>
          <w:color w:val="000000" w:themeColor="text1"/>
          <w:sz w:val="20"/>
          <w:szCs w:val="20"/>
          <w:lang w:val="en-ID"/>
        </w:rPr>
        <w:t xml:space="preserve"> pada </w:t>
      </w:r>
      <w:proofErr w:type="spellStart"/>
      <w:r w:rsidR="009F5CC3" w:rsidRPr="00C72192">
        <w:rPr>
          <w:rFonts w:ascii="Arial" w:hAnsi="Arial" w:cs="Arial"/>
          <w:color w:val="000000" w:themeColor="text1"/>
          <w:sz w:val="20"/>
          <w:szCs w:val="20"/>
          <w:lang w:val="en-ID"/>
        </w:rPr>
        <w:t>balita</w:t>
      </w:r>
      <w:proofErr w:type="spellEnd"/>
      <w:r w:rsidR="009F5CC3" w:rsidRPr="00C72192">
        <w:rPr>
          <w:rFonts w:ascii="Arial" w:hAnsi="Arial" w:cs="Arial"/>
          <w:color w:val="000000" w:themeColor="text1"/>
          <w:sz w:val="20"/>
          <w:szCs w:val="20"/>
          <w:lang w:val="en-ID"/>
        </w:rPr>
        <w:t xml:space="preserve"> </w:t>
      </w:r>
      <w:proofErr w:type="spellStart"/>
      <w:r w:rsidR="009F5CC3" w:rsidRPr="00C72192">
        <w:rPr>
          <w:rFonts w:ascii="Arial" w:hAnsi="Arial" w:cs="Arial"/>
          <w:color w:val="000000" w:themeColor="text1"/>
          <w:sz w:val="20"/>
          <w:szCs w:val="20"/>
          <w:lang w:val="en-ID"/>
        </w:rPr>
        <w:t>sebesar</w:t>
      </w:r>
      <w:proofErr w:type="spellEnd"/>
      <w:r w:rsidR="009F5CC3" w:rsidRPr="00C72192">
        <w:rPr>
          <w:rFonts w:ascii="Arial" w:hAnsi="Arial" w:cs="Arial"/>
          <w:color w:val="000000" w:themeColor="text1"/>
          <w:sz w:val="20"/>
          <w:szCs w:val="20"/>
          <w:lang w:val="en-ID"/>
        </w:rPr>
        <w:t xml:space="preserve"> </w:t>
      </w:r>
      <w:r w:rsidRPr="00C72192">
        <w:rPr>
          <w:rFonts w:ascii="Arial" w:hAnsi="Arial" w:cs="Arial"/>
          <w:color w:val="000000" w:themeColor="text1"/>
          <w:sz w:val="20"/>
          <w:szCs w:val="20"/>
          <w:lang w:val="en-ID"/>
        </w:rPr>
        <w:t xml:space="preserve"> </w:t>
      </w:r>
      <w:r w:rsidR="009F5CC3" w:rsidRPr="00C72192">
        <w:rPr>
          <w:rFonts w:ascii="Arial" w:hAnsi="Arial" w:cs="Arial"/>
          <w:color w:val="000000" w:themeColor="text1"/>
          <w:sz w:val="20"/>
          <w:szCs w:val="20"/>
          <w:lang w:val="en-ID"/>
        </w:rPr>
        <w:t>4,78%</w:t>
      </w:r>
    </w:p>
    <w:p w14:paraId="432F41DB" w14:textId="7311F309" w:rsidR="00EC0DEA" w:rsidRPr="00C72192" w:rsidRDefault="003501EE" w:rsidP="003501EE">
      <w:pPr>
        <w:spacing w:line="360" w:lineRule="auto"/>
        <w:ind w:firstLine="284"/>
        <w:jc w:val="both"/>
        <w:rPr>
          <w:rFonts w:ascii="Arial" w:hAnsi="Arial" w:cs="Arial"/>
          <w:color w:val="000000" w:themeColor="text1"/>
          <w:sz w:val="20"/>
          <w:szCs w:val="20"/>
          <w:lang w:val="en-ID"/>
        </w:rPr>
      </w:pPr>
      <w:r w:rsidRPr="00C72192">
        <w:rPr>
          <w:rFonts w:ascii="Arial" w:hAnsi="Arial" w:cs="Arial"/>
          <w:color w:val="000000" w:themeColor="text1"/>
          <w:sz w:val="20"/>
          <w:szCs w:val="20"/>
          <w:lang w:val="en-ID"/>
        </w:rPr>
        <w:t xml:space="preserve">Pendidikan </w:t>
      </w:r>
      <w:proofErr w:type="spellStart"/>
      <w:r w:rsidRPr="00C72192">
        <w:rPr>
          <w:rFonts w:ascii="Arial" w:hAnsi="Arial" w:cs="Arial"/>
          <w:color w:val="000000" w:themeColor="text1"/>
          <w:sz w:val="20"/>
          <w:szCs w:val="20"/>
          <w:lang w:val="en-ID"/>
        </w:rPr>
        <w:t>kesehatan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merupakan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kesempatan</w:t>
      </w:r>
      <w:proofErr w:type="spellEnd"/>
      <w:r w:rsidRPr="00C72192">
        <w:rPr>
          <w:rFonts w:ascii="Arial" w:hAnsi="Arial" w:cs="Arial"/>
          <w:color w:val="000000" w:themeColor="text1"/>
          <w:sz w:val="20"/>
          <w:szCs w:val="20"/>
          <w:lang w:val="en-ID"/>
        </w:rPr>
        <w:t xml:space="preserve"> yang </w:t>
      </w:r>
      <w:proofErr w:type="spellStart"/>
      <w:r w:rsidRPr="00C72192">
        <w:rPr>
          <w:rFonts w:ascii="Arial" w:hAnsi="Arial" w:cs="Arial"/>
          <w:color w:val="000000" w:themeColor="text1"/>
          <w:sz w:val="20"/>
          <w:szCs w:val="20"/>
          <w:lang w:val="en-ID"/>
        </w:rPr>
        <w:t>dibangun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secara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sadar</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untuk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terlibat</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dalam</w:t>
      </w:r>
      <w:proofErr w:type="spellEnd"/>
      <w:r w:rsidRPr="00C72192">
        <w:rPr>
          <w:rFonts w:ascii="Arial" w:hAnsi="Arial" w:cs="Arial"/>
          <w:color w:val="000000" w:themeColor="text1"/>
          <w:sz w:val="20"/>
          <w:szCs w:val="20"/>
          <w:lang w:val="en-ID"/>
        </w:rPr>
        <w:t xml:space="preserve"> proses </w:t>
      </w:r>
      <w:proofErr w:type="spellStart"/>
      <w:r w:rsidRPr="00C72192">
        <w:rPr>
          <w:rFonts w:ascii="Arial" w:hAnsi="Arial" w:cs="Arial"/>
          <w:color w:val="000000" w:themeColor="text1"/>
          <w:sz w:val="20"/>
          <w:szCs w:val="20"/>
          <w:lang w:val="en-ID"/>
        </w:rPr>
        <w:t>belajar</w:t>
      </w:r>
      <w:proofErr w:type="spellEnd"/>
      <w:r w:rsidRPr="00C72192">
        <w:rPr>
          <w:rFonts w:ascii="Arial" w:hAnsi="Arial" w:cs="Arial"/>
          <w:color w:val="000000" w:themeColor="text1"/>
          <w:sz w:val="20"/>
          <w:szCs w:val="20"/>
          <w:lang w:val="en-ID"/>
        </w:rPr>
        <w:t xml:space="preserve"> yang </w:t>
      </w:r>
      <w:proofErr w:type="spellStart"/>
      <w:r w:rsidRPr="00C72192">
        <w:rPr>
          <w:rFonts w:ascii="Arial" w:hAnsi="Arial" w:cs="Arial"/>
          <w:color w:val="000000" w:themeColor="text1"/>
          <w:sz w:val="20"/>
          <w:szCs w:val="20"/>
          <w:lang w:val="en-ID"/>
        </w:rPr>
        <w:t>melibatkan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beberapa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bentuk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komunikasi</w:t>
      </w:r>
      <w:proofErr w:type="spellEnd"/>
      <w:r w:rsidRPr="00C72192">
        <w:rPr>
          <w:rFonts w:ascii="Arial" w:hAnsi="Arial" w:cs="Arial"/>
          <w:color w:val="000000" w:themeColor="text1"/>
          <w:sz w:val="20"/>
          <w:szCs w:val="20"/>
          <w:lang w:val="en-ID"/>
        </w:rPr>
        <w:t xml:space="preserve"> yang </w:t>
      </w:r>
      <w:proofErr w:type="spellStart"/>
      <w:r w:rsidRPr="00C72192">
        <w:rPr>
          <w:rFonts w:ascii="Arial" w:hAnsi="Arial" w:cs="Arial"/>
          <w:color w:val="000000" w:themeColor="text1"/>
          <w:sz w:val="20"/>
          <w:szCs w:val="20"/>
          <w:lang w:val="en-ID"/>
        </w:rPr>
        <w:t>dirancang</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untuk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meningkatkan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literasi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kesehatan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termasuk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meningkatkan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pengetahuan</w:t>
      </w:r>
      <w:proofErr w:type="spellEnd"/>
      <w:r w:rsidRPr="00C72192">
        <w:rPr>
          <w:rFonts w:ascii="Arial" w:hAnsi="Arial" w:cs="Arial"/>
          <w:color w:val="000000" w:themeColor="text1"/>
          <w:sz w:val="20"/>
          <w:szCs w:val="20"/>
          <w:lang w:val="en-ID"/>
        </w:rPr>
        <w:t xml:space="preserve">, dan </w:t>
      </w:r>
      <w:proofErr w:type="spellStart"/>
      <w:r w:rsidRPr="00C72192">
        <w:rPr>
          <w:rFonts w:ascii="Arial" w:hAnsi="Arial" w:cs="Arial"/>
          <w:color w:val="000000" w:themeColor="text1"/>
          <w:sz w:val="20"/>
          <w:szCs w:val="20"/>
          <w:lang w:val="en-ID"/>
        </w:rPr>
        <w:t>mengembangkan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keterampilan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hidup</w:t>
      </w:r>
      <w:proofErr w:type="spellEnd"/>
      <w:r w:rsidRPr="00C72192">
        <w:rPr>
          <w:rFonts w:ascii="Arial" w:hAnsi="Arial" w:cs="Arial"/>
          <w:color w:val="000000" w:themeColor="text1"/>
          <w:sz w:val="20"/>
          <w:szCs w:val="20"/>
          <w:lang w:val="en-ID"/>
        </w:rPr>
        <w:t xml:space="preserve">, yang </w:t>
      </w:r>
      <w:proofErr w:type="spellStart"/>
      <w:r w:rsidRPr="00C72192">
        <w:rPr>
          <w:rFonts w:ascii="Arial" w:hAnsi="Arial" w:cs="Arial"/>
          <w:color w:val="000000" w:themeColor="text1"/>
          <w:sz w:val="20"/>
          <w:szCs w:val="20"/>
          <w:lang w:val="en-ID"/>
        </w:rPr>
        <w:t>kondusif</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bagi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kes</w:t>
      </w:r>
      <w:r w:rsidR="00EC0DEA" w:rsidRPr="00C72192">
        <w:rPr>
          <w:rFonts w:ascii="Arial" w:hAnsi="Arial" w:cs="Arial"/>
          <w:color w:val="000000" w:themeColor="text1"/>
          <w:sz w:val="20"/>
          <w:szCs w:val="20"/>
          <w:lang w:val="en-ID"/>
        </w:rPr>
        <w:t>ehatan</w:t>
      </w:r>
      <w:proofErr w:type="spellEnd"/>
      <w:r w:rsidR="00EC0DEA" w:rsidRPr="00C72192">
        <w:rPr>
          <w:rFonts w:ascii="Arial" w:hAnsi="Arial" w:cs="Arial"/>
          <w:color w:val="000000" w:themeColor="text1"/>
          <w:sz w:val="20"/>
          <w:szCs w:val="20"/>
          <w:lang w:val="en-ID"/>
        </w:rPr>
        <w:t xml:space="preserve"> </w:t>
      </w:r>
      <w:proofErr w:type="spellStart"/>
      <w:r w:rsidR="00EC0DEA" w:rsidRPr="00C72192">
        <w:rPr>
          <w:rFonts w:ascii="Arial" w:hAnsi="Arial" w:cs="Arial"/>
          <w:color w:val="000000" w:themeColor="text1"/>
          <w:sz w:val="20"/>
          <w:szCs w:val="20"/>
          <w:lang w:val="en-ID"/>
        </w:rPr>
        <w:t>individu</w:t>
      </w:r>
      <w:proofErr w:type="spellEnd"/>
      <w:r w:rsidR="00EC0DEA" w:rsidRPr="00C72192">
        <w:rPr>
          <w:rFonts w:ascii="Arial" w:hAnsi="Arial" w:cs="Arial"/>
          <w:color w:val="000000" w:themeColor="text1"/>
          <w:sz w:val="20"/>
          <w:szCs w:val="20"/>
          <w:lang w:val="en-ID"/>
        </w:rPr>
        <w:t xml:space="preserve"> dan </w:t>
      </w:r>
      <w:proofErr w:type="spellStart"/>
      <w:r w:rsidR="00EC0DEA" w:rsidRPr="00C72192">
        <w:rPr>
          <w:rFonts w:ascii="Arial" w:hAnsi="Arial" w:cs="Arial"/>
          <w:color w:val="000000" w:themeColor="text1"/>
          <w:sz w:val="20"/>
          <w:szCs w:val="20"/>
          <w:lang w:val="en-ID"/>
        </w:rPr>
        <w:t>masyarakat</w:t>
      </w:r>
      <w:proofErr w:type="spellEnd"/>
      <w:r w:rsidR="00EC0DEA" w:rsidRPr="00C72192">
        <w:rPr>
          <w:rFonts w:ascii="Arial" w:hAnsi="Arial" w:cs="Arial"/>
          <w:color w:val="000000" w:themeColor="text1"/>
          <w:sz w:val="20"/>
          <w:szCs w:val="20"/>
          <w:lang w:val="en-ID"/>
        </w:rPr>
        <w:t xml:space="preserve">. </w:t>
      </w:r>
      <w:proofErr w:type="spellStart"/>
      <w:r w:rsidR="00EC0DEA" w:rsidRPr="00C72192">
        <w:rPr>
          <w:rFonts w:ascii="Arial" w:hAnsi="Arial" w:cs="Arial"/>
          <w:color w:val="000000" w:themeColor="text1"/>
          <w:sz w:val="20"/>
          <w:szCs w:val="20"/>
          <w:lang w:val="en-ID"/>
        </w:rPr>
        <w:t>Tujuan</w:t>
      </w:r>
      <w:proofErr w:type="spellEnd"/>
      <w:r w:rsidR="00EC0DEA" w:rsidRPr="00C72192">
        <w:rPr>
          <w:rFonts w:ascii="Arial" w:hAnsi="Arial" w:cs="Arial"/>
          <w:color w:val="000000" w:themeColor="text1"/>
          <w:sz w:val="20"/>
          <w:szCs w:val="20"/>
          <w:lang w:val="en-ID"/>
        </w:rPr>
        <w:t xml:space="preserve"> </w:t>
      </w:r>
      <w:proofErr w:type="spellStart"/>
      <w:r w:rsidR="00EC0DEA" w:rsidRPr="00C72192">
        <w:rPr>
          <w:rFonts w:ascii="Arial" w:hAnsi="Arial" w:cs="Arial"/>
          <w:color w:val="000000" w:themeColor="text1"/>
          <w:sz w:val="20"/>
          <w:szCs w:val="20"/>
          <w:lang w:val="en-ID"/>
        </w:rPr>
        <w:t>dari</w:t>
      </w:r>
      <w:proofErr w:type="spellEnd"/>
      <w:r w:rsidR="00EC0DEA" w:rsidRPr="00C72192">
        <w:rPr>
          <w:rFonts w:ascii="Arial" w:hAnsi="Arial" w:cs="Arial"/>
          <w:color w:val="000000" w:themeColor="text1"/>
          <w:sz w:val="20"/>
          <w:szCs w:val="20"/>
          <w:lang w:val="en-ID"/>
        </w:rPr>
        <w:t xml:space="preserve"> </w:t>
      </w:r>
      <w:proofErr w:type="spellStart"/>
      <w:r w:rsidR="00EC0DEA" w:rsidRPr="00C72192">
        <w:rPr>
          <w:rFonts w:ascii="Arial" w:hAnsi="Arial" w:cs="Arial"/>
          <w:color w:val="000000" w:themeColor="text1"/>
          <w:sz w:val="20"/>
          <w:szCs w:val="20"/>
          <w:lang w:val="en-ID"/>
        </w:rPr>
        <w:t>pendidikan</w:t>
      </w:r>
      <w:proofErr w:type="spellEnd"/>
      <w:r w:rsidR="00EC0DEA" w:rsidRPr="00C72192">
        <w:rPr>
          <w:rFonts w:ascii="Arial" w:hAnsi="Arial" w:cs="Arial"/>
          <w:color w:val="000000" w:themeColor="text1"/>
          <w:sz w:val="20"/>
          <w:szCs w:val="20"/>
          <w:lang w:val="en-ID"/>
        </w:rPr>
        <w:t xml:space="preserve"> </w:t>
      </w:r>
      <w:proofErr w:type="spellStart"/>
      <w:r w:rsidR="00EC0DEA" w:rsidRPr="00C72192">
        <w:rPr>
          <w:rFonts w:ascii="Arial" w:hAnsi="Arial" w:cs="Arial"/>
          <w:color w:val="000000" w:themeColor="text1"/>
          <w:sz w:val="20"/>
          <w:szCs w:val="20"/>
          <w:lang w:val="en-ID"/>
        </w:rPr>
        <w:t>kesehatan</w:t>
      </w:r>
      <w:proofErr w:type="spellEnd"/>
      <w:r w:rsidR="00EC0DEA" w:rsidRPr="00C72192">
        <w:rPr>
          <w:rFonts w:ascii="Arial" w:hAnsi="Arial" w:cs="Arial"/>
          <w:color w:val="000000" w:themeColor="text1"/>
          <w:sz w:val="20"/>
          <w:szCs w:val="20"/>
          <w:lang w:val="en-ID"/>
        </w:rPr>
        <w:t xml:space="preserve"> </w:t>
      </w:r>
      <w:proofErr w:type="spellStart"/>
      <w:r w:rsidR="00EC0DEA" w:rsidRPr="00C72192">
        <w:rPr>
          <w:rFonts w:ascii="Arial" w:hAnsi="Arial" w:cs="Arial"/>
          <w:color w:val="000000" w:themeColor="text1"/>
          <w:sz w:val="20"/>
          <w:szCs w:val="20"/>
          <w:lang w:val="en-ID"/>
        </w:rPr>
        <w:t>tidak</w:t>
      </w:r>
      <w:proofErr w:type="spellEnd"/>
      <w:r w:rsidR="00EC0DEA" w:rsidRPr="00C72192">
        <w:rPr>
          <w:rFonts w:ascii="Arial" w:hAnsi="Arial" w:cs="Arial"/>
          <w:color w:val="000000" w:themeColor="text1"/>
          <w:sz w:val="20"/>
          <w:szCs w:val="20"/>
          <w:lang w:val="en-ID"/>
        </w:rPr>
        <w:t xml:space="preserve"> </w:t>
      </w:r>
      <w:proofErr w:type="spellStart"/>
      <w:r w:rsidR="00EC0DEA" w:rsidRPr="00C72192">
        <w:rPr>
          <w:rFonts w:ascii="Arial" w:hAnsi="Arial" w:cs="Arial"/>
          <w:color w:val="000000" w:themeColor="text1"/>
          <w:sz w:val="20"/>
          <w:szCs w:val="20"/>
          <w:lang w:val="en-ID"/>
        </w:rPr>
        <w:t>hanya</w:t>
      </w:r>
      <w:proofErr w:type="spellEnd"/>
      <w:r w:rsidR="00EC0DEA" w:rsidRPr="00C72192">
        <w:rPr>
          <w:rFonts w:ascii="Arial" w:hAnsi="Arial" w:cs="Arial"/>
          <w:color w:val="000000" w:themeColor="text1"/>
          <w:sz w:val="20"/>
          <w:szCs w:val="20"/>
          <w:lang w:val="en-ID"/>
        </w:rPr>
        <w:t xml:space="preserve"> proses </w:t>
      </w:r>
      <w:proofErr w:type="spellStart"/>
      <w:r w:rsidR="00EC0DEA" w:rsidRPr="00C72192">
        <w:rPr>
          <w:rFonts w:ascii="Arial" w:hAnsi="Arial" w:cs="Arial"/>
          <w:color w:val="000000" w:themeColor="text1"/>
          <w:sz w:val="20"/>
          <w:szCs w:val="20"/>
          <w:lang w:val="en-ID"/>
        </w:rPr>
        <w:t>penyampaian</w:t>
      </w:r>
      <w:proofErr w:type="spellEnd"/>
      <w:r w:rsidR="00EC0DEA" w:rsidRPr="00C72192">
        <w:rPr>
          <w:rFonts w:ascii="Arial" w:hAnsi="Arial" w:cs="Arial"/>
          <w:color w:val="000000" w:themeColor="text1"/>
          <w:sz w:val="20"/>
          <w:szCs w:val="20"/>
          <w:lang w:val="en-ID"/>
        </w:rPr>
        <w:t xml:space="preserve"> </w:t>
      </w:r>
      <w:proofErr w:type="spellStart"/>
      <w:r w:rsidR="00EC0DEA" w:rsidRPr="00C72192">
        <w:rPr>
          <w:rFonts w:ascii="Arial" w:hAnsi="Arial" w:cs="Arial"/>
          <w:color w:val="000000" w:themeColor="text1"/>
          <w:sz w:val="20"/>
          <w:szCs w:val="20"/>
          <w:lang w:val="en-ID"/>
        </w:rPr>
        <w:t>informasi</w:t>
      </w:r>
      <w:proofErr w:type="spellEnd"/>
      <w:r w:rsidR="00EC0DEA" w:rsidRPr="00C72192">
        <w:rPr>
          <w:rFonts w:ascii="Arial" w:hAnsi="Arial" w:cs="Arial"/>
          <w:color w:val="000000" w:themeColor="text1"/>
          <w:sz w:val="20"/>
          <w:szCs w:val="20"/>
          <w:lang w:val="en-ID"/>
        </w:rPr>
        <w:t xml:space="preserve"> yang </w:t>
      </w:r>
      <w:proofErr w:type="spellStart"/>
      <w:r w:rsidR="00EC0DEA" w:rsidRPr="00C72192">
        <w:rPr>
          <w:rFonts w:ascii="Arial" w:hAnsi="Arial" w:cs="Arial"/>
          <w:color w:val="000000" w:themeColor="text1"/>
          <w:sz w:val="20"/>
          <w:szCs w:val="20"/>
          <w:lang w:val="en-ID"/>
        </w:rPr>
        <w:t>berhubungan</w:t>
      </w:r>
      <w:proofErr w:type="spellEnd"/>
      <w:r w:rsidR="00EC0DEA" w:rsidRPr="00C72192">
        <w:rPr>
          <w:rFonts w:ascii="Arial" w:hAnsi="Arial" w:cs="Arial"/>
          <w:color w:val="000000" w:themeColor="text1"/>
          <w:sz w:val="20"/>
          <w:szCs w:val="20"/>
          <w:lang w:val="en-ID"/>
        </w:rPr>
        <w:t xml:space="preserve"> </w:t>
      </w:r>
      <w:proofErr w:type="spellStart"/>
      <w:r w:rsidR="00EC0DEA" w:rsidRPr="00C72192">
        <w:rPr>
          <w:rFonts w:ascii="Arial" w:hAnsi="Arial" w:cs="Arial"/>
          <w:color w:val="000000" w:themeColor="text1"/>
          <w:sz w:val="20"/>
          <w:szCs w:val="20"/>
          <w:lang w:val="en-ID"/>
        </w:rPr>
        <w:t>dengan</w:t>
      </w:r>
      <w:proofErr w:type="spellEnd"/>
      <w:r w:rsidR="00EC0DEA" w:rsidRPr="00C72192">
        <w:rPr>
          <w:rFonts w:ascii="Arial" w:hAnsi="Arial" w:cs="Arial"/>
          <w:color w:val="000000" w:themeColor="text1"/>
          <w:sz w:val="20"/>
          <w:szCs w:val="20"/>
          <w:lang w:val="en-ID"/>
        </w:rPr>
        <w:t xml:space="preserve"> </w:t>
      </w:r>
      <w:proofErr w:type="spellStart"/>
      <w:r w:rsidR="00EC0DEA" w:rsidRPr="00C72192">
        <w:rPr>
          <w:rFonts w:ascii="Arial" w:hAnsi="Arial" w:cs="Arial"/>
          <w:color w:val="000000" w:themeColor="text1"/>
          <w:sz w:val="20"/>
          <w:szCs w:val="20"/>
          <w:lang w:val="en-ID"/>
        </w:rPr>
        <w:t>kesehatan</w:t>
      </w:r>
      <w:proofErr w:type="spellEnd"/>
      <w:r w:rsidR="00EC0DEA" w:rsidRPr="00C72192">
        <w:rPr>
          <w:rFonts w:ascii="Arial" w:hAnsi="Arial" w:cs="Arial"/>
          <w:color w:val="000000" w:themeColor="text1"/>
          <w:sz w:val="20"/>
          <w:szCs w:val="20"/>
          <w:lang w:val="en-ID"/>
        </w:rPr>
        <w:t xml:space="preserve">, </w:t>
      </w:r>
      <w:proofErr w:type="spellStart"/>
      <w:r w:rsidR="00EC0DEA" w:rsidRPr="00C72192">
        <w:rPr>
          <w:rFonts w:ascii="Arial" w:hAnsi="Arial" w:cs="Arial"/>
          <w:color w:val="000000" w:themeColor="text1"/>
          <w:sz w:val="20"/>
          <w:szCs w:val="20"/>
          <w:lang w:val="en-ID"/>
        </w:rPr>
        <w:t>namun</w:t>
      </w:r>
      <w:proofErr w:type="spellEnd"/>
      <w:r w:rsidR="00EC0DEA" w:rsidRPr="00C72192">
        <w:rPr>
          <w:rFonts w:ascii="Arial" w:hAnsi="Arial" w:cs="Arial"/>
          <w:color w:val="000000" w:themeColor="text1"/>
          <w:sz w:val="20"/>
          <w:szCs w:val="20"/>
          <w:lang w:val="en-ID"/>
        </w:rPr>
        <w:t xml:space="preserve"> juga </w:t>
      </w:r>
      <w:proofErr w:type="spellStart"/>
      <w:r w:rsidR="00EC0DEA" w:rsidRPr="00C72192">
        <w:rPr>
          <w:rFonts w:ascii="Arial" w:hAnsi="Arial" w:cs="Arial"/>
          <w:color w:val="000000" w:themeColor="text1"/>
          <w:sz w:val="20"/>
          <w:szCs w:val="20"/>
          <w:lang w:val="en-ID"/>
        </w:rPr>
        <w:t>diharapkan</w:t>
      </w:r>
      <w:proofErr w:type="spellEnd"/>
      <w:r w:rsidR="00EC0DEA" w:rsidRPr="00C72192">
        <w:rPr>
          <w:rFonts w:ascii="Arial" w:hAnsi="Arial" w:cs="Arial"/>
          <w:color w:val="000000" w:themeColor="text1"/>
          <w:sz w:val="20"/>
          <w:szCs w:val="20"/>
          <w:lang w:val="en-ID"/>
        </w:rPr>
        <w:t xml:space="preserve"> </w:t>
      </w:r>
      <w:proofErr w:type="spellStart"/>
      <w:r w:rsidR="00EC0DEA" w:rsidRPr="00C72192">
        <w:rPr>
          <w:rFonts w:ascii="Arial" w:hAnsi="Arial" w:cs="Arial"/>
          <w:color w:val="000000" w:themeColor="text1"/>
          <w:sz w:val="20"/>
          <w:szCs w:val="20"/>
          <w:lang w:val="en-ID"/>
        </w:rPr>
        <w:t>mampu</w:t>
      </w:r>
      <w:proofErr w:type="spellEnd"/>
      <w:r w:rsidR="00EC0DEA" w:rsidRPr="00C72192">
        <w:rPr>
          <w:rFonts w:ascii="Arial" w:hAnsi="Arial" w:cs="Arial"/>
          <w:color w:val="000000" w:themeColor="text1"/>
          <w:sz w:val="20"/>
          <w:szCs w:val="20"/>
          <w:lang w:val="en-ID"/>
        </w:rPr>
        <w:t xml:space="preserve"> </w:t>
      </w:r>
      <w:proofErr w:type="spellStart"/>
      <w:r w:rsidR="00EC0DEA" w:rsidRPr="00C72192">
        <w:rPr>
          <w:rFonts w:ascii="Arial" w:hAnsi="Arial" w:cs="Arial"/>
          <w:color w:val="000000" w:themeColor="text1"/>
          <w:sz w:val="20"/>
          <w:szCs w:val="20"/>
          <w:lang w:val="en-ID"/>
        </w:rPr>
        <w:t>memberikan</w:t>
      </w:r>
      <w:proofErr w:type="spellEnd"/>
      <w:r w:rsidR="00EC0DEA" w:rsidRPr="00C72192">
        <w:rPr>
          <w:rFonts w:ascii="Arial" w:hAnsi="Arial" w:cs="Arial"/>
          <w:color w:val="000000" w:themeColor="text1"/>
          <w:sz w:val="20"/>
          <w:szCs w:val="20"/>
          <w:lang w:val="en-ID"/>
        </w:rPr>
        <w:t xml:space="preserve"> </w:t>
      </w:r>
      <w:proofErr w:type="spellStart"/>
      <w:r w:rsidR="00EC0DEA" w:rsidRPr="00C72192">
        <w:rPr>
          <w:rFonts w:ascii="Arial" w:hAnsi="Arial" w:cs="Arial"/>
          <w:color w:val="000000" w:themeColor="text1"/>
          <w:sz w:val="20"/>
          <w:szCs w:val="20"/>
          <w:lang w:val="en-ID"/>
        </w:rPr>
        <w:t>motivasi</w:t>
      </w:r>
      <w:proofErr w:type="spellEnd"/>
      <w:r w:rsidR="00EC0DEA" w:rsidRPr="00C72192">
        <w:rPr>
          <w:rFonts w:ascii="Arial" w:hAnsi="Arial" w:cs="Arial"/>
          <w:color w:val="000000" w:themeColor="text1"/>
          <w:sz w:val="20"/>
          <w:szCs w:val="20"/>
          <w:lang w:val="en-ID"/>
        </w:rPr>
        <w:t xml:space="preserve">, </w:t>
      </w:r>
      <w:proofErr w:type="spellStart"/>
      <w:r w:rsidR="00EC0DEA" w:rsidRPr="00C72192">
        <w:rPr>
          <w:rFonts w:ascii="Arial" w:hAnsi="Arial" w:cs="Arial"/>
          <w:color w:val="000000" w:themeColor="text1"/>
          <w:sz w:val="20"/>
          <w:szCs w:val="20"/>
          <w:lang w:val="en-ID"/>
        </w:rPr>
        <w:t>ketrampilan</w:t>
      </w:r>
      <w:proofErr w:type="spellEnd"/>
      <w:r w:rsidR="00EC0DEA" w:rsidRPr="00C72192">
        <w:rPr>
          <w:rFonts w:ascii="Arial" w:hAnsi="Arial" w:cs="Arial"/>
          <w:color w:val="000000" w:themeColor="text1"/>
          <w:sz w:val="20"/>
          <w:szCs w:val="20"/>
          <w:lang w:val="en-ID"/>
        </w:rPr>
        <w:t xml:space="preserve">, dan </w:t>
      </w:r>
      <w:proofErr w:type="spellStart"/>
      <w:r w:rsidR="00EC0DEA" w:rsidRPr="00C72192">
        <w:rPr>
          <w:rFonts w:ascii="Arial" w:hAnsi="Arial" w:cs="Arial"/>
          <w:color w:val="000000" w:themeColor="text1"/>
          <w:sz w:val="20"/>
          <w:szCs w:val="20"/>
          <w:lang w:val="en-ID"/>
        </w:rPr>
        <w:t>meingkatkan</w:t>
      </w:r>
      <w:proofErr w:type="spellEnd"/>
      <w:r w:rsidR="00EC0DEA" w:rsidRPr="00C72192">
        <w:rPr>
          <w:rFonts w:ascii="Arial" w:hAnsi="Arial" w:cs="Arial"/>
          <w:color w:val="000000" w:themeColor="text1"/>
          <w:sz w:val="20"/>
          <w:szCs w:val="20"/>
          <w:lang w:val="en-ID"/>
        </w:rPr>
        <w:t xml:space="preserve"> </w:t>
      </w:r>
      <w:proofErr w:type="spellStart"/>
      <w:r w:rsidR="00EC0DEA" w:rsidRPr="00C72192">
        <w:rPr>
          <w:rFonts w:ascii="Arial" w:hAnsi="Arial" w:cs="Arial"/>
          <w:color w:val="000000" w:themeColor="text1"/>
          <w:sz w:val="20"/>
          <w:szCs w:val="20"/>
          <w:lang w:val="en-ID"/>
        </w:rPr>
        <w:t>kepercayaan</w:t>
      </w:r>
      <w:proofErr w:type="spellEnd"/>
      <w:r w:rsidR="00EC0DEA" w:rsidRPr="00C72192">
        <w:rPr>
          <w:rFonts w:ascii="Arial" w:hAnsi="Arial" w:cs="Arial"/>
          <w:color w:val="000000" w:themeColor="text1"/>
          <w:sz w:val="20"/>
          <w:szCs w:val="20"/>
          <w:lang w:val="en-ID"/>
        </w:rPr>
        <w:t xml:space="preserve"> </w:t>
      </w:r>
      <w:proofErr w:type="spellStart"/>
      <w:r w:rsidR="00EC0DEA" w:rsidRPr="00C72192">
        <w:rPr>
          <w:rFonts w:ascii="Arial" w:hAnsi="Arial" w:cs="Arial"/>
          <w:color w:val="000000" w:themeColor="text1"/>
          <w:sz w:val="20"/>
          <w:szCs w:val="20"/>
          <w:lang w:val="en-ID"/>
        </w:rPr>
        <w:t>diri</w:t>
      </w:r>
      <w:proofErr w:type="spellEnd"/>
      <w:r w:rsidR="00EC0DEA" w:rsidRPr="00C72192">
        <w:rPr>
          <w:rFonts w:ascii="Arial" w:hAnsi="Arial" w:cs="Arial"/>
          <w:color w:val="000000" w:themeColor="text1"/>
          <w:sz w:val="20"/>
          <w:szCs w:val="20"/>
          <w:lang w:val="en-ID"/>
        </w:rPr>
        <w:t xml:space="preserve"> yang </w:t>
      </w:r>
      <w:proofErr w:type="spellStart"/>
      <w:r w:rsidR="00EC0DEA" w:rsidRPr="00C72192">
        <w:rPr>
          <w:rFonts w:ascii="Arial" w:hAnsi="Arial" w:cs="Arial"/>
          <w:color w:val="000000" w:themeColor="text1"/>
          <w:sz w:val="20"/>
          <w:szCs w:val="20"/>
          <w:lang w:val="en-ID"/>
        </w:rPr>
        <w:t>diperlukan</w:t>
      </w:r>
      <w:proofErr w:type="spellEnd"/>
      <w:r w:rsidR="00EC0DEA" w:rsidRPr="00C72192">
        <w:rPr>
          <w:rFonts w:ascii="Arial" w:hAnsi="Arial" w:cs="Arial"/>
          <w:color w:val="000000" w:themeColor="text1"/>
          <w:sz w:val="20"/>
          <w:szCs w:val="20"/>
          <w:lang w:val="en-ID"/>
        </w:rPr>
        <w:t xml:space="preserve"> </w:t>
      </w:r>
      <w:proofErr w:type="spellStart"/>
      <w:r w:rsidR="00EC0DEA" w:rsidRPr="00C72192">
        <w:rPr>
          <w:rFonts w:ascii="Arial" w:hAnsi="Arial" w:cs="Arial"/>
          <w:color w:val="000000" w:themeColor="text1"/>
          <w:sz w:val="20"/>
          <w:szCs w:val="20"/>
          <w:lang w:val="en-ID"/>
        </w:rPr>
        <w:t>untuk</w:t>
      </w:r>
      <w:proofErr w:type="spellEnd"/>
      <w:r w:rsidR="00EC0DEA" w:rsidRPr="00C72192">
        <w:rPr>
          <w:rFonts w:ascii="Arial" w:hAnsi="Arial" w:cs="Arial"/>
          <w:color w:val="000000" w:themeColor="text1"/>
          <w:sz w:val="20"/>
          <w:szCs w:val="20"/>
          <w:lang w:val="en-ID"/>
        </w:rPr>
        <w:t xml:space="preserve"> </w:t>
      </w:r>
      <w:proofErr w:type="spellStart"/>
      <w:r w:rsidR="00EC0DEA" w:rsidRPr="00C72192">
        <w:rPr>
          <w:rFonts w:ascii="Arial" w:hAnsi="Arial" w:cs="Arial"/>
          <w:color w:val="000000" w:themeColor="text1"/>
          <w:sz w:val="20"/>
          <w:szCs w:val="20"/>
          <w:lang w:val="en-ID"/>
        </w:rPr>
        <w:t>mela</w:t>
      </w:r>
      <w:r w:rsidR="00FD2C2B" w:rsidRPr="00C72192">
        <w:rPr>
          <w:rFonts w:ascii="Arial" w:hAnsi="Arial" w:cs="Arial"/>
          <w:color w:val="000000" w:themeColor="text1"/>
          <w:sz w:val="20"/>
          <w:szCs w:val="20"/>
          <w:lang w:val="en-ID"/>
        </w:rPr>
        <w:t>kukan</w:t>
      </w:r>
      <w:proofErr w:type="spellEnd"/>
      <w:r w:rsidR="00FD2C2B" w:rsidRPr="00C72192">
        <w:rPr>
          <w:rFonts w:ascii="Arial" w:hAnsi="Arial" w:cs="Arial"/>
          <w:color w:val="000000" w:themeColor="text1"/>
          <w:sz w:val="20"/>
          <w:szCs w:val="20"/>
          <w:lang w:val="en-ID"/>
        </w:rPr>
        <w:t xml:space="preserve"> </w:t>
      </w:r>
      <w:proofErr w:type="spellStart"/>
      <w:r w:rsidR="00FD2C2B" w:rsidRPr="00C72192">
        <w:rPr>
          <w:rFonts w:ascii="Arial" w:hAnsi="Arial" w:cs="Arial"/>
          <w:color w:val="000000" w:themeColor="text1"/>
          <w:sz w:val="20"/>
          <w:szCs w:val="20"/>
          <w:lang w:val="en-ID"/>
        </w:rPr>
        <w:t>sebuah</w:t>
      </w:r>
      <w:proofErr w:type="spellEnd"/>
      <w:r w:rsidR="00FD2C2B" w:rsidRPr="00C72192">
        <w:rPr>
          <w:rFonts w:ascii="Arial" w:hAnsi="Arial" w:cs="Arial"/>
          <w:color w:val="000000" w:themeColor="text1"/>
          <w:sz w:val="20"/>
          <w:szCs w:val="20"/>
          <w:lang w:val="en-ID"/>
        </w:rPr>
        <w:t xml:space="preserve"> </w:t>
      </w:r>
      <w:proofErr w:type="spellStart"/>
      <w:r w:rsidR="00FD2C2B" w:rsidRPr="00C72192">
        <w:rPr>
          <w:rFonts w:ascii="Arial" w:hAnsi="Arial" w:cs="Arial"/>
          <w:color w:val="000000" w:themeColor="text1"/>
          <w:sz w:val="20"/>
          <w:szCs w:val="20"/>
          <w:lang w:val="en-ID"/>
        </w:rPr>
        <w:t>perilaku</w:t>
      </w:r>
      <w:proofErr w:type="spellEnd"/>
      <w:r w:rsidR="00FD2C2B" w:rsidRPr="00C72192">
        <w:rPr>
          <w:rFonts w:ascii="Arial" w:hAnsi="Arial" w:cs="Arial"/>
          <w:color w:val="000000" w:themeColor="text1"/>
          <w:sz w:val="20"/>
          <w:szCs w:val="20"/>
          <w:lang w:val="en-ID"/>
        </w:rPr>
        <w:t xml:space="preserve"> kesehatan</w:t>
      </w:r>
      <w:r w:rsidR="00D67617" w:rsidRPr="00C72192">
        <w:rPr>
          <w:rFonts w:ascii="Arial" w:hAnsi="Arial" w:cs="Arial"/>
          <w:color w:val="000000" w:themeColor="text1"/>
          <w:sz w:val="20"/>
          <w:szCs w:val="20"/>
          <w:vertAlign w:val="superscript"/>
          <w:lang w:val="en-ID"/>
        </w:rPr>
        <w:t>6</w:t>
      </w:r>
      <w:r w:rsidR="00EC0DEA" w:rsidRPr="00C72192">
        <w:rPr>
          <w:rFonts w:ascii="Arial" w:hAnsi="Arial" w:cs="Arial"/>
          <w:color w:val="000000" w:themeColor="text1"/>
          <w:sz w:val="20"/>
          <w:szCs w:val="20"/>
          <w:lang w:val="en-ID"/>
        </w:rPr>
        <w:t xml:space="preserve">.  </w:t>
      </w:r>
    </w:p>
    <w:p w14:paraId="06C05A58" w14:textId="1669F858" w:rsidR="001E254B" w:rsidRPr="00C72192" w:rsidRDefault="00FD5413" w:rsidP="003501EE">
      <w:pPr>
        <w:spacing w:line="360" w:lineRule="auto"/>
        <w:ind w:firstLine="284"/>
        <w:jc w:val="both"/>
        <w:rPr>
          <w:rFonts w:ascii="Arial" w:hAnsi="Arial" w:cs="Arial"/>
          <w:color w:val="000000" w:themeColor="text1"/>
          <w:sz w:val="20"/>
          <w:szCs w:val="20"/>
          <w:lang w:val="en-ID"/>
        </w:rPr>
      </w:pPr>
      <w:r w:rsidRPr="00C72192">
        <w:rPr>
          <w:rFonts w:ascii="Arial" w:hAnsi="Arial" w:cs="Arial"/>
          <w:color w:val="000000" w:themeColor="text1"/>
          <w:sz w:val="20"/>
          <w:szCs w:val="20"/>
          <w:lang w:val="en-ID"/>
        </w:rPr>
        <w:lastRenderedPageBreak/>
        <w:t xml:space="preserve">Pada </w:t>
      </w:r>
      <w:proofErr w:type="spellStart"/>
      <w:r w:rsidRPr="00C72192">
        <w:rPr>
          <w:rFonts w:ascii="Arial" w:hAnsi="Arial" w:cs="Arial"/>
          <w:color w:val="000000" w:themeColor="text1"/>
          <w:sz w:val="20"/>
          <w:szCs w:val="20"/>
          <w:lang w:val="en-ID"/>
        </w:rPr>
        <w:t>kegiatan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pengabdian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masyarakat</w:t>
      </w:r>
      <w:proofErr w:type="spellEnd"/>
      <w:r w:rsidRPr="00C72192">
        <w:rPr>
          <w:rFonts w:ascii="Arial" w:hAnsi="Arial" w:cs="Arial"/>
          <w:color w:val="000000" w:themeColor="text1"/>
          <w:sz w:val="20"/>
          <w:szCs w:val="20"/>
          <w:lang w:val="en-ID"/>
        </w:rPr>
        <w:t xml:space="preserve"> kali </w:t>
      </w:r>
      <w:proofErr w:type="spellStart"/>
      <w:r w:rsidRPr="00C72192">
        <w:rPr>
          <w:rFonts w:ascii="Arial" w:hAnsi="Arial" w:cs="Arial"/>
          <w:color w:val="000000" w:themeColor="text1"/>
          <w:sz w:val="20"/>
          <w:szCs w:val="20"/>
          <w:lang w:val="en-ID"/>
        </w:rPr>
        <w:t>ini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sebagian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besar</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usia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peserta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kegiatan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adalah</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berusia</w:t>
      </w:r>
      <w:proofErr w:type="spellEnd"/>
      <w:r w:rsidRPr="00C72192">
        <w:rPr>
          <w:rFonts w:ascii="Arial" w:hAnsi="Arial" w:cs="Arial"/>
          <w:color w:val="000000" w:themeColor="text1"/>
          <w:sz w:val="20"/>
          <w:szCs w:val="20"/>
          <w:lang w:val="en-ID"/>
        </w:rPr>
        <w:t xml:space="preserve"> 4-5 </w:t>
      </w:r>
      <w:proofErr w:type="spellStart"/>
      <w:r w:rsidRPr="00C72192">
        <w:rPr>
          <w:rFonts w:ascii="Arial" w:hAnsi="Arial" w:cs="Arial"/>
          <w:color w:val="000000" w:themeColor="text1"/>
          <w:sz w:val="20"/>
          <w:szCs w:val="20"/>
          <w:lang w:val="en-ID"/>
        </w:rPr>
        <w:t>tahun</w:t>
      </w:r>
      <w:proofErr w:type="spellEnd"/>
      <w:r w:rsidRPr="00C72192">
        <w:rPr>
          <w:rFonts w:ascii="Arial" w:hAnsi="Arial" w:cs="Arial"/>
          <w:color w:val="000000" w:themeColor="text1"/>
          <w:sz w:val="20"/>
          <w:szCs w:val="20"/>
          <w:lang w:val="en-ID"/>
        </w:rPr>
        <w:t xml:space="preserve"> (60%). </w:t>
      </w:r>
      <w:proofErr w:type="spellStart"/>
      <w:r w:rsidRPr="00C72192">
        <w:rPr>
          <w:rFonts w:ascii="Arial" w:hAnsi="Arial" w:cs="Arial"/>
          <w:color w:val="000000" w:themeColor="text1"/>
          <w:sz w:val="20"/>
          <w:szCs w:val="20"/>
          <w:lang w:val="en-ID"/>
        </w:rPr>
        <w:t>Usia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tersebut</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termasuk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dalam</w:t>
      </w:r>
      <w:proofErr w:type="spellEnd"/>
      <w:r w:rsidRPr="00C72192">
        <w:rPr>
          <w:rFonts w:ascii="Arial" w:hAnsi="Arial" w:cs="Arial"/>
          <w:color w:val="000000" w:themeColor="text1"/>
          <w:sz w:val="20"/>
          <w:szCs w:val="20"/>
          <w:lang w:val="en-ID"/>
        </w:rPr>
        <w:t xml:space="preserve"> masa </w:t>
      </w:r>
      <w:proofErr w:type="spellStart"/>
      <w:r w:rsidRPr="00C72192">
        <w:rPr>
          <w:rFonts w:ascii="Arial" w:hAnsi="Arial" w:cs="Arial"/>
          <w:color w:val="000000" w:themeColor="text1"/>
          <w:sz w:val="20"/>
          <w:szCs w:val="20"/>
          <w:lang w:val="en-ID"/>
        </w:rPr>
        <w:t>emas</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anak</w:t>
      </w:r>
      <w:proofErr w:type="spellEnd"/>
      <w:r w:rsidRPr="00C72192">
        <w:rPr>
          <w:rFonts w:ascii="Arial" w:hAnsi="Arial" w:cs="Arial"/>
          <w:color w:val="000000" w:themeColor="text1"/>
          <w:sz w:val="20"/>
          <w:szCs w:val="20"/>
          <w:lang w:val="en-ID"/>
        </w:rPr>
        <w:t xml:space="preserve"> (</w:t>
      </w:r>
      <w:r w:rsidRPr="00C72192">
        <w:rPr>
          <w:rFonts w:ascii="Arial" w:hAnsi="Arial" w:cs="Arial"/>
          <w:i/>
          <w:color w:val="000000" w:themeColor="text1"/>
          <w:sz w:val="20"/>
          <w:szCs w:val="20"/>
          <w:lang w:val="en-ID"/>
        </w:rPr>
        <w:t>golden age period</w:t>
      </w:r>
      <w:r w:rsidRPr="00C72192">
        <w:rPr>
          <w:rFonts w:ascii="Arial" w:hAnsi="Arial" w:cs="Arial"/>
          <w:color w:val="000000" w:themeColor="text1"/>
          <w:sz w:val="20"/>
          <w:szCs w:val="20"/>
          <w:lang w:val="en-ID"/>
        </w:rPr>
        <w:t xml:space="preserve">) yang </w:t>
      </w:r>
      <w:proofErr w:type="spellStart"/>
      <w:r w:rsidRPr="00C72192">
        <w:rPr>
          <w:rFonts w:ascii="Arial" w:hAnsi="Arial" w:cs="Arial"/>
          <w:color w:val="000000" w:themeColor="text1"/>
          <w:sz w:val="20"/>
          <w:szCs w:val="20"/>
          <w:lang w:val="en-ID"/>
        </w:rPr>
        <w:t>memiliki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kemampuan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dalam</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menyerap</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pengetahuan</w:t>
      </w:r>
      <w:proofErr w:type="spellEnd"/>
      <w:r w:rsidRPr="00C72192">
        <w:rPr>
          <w:rFonts w:ascii="Arial" w:hAnsi="Arial" w:cs="Arial"/>
          <w:color w:val="000000" w:themeColor="text1"/>
          <w:sz w:val="20"/>
          <w:szCs w:val="20"/>
          <w:lang w:val="en-ID"/>
        </w:rPr>
        <w:t xml:space="preserve"> dan </w:t>
      </w:r>
      <w:proofErr w:type="spellStart"/>
      <w:r w:rsidRPr="00C72192">
        <w:rPr>
          <w:rFonts w:ascii="Arial" w:hAnsi="Arial" w:cs="Arial"/>
          <w:color w:val="000000" w:themeColor="text1"/>
          <w:sz w:val="20"/>
          <w:szCs w:val="20"/>
          <w:lang w:val="en-ID"/>
        </w:rPr>
        <w:t>meniru</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segala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sesuatu</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dengan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cepat</w:t>
      </w:r>
      <w:proofErr w:type="spellEnd"/>
      <w:r w:rsidRPr="00C72192">
        <w:rPr>
          <w:rFonts w:ascii="Arial" w:hAnsi="Arial" w:cs="Arial"/>
          <w:color w:val="000000" w:themeColor="text1"/>
          <w:sz w:val="20"/>
          <w:szCs w:val="20"/>
          <w:lang w:val="en-ID"/>
        </w:rPr>
        <w:t xml:space="preserve"> dan </w:t>
      </w:r>
      <w:proofErr w:type="spellStart"/>
      <w:r w:rsidRPr="00C72192">
        <w:rPr>
          <w:rFonts w:ascii="Arial" w:hAnsi="Arial" w:cs="Arial"/>
          <w:color w:val="000000" w:themeColor="text1"/>
          <w:sz w:val="20"/>
          <w:szCs w:val="20"/>
          <w:lang w:val="en-ID"/>
        </w:rPr>
        <w:t>mudah</w:t>
      </w:r>
      <w:proofErr w:type="spellEnd"/>
      <w:r w:rsidRPr="00C72192">
        <w:rPr>
          <w:rFonts w:ascii="Arial" w:hAnsi="Arial" w:cs="Arial"/>
          <w:color w:val="000000" w:themeColor="text1"/>
          <w:sz w:val="20"/>
          <w:szCs w:val="20"/>
          <w:lang w:val="en-ID"/>
        </w:rPr>
        <w:t xml:space="preserve">. Pada </w:t>
      </w:r>
      <w:proofErr w:type="spellStart"/>
      <w:r w:rsidRPr="00C72192">
        <w:rPr>
          <w:rFonts w:ascii="Arial" w:hAnsi="Arial" w:cs="Arial"/>
          <w:color w:val="000000" w:themeColor="text1"/>
          <w:sz w:val="20"/>
          <w:szCs w:val="20"/>
          <w:lang w:val="en-ID"/>
        </w:rPr>
        <w:t>usia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ini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anak</w:t>
      </w:r>
      <w:proofErr w:type="spellEnd"/>
      <w:r w:rsidRPr="00C72192">
        <w:rPr>
          <w:rFonts w:ascii="Arial" w:hAnsi="Arial" w:cs="Arial"/>
          <w:color w:val="000000" w:themeColor="text1"/>
          <w:sz w:val="20"/>
          <w:szCs w:val="20"/>
          <w:lang w:val="en-ID"/>
        </w:rPr>
        <w:t xml:space="preserve"> juga </w:t>
      </w:r>
      <w:proofErr w:type="spellStart"/>
      <w:r w:rsidRPr="00C72192">
        <w:rPr>
          <w:rFonts w:ascii="Arial" w:hAnsi="Arial" w:cs="Arial"/>
          <w:color w:val="000000" w:themeColor="text1"/>
          <w:sz w:val="20"/>
          <w:szCs w:val="20"/>
          <w:lang w:val="en-ID"/>
        </w:rPr>
        <w:t>akan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memiliki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kemampuan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untuk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berfikir</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kritis</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mengelola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masalah</w:t>
      </w:r>
      <w:proofErr w:type="spellEnd"/>
      <w:r w:rsidRPr="00C72192">
        <w:rPr>
          <w:rFonts w:ascii="Arial" w:hAnsi="Arial" w:cs="Arial"/>
          <w:color w:val="000000" w:themeColor="text1"/>
          <w:sz w:val="20"/>
          <w:szCs w:val="20"/>
          <w:lang w:val="en-ID"/>
        </w:rPr>
        <w:t xml:space="preserve">, dan </w:t>
      </w:r>
      <w:proofErr w:type="spellStart"/>
      <w:r w:rsidRPr="00C72192">
        <w:rPr>
          <w:rFonts w:ascii="Arial" w:hAnsi="Arial" w:cs="Arial"/>
          <w:color w:val="000000" w:themeColor="text1"/>
          <w:sz w:val="20"/>
          <w:szCs w:val="20"/>
          <w:lang w:val="en-ID"/>
        </w:rPr>
        <w:t>berpikir</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kreatif</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untuk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mengembangkan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kemampuannya</w:t>
      </w:r>
      <w:proofErr w:type="spellEnd"/>
      <w:r w:rsidRPr="00C72192">
        <w:rPr>
          <w:rFonts w:ascii="Arial" w:hAnsi="Arial" w:cs="Arial"/>
          <w:color w:val="000000" w:themeColor="text1"/>
          <w:sz w:val="20"/>
          <w:szCs w:val="20"/>
          <w:lang w:val="en-ID"/>
        </w:rPr>
        <w:t xml:space="preserve">. </w:t>
      </w:r>
    </w:p>
    <w:p w14:paraId="33695156" w14:textId="677D559C" w:rsidR="00F636BA" w:rsidRPr="00C72192" w:rsidRDefault="00F636BA" w:rsidP="00C22A37">
      <w:pPr>
        <w:spacing w:line="360" w:lineRule="auto"/>
        <w:ind w:firstLine="284"/>
        <w:jc w:val="both"/>
        <w:rPr>
          <w:rFonts w:ascii="Arial" w:hAnsi="Arial" w:cs="Arial"/>
          <w:color w:val="000000" w:themeColor="text1"/>
          <w:sz w:val="20"/>
          <w:szCs w:val="20"/>
          <w:lang w:val="en-ID"/>
        </w:rPr>
      </w:pPr>
      <w:proofErr w:type="spellStart"/>
      <w:r w:rsidRPr="00C72192">
        <w:rPr>
          <w:rFonts w:ascii="Arial" w:hAnsi="Arial" w:cs="Arial"/>
          <w:color w:val="000000" w:themeColor="text1"/>
          <w:sz w:val="20"/>
          <w:szCs w:val="20"/>
          <w:lang w:val="en-ID"/>
        </w:rPr>
        <w:t>Pengetahuan</w:t>
      </w:r>
      <w:proofErr w:type="spellEnd"/>
      <w:r w:rsidRPr="00C72192">
        <w:rPr>
          <w:rFonts w:ascii="Arial" w:hAnsi="Arial" w:cs="Arial"/>
          <w:color w:val="000000" w:themeColor="text1"/>
          <w:sz w:val="20"/>
          <w:szCs w:val="20"/>
          <w:lang w:val="en-ID"/>
        </w:rPr>
        <w:t xml:space="preserve"> yang </w:t>
      </w:r>
      <w:proofErr w:type="spellStart"/>
      <w:r w:rsidRPr="00C72192">
        <w:rPr>
          <w:rFonts w:ascii="Arial" w:hAnsi="Arial" w:cs="Arial"/>
          <w:color w:val="000000" w:themeColor="text1"/>
          <w:sz w:val="20"/>
          <w:szCs w:val="20"/>
          <w:lang w:val="en-ID"/>
        </w:rPr>
        <w:t>didapat</w:t>
      </w:r>
      <w:proofErr w:type="spellEnd"/>
      <w:r w:rsidRPr="00C72192">
        <w:rPr>
          <w:rFonts w:ascii="Arial" w:hAnsi="Arial" w:cs="Arial"/>
          <w:color w:val="000000" w:themeColor="text1"/>
          <w:sz w:val="20"/>
          <w:szCs w:val="20"/>
          <w:lang w:val="en-ID"/>
        </w:rPr>
        <w:t xml:space="preserve"> oleh </w:t>
      </w:r>
      <w:proofErr w:type="spellStart"/>
      <w:r w:rsidRPr="00C72192">
        <w:rPr>
          <w:rFonts w:ascii="Arial" w:hAnsi="Arial" w:cs="Arial"/>
          <w:color w:val="000000" w:themeColor="text1"/>
          <w:sz w:val="20"/>
          <w:szCs w:val="20"/>
          <w:lang w:val="en-ID"/>
        </w:rPr>
        <w:t>seorang</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anak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bisa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didapatkan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melalui</w:t>
      </w:r>
      <w:proofErr w:type="spellEnd"/>
      <w:r w:rsidR="00EC2BA8" w:rsidRPr="00C72192">
        <w:rPr>
          <w:rFonts w:ascii="Arial" w:hAnsi="Arial" w:cs="Arial"/>
          <w:color w:val="000000" w:themeColor="text1"/>
          <w:sz w:val="20"/>
          <w:szCs w:val="20"/>
          <w:lang w:val="en-ID"/>
        </w:rPr>
        <w:t xml:space="preserve"> </w:t>
      </w:r>
      <w:proofErr w:type="spellStart"/>
      <w:r w:rsidR="00EC2BA8" w:rsidRPr="00C72192">
        <w:rPr>
          <w:rFonts w:ascii="Arial" w:hAnsi="Arial" w:cs="Arial"/>
          <w:color w:val="000000" w:themeColor="text1"/>
          <w:sz w:val="20"/>
          <w:szCs w:val="20"/>
          <w:lang w:val="en-ID"/>
        </w:rPr>
        <w:t>berbagai</w:t>
      </w:r>
      <w:proofErr w:type="spellEnd"/>
      <w:r w:rsidR="00EC2BA8" w:rsidRPr="00C72192">
        <w:rPr>
          <w:rFonts w:ascii="Arial" w:hAnsi="Arial" w:cs="Arial"/>
          <w:color w:val="000000" w:themeColor="text1"/>
          <w:sz w:val="20"/>
          <w:szCs w:val="20"/>
          <w:lang w:val="en-ID"/>
        </w:rPr>
        <w:t xml:space="preserve"> </w:t>
      </w:r>
      <w:proofErr w:type="spellStart"/>
      <w:r w:rsidR="00EC2BA8" w:rsidRPr="00C72192">
        <w:rPr>
          <w:rFonts w:ascii="Arial" w:hAnsi="Arial" w:cs="Arial"/>
          <w:color w:val="000000" w:themeColor="text1"/>
          <w:sz w:val="20"/>
          <w:szCs w:val="20"/>
          <w:lang w:val="en-ID"/>
        </w:rPr>
        <w:t>kesempatan</w:t>
      </w:r>
      <w:proofErr w:type="spellEnd"/>
      <w:r w:rsidR="00EC2BA8" w:rsidRPr="00C72192">
        <w:rPr>
          <w:rFonts w:ascii="Arial" w:hAnsi="Arial" w:cs="Arial"/>
          <w:color w:val="000000" w:themeColor="text1"/>
          <w:sz w:val="20"/>
          <w:szCs w:val="20"/>
          <w:lang w:val="en-ID"/>
        </w:rPr>
        <w:t xml:space="preserve">. Proses </w:t>
      </w:r>
      <w:proofErr w:type="spellStart"/>
      <w:r w:rsidRPr="00C72192">
        <w:rPr>
          <w:rFonts w:ascii="Arial" w:hAnsi="Arial" w:cs="Arial"/>
          <w:color w:val="000000" w:themeColor="text1"/>
          <w:sz w:val="20"/>
          <w:szCs w:val="20"/>
          <w:lang w:val="en-ID"/>
        </w:rPr>
        <w:t>belajar</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setiap</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anak</w:t>
      </w:r>
      <w:proofErr w:type="spellEnd"/>
      <w:r w:rsidRPr="00C72192">
        <w:rPr>
          <w:rFonts w:ascii="Arial" w:hAnsi="Arial" w:cs="Arial"/>
          <w:color w:val="000000" w:themeColor="text1"/>
          <w:sz w:val="20"/>
          <w:szCs w:val="20"/>
          <w:lang w:val="en-ID"/>
        </w:rPr>
        <w:t xml:space="preserve"> </w:t>
      </w:r>
      <w:proofErr w:type="spellStart"/>
      <w:r w:rsidR="00EC2BA8" w:rsidRPr="00C72192">
        <w:rPr>
          <w:rFonts w:ascii="Arial" w:hAnsi="Arial" w:cs="Arial"/>
          <w:color w:val="000000" w:themeColor="text1"/>
          <w:sz w:val="20"/>
          <w:szCs w:val="20"/>
          <w:lang w:val="en-ID"/>
        </w:rPr>
        <w:t>bertujuan</w:t>
      </w:r>
      <w:proofErr w:type="spellEnd"/>
      <w:r w:rsidR="00EC2BA8"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untuk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memperoleh</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pengetahuan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maupun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ketrampilan</w:t>
      </w:r>
      <w:proofErr w:type="spellEnd"/>
      <w:r w:rsidRPr="00C72192">
        <w:rPr>
          <w:rFonts w:ascii="Arial" w:hAnsi="Arial" w:cs="Arial"/>
          <w:color w:val="000000" w:themeColor="text1"/>
          <w:sz w:val="20"/>
          <w:szCs w:val="20"/>
          <w:lang w:val="en-ID"/>
        </w:rPr>
        <w:t xml:space="preserve"> agar </w:t>
      </w:r>
      <w:proofErr w:type="spellStart"/>
      <w:r w:rsidRPr="00C72192">
        <w:rPr>
          <w:rFonts w:ascii="Arial" w:hAnsi="Arial" w:cs="Arial"/>
          <w:color w:val="000000" w:themeColor="text1"/>
          <w:sz w:val="20"/>
          <w:szCs w:val="20"/>
          <w:lang w:val="en-ID"/>
        </w:rPr>
        <w:t>bisa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terlibat</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dalam</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pengambilan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keputusan</w:t>
      </w:r>
      <w:proofErr w:type="spellEnd"/>
      <w:r w:rsidRPr="00C72192">
        <w:rPr>
          <w:rFonts w:ascii="Arial" w:hAnsi="Arial" w:cs="Arial"/>
          <w:color w:val="000000" w:themeColor="text1"/>
          <w:sz w:val="20"/>
          <w:szCs w:val="20"/>
          <w:lang w:val="en-ID"/>
        </w:rPr>
        <w:t xml:space="preserve"> dan </w:t>
      </w:r>
      <w:proofErr w:type="spellStart"/>
      <w:r w:rsidRPr="00C72192">
        <w:rPr>
          <w:rFonts w:ascii="Arial" w:hAnsi="Arial" w:cs="Arial"/>
          <w:color w:val="000000" w:themeColor="text1"/>
          <w:sz w:val="20"/>
          <w:szCs w:val="20"/>
          <w:lang w:val="en-ID"/>
        </w:rPr>
        <w:t>menerapkan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perilaku</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tersebut</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sehari-hari</w:t>
      </w:r>
      <w:proofErr w:type="spellEnd"/>
      <w:r w:rsidRPr="00C72192">
        <w:rPr>
          <w:rFonts w:ascii="Arial" w:hAnsi="Arial" w:cs="Arial"/>
          <w:color w:val="000000" w:themeColor="text1"/>
          <w:sz w:val="20"/>
          <w:szCs w:val="20"/>
          <w:lang w:val="en-ID"/>
        </w:rPr>
        <w:t xml:space="preserve">. Salah </w:t>
      </w:r>
      <w:proofErr w:type="spellStart"/>
      <w:r w:rsidRPr="00C72192">
        <w:rPr>
          <w:rFonts w:ascii="Arial" w:hAnsi="Arial" w:cs="Arial"/>
          <w:color w:val="000000" w:themeColor="text1"/>
          <w:sz w:val="20"/>
          <w:szCs w:val="20"/>
          <w:lang w:val="en-ID"/>
        </w:rPr>
        <w:t>satu</w:t>
      </w:r>
      <w:proofErr w:type="spellEnd"/>
      <w:r w:rsidRPr="00C72192">
        <w:rPr>
          <w:rFonts w:ascii="Arial" w:hAnsi="Arial" w:cs="Arial"/>
          <w:color w:val="000000" w:themeColor="text1"/>
          <w:sz w:val="20"/>
          <w:szCs w:val="20"/>
          <w:lang w:val="en-ID"/>
        </w:rPr>
        <w:t xml:space="preserve"> </w:t>
      </w:r>
      <w:proofErr w:type="spellStart"/>
      <w:r w:rsidR="00EC2BA8" w:rsidRPr="00C72192">
        <w:rPr>
          <w:rFonts w:ascii="Arial" w:hAnsi="Arial" w:cs="Arial"/>
          <w:color w:val="000000" w:themeColor="text1"/>
          <w:sz w:val="20"/>
          <w:szCs w:val="20"/>
          <w:lang w:val="en-ID"/>
        </w:rPr>
        <w:t>informasi</w:t>
      </w:r>
      <w:proofErr w:type="spellEnd"/>
      <w:r w:rsidR="00EC2BA8" w:rsidRPr="00C72192">
        <w:rPr>
          <w:rFonts w:ascii="Arial" w:hAnsi="Arial" w:cs="Arial"/>
          <w:color w:val="000000" w:themeColor="text1"/>
          <w:sz w:val="20"/>
          <w:szCs w:val="20"/>
          <w:lang w:val="en-ID"/>
        </w:rPr>
        <w:t xml:space="preserve"> yang </w:t>
      </w:r>
      <w:proofErr w:type="spellStart"/>
      <w:r w:rsidR="00EC2BA8" w:rsidRPr="00C72192">
        <w:rPr>
          <w:rFonts w:ascii="Arial" w:hAnsi="Arial" w:cs="Arial"/>
          <w:color w:val="000000" w:themeColor="text1"/>
          <w:sz w:val="20"/>
          <w:szCs w:val="20"/>
          <w:lang w:val="en-ID"/>
        </w:rPr>
        <w:t>bisa</w:t>
      </w:r>
      <w:proofErr w:type="spellEnd"/>
      <w:r w:rsidR="00EC2BA8" w:rsidRPr="00C72192">
        <w:rPr>
          <w:rFonts w:ascii="Arial" w:hAnsi="Arial" w:cs="Arial"/>
          <w:color w:val="000000" w:themeColor="text1"/>
          <w:sz w:val="20"/>
          <w:szCs w:val="20"/>
          <w:lang w:val="en-ID"/>
        </w:rPr>
        <w:t xml:space="preserve"> </w:t>
      </w:r>
      <w:proofErr w:type="spellStart"/>
      <w:r w:rsidR="00EC2BA8" w:rsidRPr="00C72192">
        <w:rPr>
          <w:rFonts w:ascii="Arial" w:hAnsi="Arial" w:cs="Arial"/>
          <w:color w:val="000000" w:themeColor="text1"/>
          <w:sz w:val="20"/>
          <w:szCs w:val="20"/>
          <w:lang w:val="en-ID"/>
        </w:rPr>
        <w:t>didapatkan</w:t>
      </w:r>
      <w:proofErr w:type="spellEnd"/>
      <w:r w:rsidR="00EC2BA8" w:rsidRPr="00C72192">
        <w:rPr>
          <w:rFonts w:ascii="Arial" w:hAnsi="Arial" w:cs="Arial"/>
          <w:color w:val="000000" w:themeColor="text1"/>
          <w:sz w:val="20"/>
          <w:szCs w:val="20"/>
          <w:lang w:val="en-ID"/>
        </w:rPr>
        <w:t xml:space="preserve"> oleh </w:t>
      </w:r>
      <w:proofErr w:type="spellStart"/>
      <w:r w:rsidR="00EC2BA8" w:rsidRPr="00C72192">
        <w:rPr>
          <w:rFonts w:ascii="Arial" w:hAnsi="Arial" w:cs="Arial"/>
          <w:color w:val="000000" w:themeColor="text1"/>
          <w:sz w:val="20"/>
          <w:szCs w:val="20"/>
          <w:lang w:val="en-ID"/>
        </w:rPr>
        <w:t>seorang</w:t>
      </w:r>
      <w:proofErr w:type="spellEnd"/>
      <w:r w:rsidR="00EC2BA8" w:rsidRPr="00C72192">
        <w:rPr>
          <w:rFonts w:ascii="Arial" w:hAnsi="Arial" w:cs="Arial"/>
          <w:color w:val="000000" w:themeColor="text1"/>
          <w:sz w:val="20"/>
          <w:szCs w:val="20"/>
          <w:lang w:val="en-ID"/>
        </w:rPr>
        <w:t xml:space="preserve"> </w:t>
      </w:r>
      <w:proofErr w:type="spellStart"/>
      <w:r w:rsidR="00EC2BA8" w:rsidRPr="00C72192">
        <w:rPr>
          <w:rFonts w:ascii="Arial" w:hAnsi="Arial" w:cs="Arial"/>
          <w:color w:val="000000" w:themeColor="text1"/>
          <w:sz w:val="20"/>
          <w:szCs w:val="20"/>
          <w:lang w:val="en-ID"/>
        </w:rPr>
        <w:t>anak</w:t>
      </w:r>
      <w:proofErr w:type="spellEnd"/>
      <w:r w:rsidR="00EC2BA8" w:rsidRPr="00C72192">
        <w:rPr>
          <w:rFonts w:ascii="Arial" w:hAnsi="Arial" w:cs="Arial"/>
          <w:color w:val="000000" w:themeColor="text1"/>
          <w:sz w:val="20"/>
          <w:szCs w:val="20"/>
          <w:lang w:val="en-ID"/>
        </w:rPr>
        <w:t xml:space="preserve"> </w:t>
      </w:r>
      <w:proofErr w:type="spellStart"/>
      <w:r w:rsidR="00EC2BA8" w:rsidRPr="00C72192">
        <w:rPr>
          <w:rFonts w:ascii="Arial" w:hAnsi="Arial" w:cs="Arial"/>
          <w:color w:val="000000" w:themeColor="text1"/>
          <w:sz w:val="20"/>
          <w:szCs w:val="20"/>
          <w:lang w:val="en-ID"/>
        </w:rPr>
        <w:t>adalah</w:t>
      </w:r>
      <w:proofErr w:type="spellEnd"/>
      <w:r w:rsidR="00EC2BA8" w:rsidRPr="00C72192">
        <w:rPr>
          <w:rFonts w:ascii="Arial" w:hAnsi="Arial" w:cs="Arial"/>
          <w:color w:val="000000" w:themeColor="text1"/>
          <w:sz w:val="20"/>
          <w:szCs w:val="20"/>
          <w:lang w:val="en-ID"/>
        </w:rPr>
        <w:t xml:space="preserve"> </w:t>
      </w:r>
      <w:proofErr w:type="spellStart"/>
      <w:r w:rsidR="00EC2BA8" w:rsidRPr="00C72192">
        <w:rPr>
          <w:rFonts w:ascii="Arial" w:hAnsi="Arial" w:cs="Arial"/>
          <w:color w:val="000000" w:themeColor="text1"/>
          <w:sz w:val="20"/>
          <w:szCs w:val="20"/>
          <w:lang w:val="en-ID"/>
        </w:rPr>
        <w:t>tentang</w:t>
      </w:r>
      <w:proofErr w:type="spellEnd"/>
      <w:r w:rsidR="00EC2BA8" w:rsidRPr="00C72192">
        <w:rPr>
          <w:rFonts w:ascii="Arial" w:hAnsi="Arial" w:cs="Arial"/>
          <w:color w:val="000000" w:themeColor="text1"/>
          <w:sz w:val="20"/>
          <w:szCs w:val="20"/>
          <w:lang w:val="en-ID"/>
        </w:rPr>
        <w:t xml:space="preserve"> </w:t>
      </w:r>
      <w:proofErr w:type="spellStart"/>
      <w:r w:rsidR="00EC2BA8" w:rsidRPr="00C72192">
        <w:rPr>
          <w:rFonts w:ascii="Arial" w:hAnsi="Arial" w:cs="Arial"/>
          <w:color w:val="000000" w:themeColor="text1"/>
          <w:sz w:val="20"/>
          <w:szCs w:val="20"/>
          <w:lang w:val="en-ID"/>
        </w:rPr>
        <w:t>informasi</w:t>
      </w:r>
      <w:proofErr w:type="spellEnd"/>
      <w:r w:rsidR="00EC2BA8" w:rsidRPr="00C72192">
        <w:rPr>
          <w:rFonts w:ascii="Arial" w:hAnsi="Arial" w:cs="Arial"/>
          <w:color w:val="000000" w:themeColor="text1"/>
          <w:sz w:val="20"/>
          <w:szCs w:val="20"/>
          <w:lang w:val="en-ID"/>
        </w:rPr>
        <w:t xml:space="preserve"> </w:t>
      </w:r>
      <w:proofErr w:type="spellStart"/>
      <w:r w:rsidR="00EC2BA8" w:rsidRPr="00C72192">
        <w:rPr>
          <w:rFonts w:ascii="Arial" w:hAnsi="Arial" w:cs="Arial"/>
          <w:color w:val="000000" w:themeColor="text1"/>
          <w:sz w:val="20"/>
          <w:szCs w:val="20"/>
          <w:lang w:val="en-ID"/>
        </w:rPr>
        <w:t>kesehatan</w:t>
      </w:r>
      <w:proofErr w:type="spellEnd"/>
      <w:r w:rsidR="00EC2BA8" w:rsidRPr="00C72192">
        <w:rPr>
          <w:rFonts w:ascii="Arial" w:hAnsi="Arial" w:cs="Arial"/>
          <w:color w:val="000000" w:themeColor="text1"/>
          <w:sz w:val="20"/>
          <w:szCs w:val="20"/>
          <w:lang w:val="en-ID"/>
        </w:rPr>
        <w:t xml:space="preserve"> </w:t>
      </w:r>
      <w:proofErr w:type="spellStart"/>
      <w:r w:rsidR="00EC2BA8" w:rsidRPr="00C72192">
        <w:rPr>
          <w:rFonts w:ascii="Arial" w:hAnsi="Arial" w:cs="Arial"/>
          <w:color w:val="000000" w:themeColor="text1"/>
          <w:sz w:val="20"/>
          <w:szCs w:val="20"/>
          <w:lang w:val="en-ID"/>
        </w:rPr>
        <w:t>untuk</w:t>
      </w:r>
      <w:proofErr w:type="spellEnd"/>
      <w:r w:rsidR="00EC2BA8" w:rsidRPr="00C72192">
        <w:rPr>
          <w:rFonts w:ascii="Arial" w:hAnsi="Arial" w:cs="Arial"/>
          <w:color w:val="000000" w:themeColor="text1"/>
          <w:sz w:val="20"/>
          <w:szCs w:val="20"/>
          <w:lang w:val="en-ID"/>
        </w:rPr>
        <w:t xml:space="preserve"> </w:t>
      </w:r>
      <w:proofErr w:type="spellStart"/>
      <w:r w:rsidR="00EC2BA8" w:rsidRPr="00C72192">
        <w:rPr>
          <w:rFonts w:ascii="Arial" w:hAnsi="Arial" w:cs="Arial"/>
          <w:color w:val="000000" w:themeColor="text1"/>
          <w:sz w:val="20"/>
          <w:szCs w:val="20"/>
          <w:lang w:val="en-ID"/>
        </w:rPr>
        <w:t>meningkatkan</w:t>
      </w:r>
      <w:proofErr w:type="spellEnd"/>
      <w:r w:rsidR="00EC2BA8" w:rsidRPr="00C72192">
        <w:rPr>
          <w:rFonts w:ascii="Arial" w:hAnsi="Arial" w:cs="Arial"/>
          <w:color w:val="000000" w:themeColor="text1"/>
          <w:sz w:val="20"/>
          <w:szCs w:val="20"/>
          <w:lang w:val="en-ID"/>
        </w:rPr>
        <w:t xml:space="preserve"> </w:t>
      </w:r>
      <w:proofErr w:type="spellStart"/>
      <w:r w:rsidR="00EC2BA8" w:rsidRPr="00C72192">
        <w:rPr>
          <w:rFonts w:ascii="Arial" w:hAnsi="Arial" w:cs="Arial"/>
          <w:color w:val="000000" w:themeColor="text1"/>
          <w:sz w:val="20"/>
          <w:szCs w:val="20"/>
          <w:lang w:val="en-ID"/>
        </w:rPr>
        <w:t>pengetahuan</w:t>
      </w:r>
      <w:proofErr w:type="spellEnd"/>
      <w:r w:rsidRPr="00C72192">
        <w:rPr>
          <w:rFonts w:ascii="Arial" w:hAnsi="Arial" w:cs="Arial"/>
          <w:color w:val="000000" w:themeColor="text1"/>
          <w:sz w:val="20"/>
          <w:szCs w:val="20"/>
          <w:lang w:val="en-ID"/>
        </w:rPr>
        <w:t xml:space="preserve"> </w:t>
      </w:r>
      <w:proofErr w:type="spellStart"/>
      <w:r w:rsidR="00D67617" w:rsidRPr="00C72192">
        <w:rPr>
          <w:rFonts w:ascii="Arial" w:hAnsi="Arial" w:cs="Arial"/>
          <w:color w:val="000000" w:themeColor="text1"/>
          <w:sz w:val="20"/>
          <w:szCs w:val="20"/>
          <w:lang w:val="en-ID"/>
        </w:rPr>
        <w:t>kesehatan</w:t>
      </w:r>
      <w:proofErr w:type="spellEnd"/>
      <w:r w:rsidR="00D67617" w:rsidRPr="00C72192">
        <w:rPr>
          <w:rFonts w:ascii="Arial" w:hAnsi="Arial" w:cs="Arial"/>
          <w:color w:val="000000" w:themeColor="text1"/>
          <w:sz w:val="20"/>
          <w:szCs w:val="20"/>
          <w:lang w:val="en-ID"/>
        </w:rPr>
        <w:t xml:space="preserve"> </w:t>
      </w:r>
      <w:proofErr w:type="spellStart"/>
      <w:r w:rsidR="00D67617" w:rsidRPr="00C72192">
        <w:rPr>
          <w:rFonts w:ascii="Arial" w:hAnsi="Arial" w:cs="Arial"/>
          <w:color w:val="000000" w:themeColor="text1"/>
          <w:sz w:val="20"/>
          <w:szCs w:val="20"/>
          <w:lang w:val="en-ID"/>
        </w:rPr>
        <w:t>dalam</w:t>
      </w:r>
      <w:proofErr w:type="spellEnd"/>
      <w:r w:rsidR="00D67617" w:rsidRPr="00C72192">
        <w:rPr>
          <w:rFonts w:ascii="Arial" w:hAnsi="Arial" w:cs="Arial"/>
          <w:color w:val="000000" w:themeColor="text1"/>
          <w:sz w:val="20"/>
          <w:szCs w:val="20"/>
          <w:lang w:val="en-ID"/>
        </w:rPr>
        <w:t xml:space="preserve"> dirinya.</w:t>
      </w:r>
      <w:r w:rsidR="00D67617" w:rsidRPr="00C72192">
        <w:rPr>
          <w:rFonts w:ascii="Arial" w:hAnsi="Arial" w:cs="Arial"/>
          <w:color w:val="000000" w:themeColor="text1"/>
          <w:sz w:val="20"/>
          <w:szCs w:val="20"/>
          <w:vertAlign w:val="superscript"/>
          <w:lang w:val="en-ID"/>
        </w:rPr>
        <w:t>7</w:t>
      </w:r>
    </w:p>
    <w:p w14:paraId="050F5B72" w14:textId="3B8C8BD4" w:rsidR="00B5353A" w:rsidRPr="00C72192" w:rsidRDefault="00F636BA" w:rsidP="003501EE">
      <w:pPr>
        <w:spacing w:line="360" w:lineRule="auto"/>
        <w:ind w:firstLine="284"/>
        <w:jc w:val="both"/>
        <w:rPr>
          <w:rFonts w:ascii="Arial" w:hAnsi="Arial" w:cs="Arial"/>
          <w:color w:val="000000" w:themeColor="text1"/>
          <w:sz w:val="20"/>
          <w:szCs w:val="20"/>
          <w:lang w:val="en-ID"/>
        </w:rPr>
      </w:pPr>
      <w:proofErr w:type="spellStart"/>
      <w:r w:rsidRPr="00C72192">
        <w:rPr>
          <w:rFonts w:ascii="Arial" w:hAnsi="Arial" w:cs="Arial"/>
          <w:color w:val="000000" w:themeColor="text1"/>
          <w:sz w:val="20"/>
          <w:szCs w:val="20"/>
          <w:lang w:val="en-ID"/>
        </w:rPr>
        <w:t>Informasi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kesehatan</w:t>
      </w:r>
      <w:proofErr w:type="spellEnd"/>
      <w:r w:rsidRPr="00C72192">
        <w:rPr>
          <w:rFonts w:ascii="Arial" w:hAnsi="Arial" w:cs="Arial"/>
          <w:color w:val="000000" w:themeColor="text1"/>
          <w:sz w:val="20"/>
          <w:szCs w:val="20"/>
          <w:lang w:val="en-ID"/>
        </w:rPr>
        <w:t xml:space="preserve"> yang </w:t>
      </w:r>
      <w:proofErr w:type="spellStart"/>
      <w:r w:rsidRPr="00C72192">
        <w:rPr>
          <w:rFonts w:ascii="Arial" w:hAnsi="Arial" w:cs="Arial"/>
          <w:color w:val="000000" w:themeColor="text1"/>
          <w:sz w:val="20"/>
          <w:szCs w:val="20"/>
          <w:lang w:val="en-ID"/>
        </w:rPr>
        <w:t>didapatkan</w:t>
      </w:r>
      <w:proofErr w:type="spellEnd"/>
      <w:r w:rsidRPr="00C72192">
        <w:rPr>
          <w:rFonts w:ascii="Arial" w:hAnsi="Arial" w:cs="Arial"/>
          <w:color w:val="000000" w:themeColor="text1"/>
          <w:sz w:val="20"/>
          <w:szCs w:val="20"/>
          <w:lang w:val="en-ID"/>
        </w:rPr>
        <w:t xml:space="preserve"> oleh </w:t>
      </w:r>
      <w:proofErr w:type="spellStart"/>
      <w:r w:rsidRPr="00C72192">
        <w:rPr>
          <w:rFonts w:ascii="Arial" w:hAnsi="Arial" w:cs="Arial"/>
          <w:color w:val="000000" w:themeColor="text1"/>
          <w:sz w:val="20"/>
          <w:szCs w:val="20"/>
          <w:lang w:val="en-ID"/>
        </w:rPr>
        <w:t>seoranga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anak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bisa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didapatkan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melalui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penyuluhan</w:t>
      </w:r>
      <w:proofErr w:type="spellEnd"/>
      <w:r w:rsidRPr="00C72192">
        <w:rPr>
          <w:rFonts w:ascii="Arial" w:hAnsi="Arial" w:cs="Arial"/>
          <w:color w:val="000000" w:themeColor="text1"/>
          <w:sz w:val="20"/>
          <w:szCs w:val="20"/>
          <w:lang w:val="en-ID"/>
        </w:rPr>
        <w:t xml:space="preserve"> oleh </w:t>
      </w:r>
      <w:proofErr w:type="spellStart"/>
      <w:r w:rsidRPr="00C72192">
        <w:rPr>
          <w:rFonts w:ascii="Arial" w:hAnsi="Arial" w:cs="Arial"/>
          <w:color w:val="000000" w:themeColor="text1"/>
          <w:sz w:val="20"/>
          <w:szCs w:val="20"/>
          <w:lang w:val="en-ID"/>
        </w:rPr>
        <w:t>tenaga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kesehatan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ketika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kunjungan</w:t>
      </w:r>
      <w:proofErr w:type="spellEnd"/>
      <w:r w:rsidRPr="00C72192">
        <w:rPr>
          <w:rFonts w:ascii="Arial" w:hAnsi="Arial" w:cs="Arial"/>
          <w:color w:val="000000" w:themeColor="text1"/>
          <w:sz w:val="20"/>
          <w:szCs w:val="20"/>
          <w:lang w:val="en-ID"/>
        </w:rPr>
        <w:t xml:space="preserve"> di </w:t>
      </w:r>
      <w:proofErr w:type="spellStart"/>
      <w:r w:rsidRPr="00C72192">
        <w:rPr>
          <w:rFonts w:ascii="Arial" w:hAnsi="Arial" w:cs="Arial"/>
          <w:color w:val="000000" w:themeColor="text1"/>
          <w:sz w:val="20"/>
          <w:szCs w:val="20"/>
          <w:lang w:val="en-ID"/>
        </w:rPr>
        <w:t>sekolah</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iklan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layanan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masyarakat</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interaksi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maupun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komunikasi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dengan</w:t>
      </w:r>
      <w:proofErr w:type="spellEnd"/>
      <w:r w:rsidRPr="00C72192">
        <w:rPr>
          <w:rFonts w:ascii="Arial" w:hAnsi="Arial" w:cs="Arial"/>
          <w:color w:val="000000" w:themeColor="text1"/>
          <w:sz w:val="20"/>
          <w:szCs w:val="20"/>
          <w:lang w:val="en-ID"/>
        </w:rPr>
        <w:t xml:space="preserve"> guru, </w:t>
      </w:r>
      <w:proofErr w:type="spellStart"/>
      <w:r w:rsidRPr="00C72192">
        <w:rPr>
          <w:rFonts w:ascii="Arial" w:hAnsi="Arial" w:cs="Arial"/>
          <w:color w:val="000000" w:themeColor="text1"/>
          <w:sz w:val="20"/>
          <w:szCs w:val="20"/>
          <w:lang w:val="en-ID"/>
        </w:rPr>
        <w:t>tem</w:t>
      </w:r>
      <w:r w:rsidR="00D67617" w:rsidRPr="00C72192">
        <w:rPr>
          <w:rFonts w:ascii="Arial" w:hAnsi="Arial" w:cs="Arial"/>
          <w:color w:val="000000" w:themeColor="text1"/>
          <w:sz w:val="20"/>
          <w:szCs w:val="20"/>
          <w:lang w:val="en-ID"/>
        </w:rPr>
        <w:t>an</w:t>
      </w:r>
      <w:proofErr w:type="spellEnd"/>
      <w:r w:rsidR="00D67617" w:rsidRPr="00C72192">
        <w:rPr>
          <w:rFonts w:ascii="Arial" w:hAnsi="Arial" w:cs="Arial"/>
          <w:color w:val="000000" w:themeColor="text1"/>
          <w:sz w:val="20"/>
          <w:szCs w:val="20"/>
          <w:lang w:val="en-ID"/>
        </w:rPr>
        <w:t xml:space="preserve"> </w:t>
      </w:r>
      <w:proofErr w:type="spellStart"/>
      <w:r w:rsidR="00D67617" w:rsidRPr="00C72192">
        <w:rPr>
          <w:rFonts w:ascii="Arial" w:hAnsi="Arial" w:cs="Arial"/>
          <w:color w:val="000000" w:themeColor="text1"/>
          <w:sz w:val="20"/>
          <w:szCs w:val="20"/>
          <w:lang w:val="en-ID"/>
        </w:rPr>
        <w:t>sebaya</w:t>
      </w:r>
      <w:proofErr w:type="spellEnd"/>
      <w:r w:rsidR="00D67617" w:rsidRPr="00C72192">
        <w:rPr>
          <w:rFonts w:ascii="Arial" w:hAnsi="Arial" w:cs="Arial"/>
          <w:color w:val="000000" w:themeColor="text1"/>
          <w:sz w:val="20"/>
          <w:szCs w:val="20"/>
          <w:lang w:val="en-ID"/>
        </w:rPr>
        <w:t xml:space="preserve">, </w:t>
      </w:r>
      <w:proofErr w:type="spellStart"/>
      <w:r w:rsidR="00D67617" w:rsidRPr="00C72192">
        <w:rPr>
          <w:rFonts w:ascii="Arial" w:hAnsi="Arial" w:cs="Arial"/>
          <w:color w:val="000000" w:themeColor="text1"/>
          <w:sz w:val="20"/>
          <w:szCs w:val="20"/>
          <w:lang w:val="en-ID"/>
        </w:rPr>
        <w:t>maupun</w:t>
      </w:r>
      <w:proofErr w:type="spellEnd"/>
      <w:r w:rsidR="00D67617" w:rsidRPr="00C72192">
        <w:rPr>
          <w:rFonts w:ascii="Arial" w:hAnsi="Arial" w:cs="Arial"/>
          <w:color w:val="000000" w:themeColor="text1"/>
          <w:sz w:val="20"/>
          <w:szCs w:val="20"/>
          <w:lang w:val="en-ID"/>
        </w:rPr>
        <w:t xml:space="preserve"> keluarga.</w:t>
      </w:r>
      <w:r w:rsidR="00D67617" w:rsidRPr="00C72192">
        <w:rPr>
          <w:rFonts w:ascii="Arial" w:hAnsi="Arial" w:cs="Arial"/>
          <w:color w:val="000000" w:themeColor="text1"/>
          <w:sz w:val="20"/>
          <w:szCs w:val="20"/>
          <w:vertAlign w:val="superscript"/>
          <w:lang w:val="en-ID"/>
        </w:rPr>
        <w:t>7</w:t>
      </w:r>
    </w:p>
    <w:p w14:paraId="37D57314" w14:textId="4E4A2733" w:rsidR="003501EE" w:rsidRPr="00C72192" w:rsidRDefault="003501EE" w:rsidP="003501EE">
      <w:pPr>
        <w:spacing w:line="360" w:lineRule="auto"/>
        <w:ind w:firstLine="284"/>
        <w:jc w:val="both"/>
        <w:rPr>
          <w:rFonts w:ascii="Arial" w:hAnsi="Arial" w:cs="Arial"/>
          <w:color w:val="000000" w:themeColor="text1"/>
          <w:sz w:val="20"/>
          <w:szCs w:val="20"/>
          <w:lang w:val="en-ID"/>
        </w:rPr>
      </w:pPr>
      <w:r w:rsidRPr="00C72192">
        <w:rPr>
          <w:rFonts w:ascii="Arial" w:hAnsi="Arial" w:cs="Arial"/>
          <w:color w:val="000000" w:themeColor="text1"/>
          <w:sz w:val="20"/>
          <w:szCs w:val="20"/>
          <w:lang w:val="en-ID"/>
        </w:rPr>
        <w:t xml:space="preserve">Salah </w:t>
      </w:r>
      <w:proofErr w:type="spellStart"/>
      <w:r w:rsidRPr="00C72192">
        <w:rPr>
          <w:rFonts w:ascii="Arial" w:hAnsi="Arial" w:cs="Arial"/>
          <w:color w:val="000000" w:themeColor="text1"/>
          <w:sz w:val="20"/>
          <w:szCs w:val="20"/>
          <w:lang w:val="en-ID"/>
        </w:rPr>
        <w:t>satu</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informasi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kesehatan</w:t>
      </w:r>
      <w:proofErr w:type="spellEnd"/>
      <w:r w:rsidRPr="00C72192">
        <w:rPr>
          <w:rFonts w:ascii="Arial" w:hAnsi="Arial" w:cs="Arial"/>
          <w:color w:val="000000" w:themeColor="text1"/>
          <w:sz w:val="20"/>
          <w:szCs w:val="20"/>
          <w:lang w:val="en-ID"/>
        </w:rPr>
        <w:t xml:space="preserve"> yang </w:t>
      </w:r>
      <w:proofErr w:type="spellStart"/>
      <w:r w:rsidRPr="00C72192">
        <w:rPr>
          <w:rFonts w:ascii="Arial" w:hAnsi="Arial" w:cs="Arial"/>
          <w:color w:val="000000" w:themeColor="text1"/>
          <w:sz w:val="20"/>
          <w:szCs w:val="20"/>
          <w:lang w:val="en-ID"/>
        </w:rPr>
        <w:t>bisa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dikenalkan</w:t>
      </w:r>
      <w:proofErr w:type="spellEnd"/>
      <w:r w:rsidRPr="00C72192">
        <w:rPr>
          <w:rFonts w:ascii="Arial" w:hAnsi="Arial" w:cs="Arial"/>
          <w:color w:val="000000" w:themeColor="text1"/>
          <w:sz w:val="20"/>
          <w:szCs w:val="20"/>
          <w:lang w:val="en-ID"/>
        </w:rPr>
        <w:t xml:space="preserve"> pada </w:t>
      </w:r>
      <w:proofErr w:type="spellStart"/>
      <w:r w:rsidRPr="00C72192">
        <w:rPr>
          <w:rFonts w:ascii="Arial" w:hAnsi="Arial" w:cs="Arial"/>
          <w:color w:val="000000" w:themeColor="text1"/>
          <w:sz w:val="20"/>
          <w:szCs w:val="20"/>
          <w:lang w:val="en-ID"/>
        </w:rPr>
        <w:t>seorang</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anak</w:t>
      </w:r>
      <w:proofErr w:type="spellEnd"/>
      <w:r w:rsidRPr="00C72192">
        <w:rPr>
          <w:rFonts w:ascii="Arial" w:hAnsi="Arial" w:cs="Arial"/>
          <w:color w:val="000000" w:themeColor="text1"/>
          <w:sz w:val="20"/>
          <w:szCs w:val="20"/>
          <w:lang w:val="en-ID"/>
        </w:rPr>
        <w:t xml:space="preserve"> di </w:t>
      </w:r>
      <w:proofErr w:type="spellStart"/>
      <w:r w:rsidRPr="00C72192">
        <w:rPr>
          <w:rFonts w:ascii="Arial" w:hAnsi="Arial" w:cs="Arial"/>
          <w:color w:val="000000" w:themeColor="text1"/>
          <w:sz w:val="20"/>
          <w:szCs w:val="20"/>
          <w:lang w:val="en-ID"/>
        </w:rPr>
        <w:t>usia</w:t>
      </w:r>
      <w:proofErr w:type="spellEnd"/>
      <w:r w:rsidR="00EC2BA8" w:rsidRPr="00C72192">
        <w:rPr>
          <w:rFonts w:ascii="Arial" w:hAnsi="Arial" w:cs="Arial"/>
          <w:color w:val="000000" w:themeColor="text1"/>
          <w:sz w:val="20"/>
          <w:szCs w:val="20"/>
          <w:lang w:val="en-ID"/>
        </w:rPr>
        <w:t xml:space="preserve"> </w:t>
      </w:r>
      <w:proofErr w:type="spellStart"/>
      <w:r w:rsidR="00EC2BA8" w:rsidRPr="00C72192">
        <w:rPr>
          <w:rFonts w:ascii="Arial" w:hAnsi="Arial" w:cs="Arial"/>
          <w:color w:val="000000" w:themeColor="text1"/>
          <w:sz w:val="20"/>
          <w:szCs w:val="20"/>
          <w:lang w:val="en-ID"/>
        </w:rPr>
        <w:t>dini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adalah</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tentang</w:t>
      </w:r>
      <w:proofErr w:type="spellEnd"/>
      <w:r w:rsidRPr="00C72192">
        <w:rPr>
          <w:rFonts w:ascii="Arial" w:hAnsi="Arial" w:cs="Arial"/>
          <w:color w:val="000000" w:themeColor="text1"/>
          <w:sz w:val="20"/>
          <w:szCs w:val="20"/>
          <w:lang w:val="en-ID"/>
        </w:rPr>
        <w:t xml:space="preserve"> </w:t>
      </w:r>
      <w:proofErr w:type="spellStart"/>
      <w:r w:rsidR="00EC2BA8" w:rsidRPr="00C72192">
        <w:rPr>
          <w:rFonts w:ascii="Arial" w:hAnsi="Arial" w:cs="Arial"/>
          <w:color w:val="000000" w:themeColor="text1"/>
          <w:sz w:val="20"/>
          <w:szCs w:val="20"/>
          <w:lang w:val="en-ID"/>
        </w:rPr>
        <w:t>Perilaku</w:t>
      </w:r>
      <w:proofErr w:type="spellEnd"/>
      <w:r w:rsidR="00EC2BA8" w:rsidRPr="00C72192">
        <w:rPr>
          <w:rFonts w:ascii="Arial" w:hAnsi="Arial" w:cs="Arial"/>
          <w:color w:val="000000" w:themeColor="text1"/>
          <w:sz w:val="20"/>
          <w:szCs w:val="20"/>
          <w:lang w:val="en-ID"/>
        </w:rPr>
        <w:t xml:space="preserve"> </w:t>
      </w:r>
      <w:proofErr w:type="spellStart"/>
      <w:r w:rsidR="00EC2BA8" w:rsidRPr="00C72192">
        <w:rPr>
          <w:rFonts w:ascii="Arial" w:hAnsi="Arial" w:cs="Arial"/>
          <w:color w:val="000000" w:themeColor="text1"/>
          <w:sz w:val="20"/>
          <w:szCs w:val="20"/>
          <w:lang w:val="en-ID"/>
        </w:rPr>
        <w:t>Hidup</w:t>
      </w:r>
      <w:proofErr w:type="spellEnd"/>
      <w:r w:rsidR="00EC2BA8" w:rsidRPr="00C72192">
        <w:rPr>
          <w:rFonts w:ascii="Arial" w:hAnsi="Arial" w:cs="Arial"/>
          <w:color w:val="000000" w:themeColor="text1"/>
          <w:sz w:val="20"/>
          <w:szCs w:val="20"/>
          <w:lang w:val="en-ID"/>
        </w:rPr>
        <w:t xml:space="preserve"> </w:t>
      </w:r>
      <w:proofErr w:type="spellStart"/>
      <w:r w:rsidR="00EC2BA8" w:rsidRPr="00C72192">
        <w:rPr>
          <w:rFonts w:ascii="Arial" w:hAnsi="Arial" w:cs="Arial"/>
          <w:color w:val="000000" w:themeColor="text1"/>
          <w:sz w:val="20"/>
          <w:szCs w:val="20"/>
          <w:lang w:val="en-ID"/>
        </w:rPr>
        <w:t>Bersih</w:t>
      </w:r>
      <w:proofErr w:type="spellEnd"/>
      <w:r w:rsidR="00EC2BA8" w:rsidRPr="00C72192">
        <w:rPr>
          <w:rFonts w:ascii="Arial" w:hAnsi="Arial" w:cs="Arial"/>
          <w:color w:val="000000" w:themeColor="text1"/>
          <w:sz w:val="20"/>
          <w:szCs w:val="20"/>
          <w:lang w:val="en-ID"/>
        </w:rPr>
        <w:t xml:space="preserve"> dan </w:t>
      </w:r>
      <w:proofErr w:type="spellStart"/>
      <w:r w:rsidR="00EC2BA8" w:rsidRPr="00C72192">
        <w:rPr>
          <w:rFonts w:ascii="Arial" w:hAnsi="Arial" w:cs="Arial"/>
          <w:color w:val="000000" w:themeColor="text1"/>
          <w:sz w:val="20"/>
          <w:szCs w:val="20"/>
          <w:lang w:val="en-ID"/>
        </w:rPr>
        <w:t>Sehat</w:t>
      </w:r>
      <w:proofErr w:type="spellEnd"/>
      <w:r w:rsidR="00EC2BA8" w:rsidRPr="00C72192">
        <w:rPr>
          <w:rFonts w:ascii="Arial" w:hAnsi="Arial" w:cs="Arial"/>
          <w:color w:val="000000" w:themeColor="text1"/>
          <w:sz w:val="20"/>
          <w:szCs w:val="20"/>
          <w:lang w:val="en-ID"/>
        </w:rPr>
        <w:t xml:space="preserve"> (</w:t>
      </w:r>
      <w:r w:rsidR="00B5353A" w:rsidRPr="00C72192">
        <w:rPr>
          <w:rFonts w:ascii="Arial" w:hAnsi="Arial" w:cs="Arial"/>
          <w:color w:val="000000" w:themeColor="text1"/>
          <w:sz w:val="20"/>
          <w:szCs w:val="20"/>
          <w:lang w:val="en-ID"/>
        </w:rPr>
        <w:t>PHBS</w:t>
      </w:r>
      <w:r w:rsidR="00EC2BA8" w:rsidRPr="00C72192">
        <w:rPr>
          <w:rFonts w:ascii="Arial" w:hAnsi="Arial" w:cs="Arial"/>
          <w:color w:val="000000" w:themeColor="text1"/>
          <w:sz w:val="20"/>
          <w:szCs w:val="20"/>
          <w:lang w:val="en-ID"/>
        </w:rPr>
        <w:t>)</w:t>
      </w:r>
      <w:r w:rsidR="00B5353A" w:rsidRPr="00C72192">
        <w:rPr>
          <w:rFonts w:ascii="Arial" w:hAnsi="Arial" w:cs="Arial"/>
          <w:color w:val="000000" w:themeColor="text1"/>
          <w:sz w:val="20"/>
          <w:szCs w:val="20"/>
          <w:lang w:val="en-ID"/>
        </w:rPr>
        <w:t xml:space="preserve">. </w:t>
      </w:r>
      <w:proofErr w:type="spellStart"/>
      <w:r w:rsidR="0016758F" w:rsidRPr="00C72192">
        <w:rPr>
          <w:rFonts w:ascii="Arial" w:hAnsi="Arial" w:cs="Arial"/>
          <w:color w:val="000000" w:themeColor="text1"/>
          <w:sz w:val="20"/>
          <w:szCs w:val="20"/>
          <w:lang w:val="en-ID"/>
        </w:rPr>
        <w:t>Definisi</w:t>
      </w:r>
      <w:proofErr w:type="spellEnd"/>
      <w:r w:rsidR="0016758F" w:rsidRPr="00C72192">
        <w:rPr>
          <w:rFonts w:ascii="Arial" w:hAnsi="Arial" w:cs="Arial"/>
          <w:color w:val="000000" w:themeColor="text1"/>
          <w:sz w:val="20"/>
          <w:szCs w:val="20"/>
          <w:lang w:val="en-ID"/>
        </w:rPr>
        <w:t xml:space="preserve"> </w:t>
      </w:r>
      <w:proofErr w:type="spellStart"/>
      <w:r w:rsidR="0016758F" w:rsidRPr="00C72192">
        <w:rPr>
          <w:rFonts w:ascii="Arial" w:hAnsi="Arial" w:cs="Arial"/>
          <w:color w:val="000000" w:themeColor="text1"/>
          <w:sz w:val="20"/>
          <w:szCs w:val="20"/>
          <w:lang w:val="en-ID"/>
        </w:rPr>
        <w:t>dari</w:t>
      </w:r>
      <w:proofErr w:type="spellEnd"/>
      <w:r w:rsidR="0016758F" w:rsidRPr="00C72192">
        <w:rPr>
          <w:rFonts w:ascii="Arial" w:hAnsi="Arial" w:cs="Arial"/>
          <w:color w:val="000000" w:themeColor="text1"/>
          <w:sz w:val="20"/>
          <w:szCs w:val="20"/>
          <w:lang w:val="en-ID"/>
        </w:rPr>
        <w:t xml:space="preserve"> PHBS </w:t>
      </w:r>
      <w:proofErr w:type="spellStart"/>
      <w:r w:rsidR="0016758F" w:rsidRPr="00C72192">
        <w:rPr>
          <w:rFonts w:ascii="Arial" w:hAnsi="Arial" w:cs="Arial"/>
          <w:color w:val="000000" w:themeColor="text1"/>
          <w:sz w:val="20"/>
          <w:szCs w:val="20"/>
          <w:lang w:val="en-ID"/>
        </w:rPr>
        <w:t>merupakan</w:t>
      </w:r>
      <w:proofErr w:type="spellEnd"/>
      <w:r w:rsidR="0016758F" w:rsidRPr="00C72192">
        <w:rPr>
          <w:rFonts w:ascii="Arial" w:hAnsi="Arial" w:cs="Arial"/>
          <w:color w:val="000000" w:themeColor="text1"/>
          <w:sz w:val="20"/>
          <w:szCs w:val="20"/>
          <w:lang w:val="en-ID"/>
        </w:rPr>
        <w:t xml:space="preserve"> </w:t>
      </w:r>
      <w:proofErr w:type="spellStart"/>
      <w:r w:rsidR="0016758F" w:rsidRPr="00C72192">
        <w:rPr>
          <w:rFonts w:ascii="Arial" w:hAnsi="Arial" w:cs="Arial"/>
          <w:color w:val="000000" w:themeColor="text1"/>
          <w:sz w:val="20"/>
          <w:szCs w:val="20"/>
          <w:lang w:val="en-ID"/>
        </w:rPr>
        <w:t>semua</w:t>
      </w:r>
      <w:proofErr w:type="spellEnd"/>
      <w:r w:rsidR="0016758F" w:rsidRPr="00C72192">
        <w:rPr>
          <w:rFonts w:ascii="Arial" w:hAnsi="Arial" w:cs="Arial"/>
          <w:color w:val="000000" w:themeColor="text1"/>
          <w:sz w:val="20"/>
          <w:szCs w:val="20"/>
          <w:lang w:val="en-ID"/>
        </w:rPr>
        <w:t xml:space="preserve"> </w:t>
      </w:r>
      <w:proofErr w:type="spellStart"/>
      <w:r w:rsidR="0016758F" w:rsidRPr="00C72192">
        <w:rPr>
          <w:rFonts w:ascii="Arial" w:hAnsi="Arial" w:cs="Arial"/>
          <w:color w:val="000000" w:themeColor="text1"/>
          <w:sz w:val="20"/>
          <w:szCs w:val="20"/>
          <w:lang w:val="en-ID"/>
        </w:rPr>
        <w:t>perilaku</w:t>
      </w:r>
      <w:proofErr w:type="spellEnd"/>
      <w:r w:rsidR="0016758F" w:rsidRPr="00C72192">
        <w:rPr>
          <w:rFonts w:ascii="Arial" w:hAnsi="Arial" w:cs="Arial"/>
          <w:color w:val="000000" w:themeColor="text1"/>
          <w:sz w:val="20"/>
          <w:szCs w:val="20"/>
          <w:lang w:val="en-ID"/>
        </w:rPr>
        <w:t xml:space="preserve"> yang </w:t>
      </w:r>
      <w:proofErr w:type="spellStart"/>
      <w:r w:rsidR="006B6EB6" w:rsidRPr="00C72192">
        <w:rPr>
          <w:rFonts w:ascii="Arial" w:hAnsi="Arial" w:cs="Arial"/>
          <w:color w:val="000000" w:themeColor="text1"/>
          <w:sz w:val="20"/>
          <w:szCs w:val="20"/>
          <w:lang w:val="en-ID"/>
        </w:rPr>
        <w:t>dilakukan</w:t>
      </w:r>
      <w:proofErr w:type="spellEnd"/>
      <w:r w:rsidR="006B6EB6" w:rsidRPr="00C72192">
        <w:rPr>
          <w:rFonts w:ascii="Arial" w:hAnsi="Arial" w:cs="Arial"/>
          <w:color w:val="000000" w:themeColor="text1"/>
          <w:sz w:val="20"/>
          <w:szCs w:val="20"/>
          <w:lang w:val="en-ID"/>
        </w:rPr>
        <w:t xml:space="preserve"> </w:t>
      </w:r>
      <w:proofErr w:type="spellStart"/>
      <w:r w:rsidR="006B6EB6" w:rsidRPr="00C72192">
        <w:rPr>
          <w:rFonts w:ascii="Arial" w:hAnsi="Arial" w:cs="Arial"/>
          <w:color w:val="000000" w:themeColor="text1"/>
          <w:sz w:val="20"/>
          <w:szCs w:val="20"/>
          <w:lang w:val="en-ID"/>
        </w:rPr>
        <w:t>karena</w:t>
      </w:r>
      <w:proofErr w:type="spellEnd"/>
      <w:r w:rsidR="006B6EB6" w:rsidRPr="00C72192">
        <w:rPr>
          <w:rFonts w:ascii="Arial" w:hAnsi="Arial" w:cs="Arial"/>
          <w:color w:val="000000" w:themeColor="text1"/>
          <w:sz w:val="20"/>
          <w:szCs w:val="20"/>
          <w:lang w:val="en-ID"/>
        </w:rPr>
        <w:t xml:space="preserve"> </w:t>
      </w:r>
      <w:proofErr w:type="spellStart"/>
      <w:r w:rsidR="00907AFB" w:rsidRPr="00C72192">
        <w:rPr>
          <w:rFonts w:ascii="Arial" w:hAnsi="Arial" w:cs="Arial"/>
          <w:color w:val="000000" w:themeColor="text1"/>
          <w:sz w:val="20"/>
          <w:szCs w:val="20"/>
          <w:lang w:val="en-ID"/>
        </w:rPr>
        <w:t>kesadaran</w:t>
      </w:r>
      <w:proofErr w:type="spellEnd"/>
      <w:r w:rsidR="00907AFB" w:rsidRPr="00C72192">
        <w:rPr>
          <w:rFonts w:ascii="Arial" w:hAnsi="Arial" w:cs="Arial"/>
          <w:color w:val="000000" w:themeColor="text1"/>
          <w:sz w:val="20"/>
          <w:szCs w:val="20"/>
          <w:lang w:val="en-ID"/>
        </w:rPr>
        <w:t xml:space="preserve"> </w:t>
      </w:r>
      <w:proofErr w:type="spellStart"/>
      <w:r w:rsidR="00907AFB" w:rsidRPr="00C72192">
        <w:rPr>
          <w:rFonts w:ascii="Arial" w:hAnsi="Arial" w:cs="Arial"/>
          <w:color w:val="000000" w:themeColor="text1"/>
          <w:sz w:val="20"/>
          <w:szCs w:val="20"/>
          <w:lang w:val="en-ID"/>
        </w:rPr>
        <w:t>pribadi</w:t>
      </w:r>
      <w:proofErr w:type="spellEnd"/>
      <w:r w:rsidR="00907AFB" w:rsidRPr="00C72192">
        <w:rPr>
          <w:rFonts w:ascii="Arial" w:hAnsi="Arial" w:cs="Arial"/>
          <w:color w:val="000000" w:themeColor="text1"/>
          <w:sz w:val="20"/>
          <w:szCs w:val="20"/>
          <w:lang w:val="en-ID"/>
        </w:rPr>
        <w:t xml:space="preserve"> </w:t>
      </w:r>
      <w:proofErr w:type="spellStart"/>
      <w:r w:rsidR="00907AFB" w:rsidRPr="00C72192">
        <w:rPr>
          <w:rFonts w:ascii="Arial" w:hAnsi="Arial" w:cs="Arial"/>
          <w:color w:val="000000" w:themeColor="text1"/>
          <w:sz w:val="20"/>
          <w:szCs w:val="20"/>
          <w:lang w:val="en-ID"/>
        </w:rPr>
        <w:t>sehingga</w:t>
      </w:r>
      <w:proofErr w:type="spellEnd"/>
      <w:r w:rsidR="00907AFB" w:rsidRPr="00C72192">
        <w:rPr>
          <w:rFonts w:ascii="Arial" w:hAnsi="Arial" w:cs="Arial"/>
          <w:color w:val="000000" w:themeColor="text1"/>
          <w:sz w:val="20"/>
          <w:szCs w:val="20"/>
          <w:lang w:val="en-ID"/>
        </w:rPr>
        <w:t xml:space="preserve"> </w:t>
      </w:r>
      <w:proofErr w:type="spellStart"/>
      <w:r w:rsidR="00907AFB" w:rsidRPr="00C72192">
        <w:rPr>
          <w:rFonts w:ascii="Arial" w:hAnsi="Arial" w:cs="Arial"/>
          <w:color w:val="000000" w:themeColor="text1"/>
          <w:sz w:val="20"/>
          <w:szCs w:val="20"/>
          <w:lang w:val="en-ID"/>
        </w:rPr>
        <w:t>keluarga</w:t>
      </w:r>
      <w:proofErr w:type="spellEnd"/>
      <w:r w:rsidR="00907AFB" w:rsidRPr="00C72192">
        <w:rPr>
          <w:rFonts w:ascii="Arial" w:hAnsi="Arial" w:cs="Arial"/>
          <w:color w:val="000000" w:themeColor="text1"/>
          <w:sz w:val="20"/>
          <w:szCs w:val="20"/>
          <w:lang w:val="en-ID"/>
        </w:rPr>
        <w:t xml:space="preserve"> dan </w:t>
      </w:r>
      <w:proofErr w:type="spellStart"/>
      <w:r w:rsidR="00907AFB" w:rsidRPr="00C72192">
        <w:rPr>
          <w:rFonts w:ascii="Arial" w:hAnsi="Arial" w:cs="Arial"/>
          <w:color w:val="000000" w:themeColor="text1"/>
          <w:sz w:val="20"/>
          <w:szCs w:val="20"/>
          <w:lang w:val="en-ID"/>
        </w:rPr>
        <w:t>anggotanya</w:t>
      </w:r>
      <w:proofErr w:type="spellEnd"/>
      <w:r w:rsidR="00907AFB" w:rsidRPr="00C72192">
        <w:rPr>
          <w:rFonts w:ascii="Arial" w:hAnsi="Arial" w:cs="Arial"/>
          <w:color w:val="000000" w:themeColor="text1"/>
          <w:sz w:val="20"/>
          <w:szCs w:val="20"/>
          <w:lang w:val="en-ID"/>
        </w:rPr>
        <w:t xml:space="preserve"> </w:t>
      </w:r>
      <w:proofErr w:type="spellStart"/>
      <w:r w:rsidR="00907AFB" w:rsidRPr="00C72192">
        <w:rPr>
          <w:rFonts w:ascii="Arial" w:hAnsi="Arial" w:cs="Arial"/>
          <w:color w:val="000000" w:themeColor="text1"/>
          <w:sz w:val="20"/>
          <w:szCs w:val="20"/>
          <w:lang w:val="en-ID"/>
        </w:rPr>
        <w:t>mampu</w:t>
      </w:r>
      <w:proofErr w:type="spellEnd"/>
      <w:r w:rsidR="00907AFB" w:rsidRPr="00C72192">
        <w:rPr>
          <w:rFonts w:ascii="Arial" w:hAnsi="Arial" w:cs="Arial"/>
          <w:color w:val="000000" w:themeColor="text1"/>
          <w:sz w:val="20"/>
          <w:szCs w:val="20"/>
          <w:lang w:val="en-ID"/>
        </w:rPr>
        <w:t xml:space="preserve"> </w:t>
      </w:r>
      <w:proofErr w:type="spellStart"/>
      <w:r w:rsidR="00907AFB" w:rsidRPr="00C72192">
        <w:rPr>
          <w:rFonts w:ascii="Arial" w:hAnsi="Arial" w:cs="Arial"/>
          <w:color w:val="000000" w:themeColor="text1"/>
          <w:sz w:val="20"/>
          <w:szCs w:val="20"/>
          <w:lang w:val="en-ID"/>
        </w:rPr>
        <w:t>menolong</w:t>
      </w:r>
      <w:proofErr w:type="spellEnd"/>
      <w:r w:rsidR="00907AFB" w:rsidRPr="00C72192">
        <w:rPr>
          <w:rFonts w:ascii="Arial" w:hAnsi="Arial" w:cs="Arial"/>
          <w:color w:val="000000" w:themeColor="text1"/>
          <w:sz w:val="20"/>
          <w:szCs w:val="20"/>
          <w:lang w:val="en-ID"/>
        </w:rPr>
        <w:t xml:space="preserve"> </w:t>
      </w:r>
      <w:proofErr w:type="spellStart"/>
      <w:r w:rsidR="00907AFB" w:rsidRPr="00C72192">
        <w:rPr>
          <w:rFonts w:ascii="Arial" w:hAnsi="Arial" w:cs="Arial"/>
          <w:color w:val="000000" w:themeColor="text1"/>
          <w:sz w:val="20"/>
          <w:szCs w:val="20"/>
          <w:lang w:val="en-ID"/>
        </w:rPr>
        <w:t>diri</w:t>
      </w:r>
      <w:proofErr w:type="spellEnd"/>
      <w:r w:rsidR="00907AFB" w:rsidRPr="00C72192">
        <w:rPr>
          <w:rFonts w:ascii="Arial" w:hAnsi="Arial" w:cs="Arial"/>
          <w:color w:val="000000" w:themeColor="text1"/>
          <w:sz w:val="20"/>
          <w:szCs w:val="20"/>
          <w:lang w:val="en-ID"/>
        </w:rPr>
        <w:t xml:space="preserve"> </w:t>
      </w:r>
      <w:proofErr w:type="spellStart"/>
      <w:r w:rsidR="00907AFB" w:rsidRPr="00C72192">
        <w:rPr>
          <w:rFonts w:ascii="Arial" w:hAnsi="Arial" w:cs="Arial"/>
          <w:color w:val="000000" w:themeColor="text1"/>
          <w:sz w:val="20"/>
          <w:szCs w:val="20"/>
          <w:lang w:val="en-ID"/>
        </w:rPr>
        <w:t>sendiri</w:t>
      </w:r>
      <w:proofErr w:type="spellEnd"/>
      <w:r w:rsidR="00907AFB" w:rsidRPr="00C72192">
        <w:rPr>
          <w:rFonts w:ascii="Arial" w:hAnsi="Arial" w:cs="Arial"/>
          <w:color w:val="000000" w:themeColor="text1"/>
          <w:sz w:val="20"/>
          <w:szCs w:val="20"/>
          <w:lang w:val="en-ID"/>
        </w:rPr>
        <w:t xml:space="preserve"> </w:t>
      </w:r>
      <w:proofErr w:type="spellStart"/>
      <w:r w:rsidR="00907AFB" w:rsidRPr="00C72192">
        <w:rPr>
          <w:rFonts w:ascii="Arial" w:hAnsi="Arial" w:cs="Arial"/>
          <w:color w:val="000000" w:themeColor="text1"/>
          <w:sz w:val="20"/>
          <w:szCs w:val="20"/>
          <w:lang w:val="en-ID"/>
        </w:rPr>
        <w:t>dibidang</w:t>
      </w:r>
      <w:proofErr w:type="spellEnd"/>
      <w:r w:rsidR="00907AFB" w:rsidRPr="00C72192">
        <w:rPr>
          <w:rFonts w:ascii="Arial" w:hAnsi="Arial" w:cs="Arial"/>
          <w:color w:val="000000" w:themeColor="text1"/>
          <w:sz w:val="20"/>
          <w:szCs w:val="20"/>
          <w:lang w:val="en-ID"/>
        </w:rPr>
        <w:t xml:space="preserve"> </w:t>
      </w:r>
      <w:proofErr w:type="spellStart"/>
      <w:r w:rsidR="00907AFB" w:rsidRPr="00C72192">
        <w:rPr>
          <w:rFonts w:ascii="Arial" w:hAnsi="Arial" w:cs="Arial"/>
          <w:color w:val="000000" w:themeColor="text1"/>
          <w:sz w:val="20"/>
          <w:szCs w:val="20"/>
          <w:lang w:val="en-ID"/>
        </w:rPr>
        <w:t>kesehatandan</w:t>
      </w:r>
      <w:proofErr w:type="spellEnd"/>
      <w:r w:rsidR="00907AFB" w:rsidRPr="00C72192">
        <w:rPr>
          <w:rFonts w:ascii="Arial" w:hAnsi="Arial" w:cs="Arial"/>
          <w:color w:val="000000" w:themeColor="text1"/>
          <w:sz w:val="20"/>
          <w:szCs w:val="20"/>
          <w:lang w:val="en-ID"/>
        </w:rPr>
        <w:t xml:space="preserve"> </w:t>
      </w:r>
      <w:proofErr w:type="spellStart"/>
      <w:r w:rsidR="00907AFB" w:rsidRPr="00C72192">
        <w:rPr>
          <w:rFonts w:ascii="Arial" w:hAnsi="Arial" w:cs="Arial"/>
          <w:color w:val="000000" w:themeColor="text1"/>
          <w:sz w:val="20"/>
          <w:szCs w:val="20"/>
          <w:lang w:val="en-ID"/>
        </w:rPr>
        <w:t>memiliki</w:t>
      </w:r>
      <w:proofErr w:type="spellEnd"/>
      <w:r w:rsidR="00907AFB" w:rsidRPr="00C72192">
        <w:rPr>
          <w:rFonts w:ascii="Arial" w:hAnsi="Arial" w:cs="Arial"/>
          <w:color w:val="000000" w:themeColor="text1"/>
          <w:sz w:val="20"/>
          <w:szCs w:val="20"/>
          <w:lang w:val="en-ID"/>
        </w:rPr>
        <w:t xml:space="preserve"> </w:t>
      </w:r>
      <w:proofErr w:type="spellStart"/>
      <w:r w:rsidR="00907AFB" w:rsidRPr="00C72192">
        <w:rPr>
          <w:rFonts w:ascii="Arial" w:hAnsi="Arial" w:cs="Arial"/>
          <w:color w:val="000000" w:themeColor="text1"/>
          <w:sz w:val="20"/>
          <w:szCs w:val="20"/>
          <w:lang w:val="en-ID"/>
        </w:rPr>
        <w:t>peran</w:t>
      </w:r>
      <w:proofErr w:type="spellEnd"/>
      <w:r w:rsidR="00907AFB" w:rsidRPr="00C72192">
        <w:rPr>
          <w:rFonts w:ascii="Arial" w:hAnsi="Arial" w:cs="Arial"/>
          <w:color w:val="000000" w:themeColor="text1"/>
          <w:sz w:val="20"/>
          <w:szCs w:val="20"/>
          <w:lang w:val="en-ID"/>
        </w:rPr>
        <w:t xml:space="preserve"> </w:t>
      </w:r>
      <w:proofErr w:type="spellStart"/>
      <w:r w:rsidR="00907AFB" w:rsidRPr="00C72192">
        <w:rPr>
          <w:rFonts w:ascii="Arial" w:hAnsi="Arial" w:cs="Arial"/>
          <w:color w:val="000000" w:themeColor="text1"/>
          <w:sz w:val="20"/>
          <w:szCs w:val="20"/>
          <w:lang w:val="en-ID"/>
        </w:rPr>
        <w:t>aktif</w:t>
      </w:r>
      <w:proofErr w:type="spellEnd"/>
      <w:r w:rsidR="00907AFB" w:rsidRPr="00C72192">
        <w:rPr>
          <w:rFonts w:ascii="Arial" w:hAnsi="Arial" w:cs="Arial"/>
          <w:color w:val="000000" w:themeColor="text1"/>
          <w:sz w:val="20"/>
          <w:szCs w:val="20"/>
          <w:lang w:val="en-ID"/>
        </w:rPr>
        <w:t xml:space="preserve"> di </w:t>
      </w:r>
      <w:proofErr w:type="spellStart"/>
      <w:r w:rsidR="00907AFB" w:rsidRPr="00C72192">
        <w:rPr>
          <w:rFonts w:ascii="Arial" w:hAnsi="Arial" w:cs="Arial"/>
          <w:color w:val="000000" w:themeColor="text1"/>
          <w:sz w:val="20"/>
          <w:szCs w:val="20"/>
          <w:lang w:val="en-ID"/>
        </w:rPr>
        <w:t>masyarakat</w:t>
      </w:r>
      <w:proofErr w:type="spellEnd"/>
      <w:r w:rsidR="00D67617" w:rsidRPr="00C72192">
        <w:rPr>
          <w:rFonts w:ascii="Arial" w:hAnsi="Arial" w:cs="Arial"/>
          <w:color w:val="000000" w:themeColor="text1"/>
          <w:sz w:val="20"/>
          <w:szCs w:val="20"/>
          <w:lang w:val="en-ID"/>
        </w:rPr>
        <w:t>.</w:t>
      </w:r>
      <w:r w:rsidR="00FD2C2B" w:rsidRPr="00C72192">
        <w:rPr>
          <w:rFonts w:ascii="Arial" w:hAnsi="Arial" w:cs="Arial"/>
          <w:color w:val="000000" w:themeColor="text1"/>
          <w:sz w:val="20"/>
          <w:szCs w:val="20"/>
          <w:lang w:val="en-ID"/>
        </w:rPr>
        <w:t xml:space="preserve"> </w:t>
      </w:r>
      <w:r w:rsidR="00D67617" w:rsidRPr="00C72192">
        <w:rPr>
          <w:rFonts w:ascii="Arial" w:hAnsi="Arial" w:cs="Arial"/>
          <w:color w:val="000000" w:themeColor="text1"/>
          <w:sz w:val="20"/>
          <w:szCs w:val="20"/>
          <w:vertAlign w:val="superscript"/>
          <w:lang w:val="en-ID"/>
        </w:rPr>
        <w:t>8</w:t>
      </w:r>
    </w:p>
    <w:p w14:paraId="7E8D5121" w14:textId="3C9608A3" w:rsidR="0030306B" w:rsidRPr="00C72192" w:rsidRDefault="0030306B" w:rsidP="003501EE">
      <w:pPr>
        <w:spacing w:line="360" w:lineRule="auto"/>
        <w:ind w:firstLine="284"/>
        <w:jc w:val="both"/>
        <w:rPr>
          <w:rFonts w:ascii="Arial" w:hAnsi="Arial" w:cs="Arial"/>
          <w:color w:val="000000" w:themeColor="text1"/>
          <w:sz w:val="20"/>
          <w:szCs w:val="20"/>
          <w:lang w:val="en-ID"/>
        </w:rPr>
      </w:pPr>
      <w:proofErr w:type="spellStart"/>
      <w:r w:rsidRPr="00C72192">
        <w:rPr>
          <w:rFonts w:ascii="Arial" w:hAnsi="Arial" w:cs="Arial"/>
          <w:color w:val="000000" w:themeColor="text1"/>
          <w:sz w:val="20"/>
          <w:szCs w:val="20"/>
          <w:lang w:val="en-ID"/>
        </w:rPr>
        <w:t>Keg</w:t>
      </w:r>
      <w:r w:rsidR="00EC2BA8" w:rsidRPr="00C72192">
        <w:rPr>
          <w:rFonts w:ascii="Arial" w:hAnsi="Arial" w:cs="Arial"/>
          <w:color w:val="000000" w:themeColor="text1"/>
          <w:sz w:val="20"/>
          <w:szCs w:val="20"/>
          <w:lang w:val="en-ID"/>
        </w:rPr>
        <w:t>iatan</w:t>
      </w:r>
      <w:proofErr w:type="spellEnd"/>
      <w:r w:rsidR="00EC2BA8" w:rsidRPr="00C72192">
        <w:rPr>
          <w:rFonts w:ascii="Arial" w:hAnsi="Arial" w:cs="Arial"/>
          <w:color w:val="000000" w:themeColor="text1"/>
          <w:sz w:val="20"/>
          <w:szCs w:val="20"/>
          <w:lang w:val="en-ID"/>
        </w:rPr>
        <w:t xml:space="preserve"> </w:t>
      </w:r>
      <w:proofErr w:type="spellStart"/>
      <w:r w:rsidR="00EC2BA8" w:rsidRPr="00C72192">
        <w:rPr>
          <w:rFonts w:ascii="Arial" w:hAnsi="Arial" w:cs="Arial"/>
          <w:color w:val="000000" w:themeColor="text1"/>
          <w:sz w:val="20"/>
          <w:szCs w:val="20"/>
          <w:lang w:val="en-ID"/>
        </w:rPr>
        <w:t>pengabdian</w:t>
      </w:r>
      <w:proofErr w:type="spellEnd"/>
      <w:r w:rsidR="00EC2BA8" w:rsidRPr="00C72192">
        <w:rPr>
          <w:rFonts w:ascii="Arial" w:hAnsi="Arial" w:cs="Arial"/>
          <w:color w:val="000000" w:themeColor="text1"/>
          <w:sz w:val="20"/>
          <w:szCs w:val="20"/>
          <w:lang w:val="en-ID"/>
        </w:rPr>
        <w:t xml:space="preserve"> </w:t>
      </w:r>
      <w:proofErr w:type="spellStart"/>
      <w:r w:rsidR="00EC2BA8" w:rsidRPr="00C72192">
        <w:rPr>
          <w:rFonts w:ascii="Arial" w:hAnsi="Arial" w:cs="Arial"/>
          <w:color w:val="000000" w:themeColor="text1"/>
          <w:sz w:val="20"/>
          <w:szCs w:val="20"/>
          <w:lang w:val="en-ID"/>
        </w:rPr>
        <w:t>masyarakat</w:t>
      </w:r>
      <w:proofErr w:type="spellEnd"/>
      <w:r w:rsidRPr="00C72192">
        <w:rPr>
          <w:rFonts w:ascii="Arial" w:hAnsi="Arial" w:cs="Arial"/>
          <w:color w:val="000000" w:themeColor="text1"/>
          <w:sz w:val="20"/>
          <w:szCs w:val="20"/>
          <w:lang w:val="en-ID"/>
        </w:rPr>
        <w:t xml:space="preserve"> yang </w:t>
      </w:r>
      <w:proofErr w:type="spellStart"/>
      <w:r w:rsidRPr="00C72192">
        <w:rPr>
          <w:rFonts w:ascii="Arial" w:hAnsi="Arial" w:cs="Arial"/>
          <w:color w:val="000000" w:themeColor="text1"/>
          <w:sz w:val="20"/>
          <w:szCs w:val="20"/>
          <w:lang w:val="en-ID"/>
        </w:rPr>
        <w:t>dilakukan</w:t>
      </w:r>
      <w:proofErr w:type="spellEnd"/>
      <w:r w:rsidRPr="00C72192">
        <w:rPr>
          <w:rFonts w:ascii="Arial" w:hAnsi="Arial" w:cs="Arial"/>
          <w:color w:val="000000" w:themeColor="text1"/>
          <w:sz w:val="20"/>
          <w:szCs w:val="20"/>
          <w:lang w:val="en-ID"/>
        </w:rPr>
        <w:t xml:space="preserve"> di PAUD Kusuma Harapan </w:t>
      </w:r>
      <w:proofErr w:type="spellStart"/>
      <w:r w:rsidRPr="00C72192">
        <w:rPr>
          <w:rFonts w:ascii="Arial" w:hAnsi="Arial" w:cs="Arial"/>
          <w:color w:val="000000" w:themeColor="text1"/>
          <w:sz w:val="20"/>
          <w:szCs w:val="20"/>
          <w:lang w:val="en-ID"/>
        </w:rPr>
        <w:t>ini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bertujuan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untuk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mengenalkan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perilaku</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hidup</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bersih</w:t>
      </w:r>
      <w:proofErr w:type="spellEnd"/>
      <w:r w:rsidRPr="00C72192">
        <w:rPr>
          <w:rFonts w:ascii="Arial" w:hAnsi="Arial" w:cs="Arial"/>
          <w:color w:val="000000" w:themeColor="text1"/>
          <w:sz w:val="20"/>
          <w:szCs w:val="20"/>
          <w:lang w:val="en-ID"/>
        </w:rPr>
        <w:t xml:space="preserve"> dan </w:t>
      </w:r>
      <w:proofErr w:type="spellStart"/>
      <w:r w:rsidRPr="00C72192">
        <w:rPr>
          <w:rFonts w:ascii="Arial" w:hAnsi="Arial" w:cs="Arial"/>
          <w:color w:val="000000" w:themeColor="text1"/>
          <w:sz w:val="20"/>
          <w:szCs w:val="20"/>
          <w:lang w:val="en-ID"/>
        </w:rPr>
        <w:t>sehat</w:t>
      </w:r>
      <w:proofErr w:type="spellEnd"/>
      <w:r w:rsidRPr="00C72192">
        <w:rPr>
          <w:rFonts w:ascii="Arial" w:hAnsi="Arial" w:cs="Arial"/>
          <w:color w:val="000000" w:themeColor="text1"/>
          <w:sz w:val="20"/>
          <w:szCs w:val="20"/>
          <w:lang w:val="en-ID"/>
        </w:rPr>
        <w:t xml:space="preserve"> yang </w:t>
      </w:r>
      <w:proofErr w:type="spellStart"/>
      <w:r w:rsidRPr="00C72192">
        <w:rPr>
          <w:rFonts w:ascii="Arial" w:hAnsi="Arial" w:cs="Arial"/>
          <w:color w:val="000000" w:themeColor="text1"/>
          <w:sz w:val="20"/>
          <w:szCs w:val="20"/>
          <w:lang w:val="en-ID"/>
        </w:rPr>
        <w:t>bisa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diterapkan</w:t>
      </w:r>
      <w:proofErr w:type="spellEnd"/>
      <w:r w:rsidRPr="00C72192">
        <w:rPr>
          <w:rFonts w:ascii="Arial" w:hAnsi="Arial" w:cs="Arial"/>
          <w:color w:val="000000" w:themeColor="text1"/>
          <w:sz w:val="20"/>
          <w:szCs w:val="20"/>
          <w:lang w:val="en-ID"/>
        </w:rPr>
        <w:t xml:space="preserve"> oleh </w:t>
      </w:r>
      <w:proofErr w:type="spellStart"/>
      <w:r w:rsidRPr="00C72192">
        <w:rPr>
          <w:rFonts w:ascii="Arial" w:hAnsi="Arial" w:cs="Arial"/>
          <w:color w:val="000000" w:themeColor="text1"/>
          <w:sz w:val="20"/>
          <w:szCs w:val="20"/>
          <w:lang w:val="en-ID"/>
        </w:rPr>
        <w:t>anak-anak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sejak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usia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dini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Mengingat</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keterbatasan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waktu</w:t>
      </w:r>
      <w:proofErr w:type="spellEnd"/>
      <w:r w:rsidRPr="00C72192">
        <w:rPr>
          <w:rFonts w:ascii="Arial" w:hAnsi="Arial" w:cs="Arial"/>
          <w:color w:val="000000" w:themeColor="text1"/>
          <w:sz w:val="20"/>
          <w:szCs w:val="20"/>
          <w:lang w:val="en-ID"/>
        </w:rPr>
        <w:t xml:space="preserve"> dan </w:t>
      </w:r>
      <w:proofErr w:type="spellStart"/>
      <w:r w:rsidRPr="00C72192">
        <w:rPr>
          <w:rFonts w:ascii="Arial" w:hAnsi="Arial" w:cs="Arial"/>
          <w:color w:val="000000" w:themeColor="text1"/>
          <w:sz w:val="20"/>
          <w:szCs w:val="20"/>
          <w:lang w:val="en-ID"/>
        </w:rPr>
        <w:t>peserta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sasaran</w:t>
      </w:r>
      <w:proofErr w:type="spellEnd"/>
      <w:r w:rsidRPr="00C72192">
        <w:rPr>
          <w:rFonts w:ascii="Arial" w:hAnsi="Arial" w:cs="Arial"/>
          <w:color w:val="000000" w:themeColor="text1"/>
          <w:sz w:val="20"/>
          <w:szCs w:val="20"/>
          <w:lang w:val="en-ID"/>
        </w:rPr>
        <w:t xml:space="preserve"> yang </w:t>
      </w:r>
      <w:proofErr w:type="spellStart"/>
      <w:r w:rsidRPr="00C72192">
        <w:rPr>
          <w:rFonts w:ascii="Arial" w:hAnsi="Arial" w:cs="Arial"/>
          <w:color w:val="000000" w:themeColor="text1"/>
          <w:sz w:val="20"/>
          <w:szCs w:val="20"/>
          <w:lang w:val="en-ID"/>
        </w:rPr>
        <w:t>merupakan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u</w:t>
      </w:r>
      <w:r w:rsidR="008B160F" w:rsidRPr="00C72192">
        <w:rPr>
          <w:rFonts w:ascii="Arial" w:hAnsi="Arial" w:cs="Arial"/>
          <w:color w:val="000000" w:themeColor="text1"/>
          <w:sz w:val="20"/>
          <w:szCs w:val="20"/>
          <w:lang w:val="en-ID"/>
        </w:rPr>
        <w:t>sia</w:t>
      </w:r>
      <w:proofErr w:type="spellEnd"/>
      <w:r w:rsidR="008B160F" w:rsidRPr="00C72192">
        <w:rPr>
          <w:rFonts w:ascii="Arial" w:hAnsi="Arial" w:cs="Arial"/>
          <w:color w:val="000000" w:themeColor="text1"/>
          <w:sz w:val="20"/>
          <w:szCs w:val="20"/>
          <w:lang w:val="en-ID"/>
        </w:rPr>
        <w:t xml:space="preserve"> </w:t>
      </w:r>
      <w:proofErr w:type="spellStart"/>
      <w:r w:rsidR="008B160F" w:rsidRPr="00C72192">
        <w:rPr>
          <w:rFonts w:ascii="Arial" w:hAnsi="Arial" w:cs="Arial"/>
          <w:color w:val="000000" w:themeColor="text1"/>
          <w:sz w:val="20"/>
          <w:szCs w:val="20"/>
          <w:lang w:val="en-ID"/>
        </w:rPr>
        <w:t>balita</w:t>
      </w:r>
      <w:proofErr w:type="spellEnd"/>
      <w:r w:rsidR="008B160F" w:rsidRPr="00C72192">
        <w:rPr>
          <w:rFonts w:ascii="Arial" w:hAnsi="Arial" w:cs="Arial"/>
          <w:color w:val="000000" w:themeColor="text1"/>
          <w:sz w:val="20"/>
          <w:szCs w:val="20"/>
          <w:lang w:val="en-ID"/>
        </w:rPr>
        <w:t xml:space="preserve">, </w:t>
      </w:r>
      <w:proofErr w:type="spellStart"/>
      <w:r w:rsidR="008B160F" w:rsidRPr="00C72192">
        <w:rPr>
          <w:rFonts w:ascii="Arial" w:hAnsi="Arial" w:cs="Arial"/>
          <w:color w:val="000000" w:themeColor="text1"/>
          <w:sz w:val="20"/>
          <w:szCs w:val="20"/>
          <w:lang w:val="en-ID"/>
        </w:rPr>
        <w:t>maka</w:t>
      </w:r>
      <w:proofErr w:type="spellEnd"/>
      <w:r w:rsidR="008B160F" w:rsidRPr="00C72192">
        <w:rPr>
          <w:rFonts w:ascii="Arial" w:hAnsi="Arial" w:cs="Arial"/>
          <w:color w:val="000000" w:themeColor="text1"/>
          <w:sz w:val="20"/>
          <w:szCs w:val="20"/>
          <w:lang w:val="en-ID"/>
        </w:rPr>
        <w:t xml:space="preserve"> PHBS </w:t>
      </w:r>
      <w:proofErr w:type="spellStart"/>
      <w:r w:rsidR="008B160F" w:rsidRPr="00C72192">
        <w:rPr>
          <w:rFonts w:ascii="Arial" w:hAnsi="Arial" w:cs="Arial"/>
          <w:color w:val="000000" w:themeColor="text1"/>
          <w:sz w:val="20"/>
          <w:szCs w:val="20"/>
          <w:lang w:val="en-ID"/>
        </w:rPr>
        <w:t>ini</w:t>
      </w:r>
      <w:proofErr w:type="spellEnd"/>
      <w:r w:rsidR="008B160F" w:rsidRPr="00C72192">
        <w:rPr>
          <w:rFonts w:ascii="Arial" w:hAnsi="Arial" w:cs="Arial"/>
          <w:color w:val="000000" w:themeColor="text1"/>
          <w:sz w:val="20"/>
          <w:szCs w:val="20"/>
          <w:lang w:val="en-ID"/>
        </w:rPr>
        <w:t xml:space="preserve"> </w:t>
      </w:r>
      <w:proofErr w:type="spellStart"/>
      <w:r w:rsidR="008B160F" w:rsidRPr="00C72192">
        <w:rPr>
          <w:rFonts w:ascii="Arial" w:hAnsi="Arial" w:cs="Arial"/>
          <w:color w:val="000000" w:themeColor="text1"/>
          <w:sz w:val="20"/>
          <w:szCs w:val="20"/>
          <w:lang w:val="en-ID"/>
        </w:rPr>
        <w:t>mencob</w:t>
      </w:r>
      <w:r w:rsidRPr="00C72192">
        <w:rPr>
          <w:rFonts w:ascii="Arial" w:hAnsi="Arial" w:cs="Arial"/>
          <w:color w:val="000000" w:themeColor="text1"/>
          <w:sz w:val="20"/>
          <w:szCs w:val="20"/>
          <w:lang w:val="en-ID"/>
        </w:rPr>
        <w:t>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memperkenalkan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tiga</w:t>
      </w:r>
      <w:proofErr w:type="spellEnd"/>
      <w:r w:rsidRPr="00C72192">
        <w:rPr>
          <w:rFonts w:ascii="Arial" w:hAnsi="Arial" w:cs="Arial"/>
          <w:color w:val="000000" w:themeColor="text1"/>
          <w:sz w:val="20"/>
          <w:szCs w:val="20"/>
          <w:lang w:val="en-ID"/>
        </w:rPr>
        <w:t xml:space="preserve"> point </w:t>
      </w:r>
      <w:proofErr w:type="spellStart"/>
      <w:r w:rsidRPr="00C72192">
        <w:rPr>
          <w:rFonts w:ascii="Arial" w:hAnsi="Arial" w:cs="Arial"/>
          <w:color w:val="000000" w:themeColor="text1"/>
          <w:sz w:val="20"/>
          <w:szCs w:val="20"/>
          <w:lang w:val="en-ID"/>
        </w:rPr>
        <w:t>penting</w:t>
      </w:r>
      <w:proofErr w:type="spellEnd"/>
      <w:r w:rsidRPr="00C72192">
        <w:rPr>
          <w:rFonts w:ascii="Arial" w:hAnsi="Arial" w:cs="Arial"/>
          <w:color w:val="000000" w:themeColor="text1"/>
          <w:sz w:val="20"/>
          <w:szCs w:val="20"/>
          <w:lang w:val="en-ID"/>
        </w:rPr>
        <w:t xml:space="preserve"> yang </w:t>
      </w:r>
      <w:proofErr w:type="spellStart"/>
      <w:r w:rsidRPr="00C72192">
        <w:rPr>
          <w:rFonts w:ascii="Arial" w:hAnsi="Arial" w:cs="Arial"/>
          <w:color w:val="000000" w:themeColor="text1"/>
          <w:sz w:val="20"/>
          <w:szCs w:val="20"/>
          <w:lang w:val="en-ID"/>
        </w:rPr>
        <w:t>bisa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diterapkan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dalam</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kehidupan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sehari-hari</w:t>
      </w:r>
      <w:proofErr w:type="spellEnd"/>
      <w:r w:rsidRPr="00C72192">
        <w:rPr>
          <w:rFonts w:ascii="Arial" w:hAnsi="Arial" w:cs="Arial"/>
          <w:color w:val="000000" w:themeColor="text1"/>
          <w:sz w:val="20"/>
          <w:szCs w:val="20"/>
          <w:lang w:val="en-ID"/>
        </w:rPr>
        <w:t xml:space="preserve"> oleh </w:t>
      </w:r>
      <w:proofErr w:type="spellStart"/>
      <w:r w:rsidRPr="00C72192">
        <w:rPr>
          <w:rFonts w:ascii="Arial" w:hAnsi="Arial" w:cs="Arial"/>
          <w:color w:val="000000" w:themeColor="text1"/>
          <w:sz w:val="20"/>
          <w:szCs w:val="20"/>
          <w:lang w:val="en-ID"/>
        </w:rPr>
        <w:t>seorang</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anak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sejak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dini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diantaranya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meliputi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cuci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tangan</w:t>
      </w:r>
      <w:proofErr w:type="spellEnd"/>
      <w:r w:rsidRPr="00C72192">
        <w:rPr>
          <w:rFonts w:ascii="Arial" w:hAnsi="Arial" w:cs="Arial"/>
          <w:color w:val="000000" w:themeColor="text1"/>
          <w:sz w:val="20"/>
          <w:szCs w:val="20"/>
          <w:lang w:val="en-ID"/>
        </w:rPr>
        <w:t xml:space="preserve"> 6 </w:t>
      </w:r>
      <w:proofErr w:type="spellStart"/>
      <w:r w:rsidRPr="00C72192">
        <w:rPr>
          <w:rFonts w:ascii="Arial" w:hAnsi="Arial" w:cs="Arial"/>
          <w:color w:val="000000" w:themeColor="text1"/>
          <w:sz w:val="20"/>
          <w:szCs w:val="20"/>
          <w:lang w:val="en-ID"/>
        </w:rPr>
        <w:t>langkah</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dengan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sabun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cara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menggosok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gigi</w:t>
      </w:r>
      <w:proofErr w:type="spellEnd"/>
      <w:r w:rsidRPr="00C72192">
        <w:rPr>
          <w:rFonts w:ascii="Arial" w:hAnsi="Arial" w:cs="Arial"/>
          <w:color w:val="000000" w:themeColor="text1"/>
          <w:sz w:val="20"/>
          <w:szCs w:val="20"/>
          <w:lang w:val="en-ID"/>
        </w:rPr>
        <w:t xml:space="preserve"> yang </w:t>
      </w:r>
      <w:proofErr w:type="spellStart"/>
      <w:r w:rsidRPr="00C72192">
        <w:rPr>
          <w:rFonts w:ascii="Arial" w:hAnsi="Arial" w:cs="Arial"/>
          <w:color w:val="000000" w:themeColor="text1"/>
          <w:sz w:val="20"/>
          <w:szCs w:val="20"/>
          <w:lang w:val="en-ID"/>
        </w:rPr>
        <w:t>benar</w:t>
      </w:r>
      <w:proofErr w:type="spellEnd"/>
      <w:r w:rsidRPr="00C72192">
        <w:rPr>
          <w:rFonts w:ascii="Arial" w:hAnsi="Arial" w:cs="Arial"/>
          <w:color w:val="000000" w:themeColor="text1"/>
          <w:sz w:val="20"/>
          <w:szCs w:val="20"/>
          <w:lang w:val="en-ID"/>
        </w:rPr>
        <w:t xml:space="preserve">, dan </w:t>
      </w:r>
      <w:proofErr w:type="spellStart"/>
      <w:r w:rsidRPr="00C72192">
        <w:rPr>
          <w:rFonts w:ascii="Arial" w:hAnsi="Arial" w:cs="Arial"/>
          <w:color w:val="000000" w:themeColor="text1"/>
          <w:sz w:val="20"/>
          <w:szCs w:val="20"/>
          <w:lang w:val="en-ID"/>
        </w:rPr>
        <w:t>makanan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bergizi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bagi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balita</w:t>
      </w:r>
      <w:proofErr w:type="spellEnd"/>
      <w:r w:rsidRPr="00C72192">
        <w:rPr>
          <w:rFonts w:ascii="Arial" w:hAnsi="Arial" w:cs="Arial"/>
          <w:color w:val="000000" w:themeColor="text1"/>
          <w:sz w:val="20"/>
          <w:szCs w:val="20"/>
          <w:lang w:val="en-ID"/>
        </w:rPr>
        <w:t>.</w:t>
      </w:r>
    </w:p>
    <w:p w14:paraId="144064E1" w14:textId="71E9CBF2" w:rsidR="0030306B" w:rsidRPr="00C72192" w:rsidRDefault="0030306B" w:rsidP="003501EE">
      <w:pPr>
        <w:spacing w:line="360" w:lineRule="auto"/>
        <w:ind w:firstLine="284"/>
        <w:jc w:val="both"/>
        <w:rPr>
          <w:rFonts w:ascii="Arial" w:hAnsi="Arial" w:cs="Arial"/>
          <w:color w:val="000000" w:themeColor="text1"/>
          <w:sz w:val="20"/>
          <w:szCs w:val="20"/>
          <w:lang w:val="en-ID"/>
        </w:rPr>
      </w:pPr>
      <w:proofErr w:type="spellStart"/>
      <w:r w:rsidRPr="00C72192">
        <w:rPr>
          <w:rFonts w:ascii="Arial" w:hAnsi="Arial" w:cs="Arial"/>
          <w:color w:val="000000" w:themeColor="text1"/>
          <w:sz w:val="20"/>
          <w:szCs w:val="20"/>
          <w:lang w:val="en-ID"/>
        </w:rPr>
        <w:t>Kegiatan</w:t>
      </w:r>
      <w:proofErr w:type="spellEnd"/>
      <w:r w:rsidRPr="00C72192">
        <w:rPr>
          <w:rFonts w:ascii="Arial" w:hAnsi="Arial" w:cs="Arial"/>
          <w:color w:val="000000" w:themeColor="text1"/>
          <w:sz w:val="20"/>
          <w:szCs w:val="20"/>
          <w:lang w:val="en-ID"/>
        </w:rPr>
        <w:t xml:space="preserve"> yang </w:t>
      </w:r>
      <w:proofErr w:type="spellStart"/>
      <w:r w:rsidRPr="00C72192">
        <w:rPr>
          <w:rFonts w:ascii="Arial" w:hAnsi="Arial" w:cs="Arial"/>
          <w:color w:val="000000" w:themeColor="text1"/>
          <w:sz w:val="20"/>
          <w:szCs w:val="20"/>
          <w:lang w:val="en-ID"/>
        </w:rPr>
        <w:t>pertama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dalam</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pengabdian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masyarakat</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ini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adalah</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memberikan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edukasi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tentang</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cuci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tangan</w:t>
      </w:r>
      <w:proofErr w:type="spellEnd"/>
      <w:r w:rsidRPr="00C72192">
        <w:rPr>
          <w:rFonts w:ascii="Arial" w:hAnsi="Arial" w:cs="Arial"/>
          <w:color w:val="000000" w:themeColor="text1"/>
          <w:sz w:val="20"/>
          <w:szCs w:val="20"/>
          <w:lang w:val="en-ID"/>
        </w:rPr>
        <w:t xml:space="preserve"> 6 </w:t>
      </w:r>
      <w:proofErr w:type="spellStart"/>
      <w:r w:rsidRPr="00C72192">
        <w:rPr>
          <w:rFonts w:ascii="Arial" w:hAnsi="Arial" w:cs="Arial"/>
          <w:color w:val="000000" w:themeColor="text1"/>
          <w:sz w:val="20"/>
          <w:szCs w:val="20"/>
          <w:lang w:val="en-ID"/>
        </w:rPr>
        <w:t>langkah</w:t>
      </w:r>
      <w:proofErr w:type="spellEnd"/>
      <w:r w:rsidRPr="00C72192">
        <w:rPr>
          <w:rFonts w:ascii="Arial" w:hAnsi="Arial" w:cs="Arial"/>
          <w:color w:val="000000" w:themeColor="text1"/>
          <w:sz w:val="20"/>
          <w:szCs w:val="20"/>
          <w:lang w:val="en-ID"/>
        </w:rPr>
        <w:t xml:space="preserve"> yang </w:t>
      </w:r>
      <w:proofErr w:type="spellStart"/>
      <w:r w:rsidRPr="00C72192">
        <w:rPr>
          <w:rFonts w:ascii="Arial" w:hAnsi="Arial" w:cs="Arial"/>
          <w:color w:val="000000" w:themeColor="text1"/>
          <w:sz w:val="20"/>
          <w:szCs w:val="20"/>
          <w:lang w:val="en-ID"/>
        </w:rPr>
        <w:t>benar</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dengan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menggunakan</w:t>
      </w:r>
      <w:proofErr w:type="spellEnd"/>
      <w:r w:rsidRPr="00C72192">
        <w:rPr>
          <w:rFonts w:ascii="Arial" w:hAnsi="Arial" w:cs="Arial"/>
          <w:color w:val="000000" w:themeColor="text1"/>
          <w:sz w:val="20"/>
          <w:szCs w:val="20"/>
          <w:lang w:val="en-ID"/>
        </w:rPr>
        <w:t xml:space="preserve"> video </w:t>
      </w:r>
      <w:proofErr w:type="spellStart"/>
      <w:r w:rsidRPr="00C72192">
        <w:rPr>
          <w:rFonts w:ascii="Arial" w:hAnsi="Arial" w:cs="Arial"/>
          <w:color w:val="000000" w:themeColor="text1"/>
          <w:sz w:val="20"/>
          <w:szCs w:val="20"/>
          <w:lang w:val="en-ID"/>
        </w:rPr>
        <w:t>animasi</w:t>
      </w:r>
      <w:proofErr w:type="spellEnd"/>
      <w:r w:rsidRPr="00C72192">
        <w:rPr>
          <w:rFonts w:ascii="Arial" w:hAnsi="Arial" w:cs="Arial"/>
          <w:color w:val="000000" w:themeColor="text1"/>
          <w:sz w:val="20"/>
          <w:szCs w:val="20"/>
          <w:lang w:val="en-ID"/>
        </w:rPr>
        <w:t xml:space="preserve">. Pada </w:t>
      </w:r>
      <w:proofErr w:type="spellStart"/>
      <w:r w:rsidRPr="00C72192">
        <w:rPr>
          <w:rFonts w:ascii="Arial" w:hAnsi="Arial" w:cs="Arial"/>
          <w:color w:val="000000" w:themeColor="text1"/>
          <w:sz w:val="20"/>
          <w:szCs w:val="20"/>
          <w:lang w:val="en-ID"/>
        </w:rPr>
        <w:t>saat</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kegiatan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ini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berlangsung</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anak-anak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tampak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antusias</w:t>
      </w:r>
      <w:proofErr w:type="spellEnd"/>
      <w:r w:rsidRPr="00C72192">
        <w:rPr>
          <w:rFonts w:ascii="Arial" w:hAnsi="Arial" w:cs="Arial"/>
          <w:color w:val="000000" w:themeColor="text1"/>
          <w:sz w:val="20"/>
          <w:szCs w:val="20"/>
          <w:lang w:val="en-ID"/>
        </w:rPr>
        <w:t xml:space="preserve">. Hal </w:t>
      </w:r>
      <w:proofErr w:type="spellStart"/>
      <w:r w:rsidRPr="00C72192">
        <w:rPr>
          <w:rFonts w:ascii="Arial" w:hAnsi="Arial" w:cs="Arial"/>
          <w:color w:val="000000" w:themeColor="text1"/>
          <w:sz w:val="20"/>
          <w:szCs w:val="20"/>
          <w:lang w:val="en-ID"/>
        </w:rPr>
        <w:t>ini</w:t>
      </w:r>
      <w:proofErr w:type="spellEnd"/>
      <w:r w:rsidRPr="00C72192">
        <w:rPr>
          <w:rFonts w:ascii="Arial" w:hAnsi="Arial" w:cs="Arial"/>
          <w:color w:val="000000" w:themeColor="text1"/>
          <w:sz w:val="20"/>
          <w:szCs w:val="20"/>
          <w:lang w:val="en-ID"/>
        </w:rPr>
        <w:t xml:space="preserve"> juga </w:t>
      </w:r>
      <w:proofErr w:type="spellStart"/>
      <w:r w:rsidRPr="00C72192">
        <w:rPr>
          <w:rFonts w:ascii="Arial" w:hAnsi="Arial" w:cs="Arial"/>
          <w:color w:val="000000" w:themeColor="text1"/>
          <w:sz w:val="20"/>
          <w:szCs w:val="20"/>
          <w:lang w:val="en-ID"/>
        </w:rPr>
        <w:t>bisa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dibuktikan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dengan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antusias</w:t>
      </w:r>
      <w:proofErr w:type="spellEnd"/>
      <w:r w:rsidRPr="00C72192">
        <w:rPr>
          <w:rFonts w:ascii="Arial" w:hAnsi="Arial" w:cs="Arial"/>
          <w:color w:val="000000" w:themeColor="text1"/>
          <w:sz w:val="20"/>
          <w:szCs w:val="20"/>
          <w:lang w:val="en-ID"/>
        </w:rPr>
        <w:t xml:space="preserve"> dan </w:t>
      </w:r>
      <w:proofErr w:type="spellStart"/>
      <w:r w:rsidRPr="00C72192">
        <w:rPr>
          <w:rFonts w:ascii="Arial" w:hAnsi="Arial" w:cs="Arial"/>
          <w:color w:val="000000" w:themeColor="text1"/>
          <w:sz w:val="20"/>
          <w:szCs w:val="20"/>
          <w:lang w:val="en-ID"/>
        </w:rPr>
        <w:t>keaktifan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anak-anak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dalam</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melakukan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praktik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cuci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tangan</w:t>
      </w:r>
      <w:proofErr w:type="spellEnd"/>
      <w:r w:rsidRPr="00C72192">
        <w:rPr>
          <w:rFonts w:ascii="Arial" w:hAnsi="Arial" w:cs="Arial"/>
          <w:color w:val="000000" w:themeColor="text1"/>
          <w:sz w:val="20"/>
          <w:szCs w:val="20"/>
          <w:lang w:val="en-ID"/>
        </w:rPr>
        <w:t xml:space="preserve"> 6 </w:t>
      </w:r>
      <w:proofErr w:type="spellStart"/>
      <w:r w:rsidRPr="00C72192">
        <w:rPr>
          <w:rFonts w:ascii="Arial" w:hAnsi="Arial" w:cs="Arial"/>
          <w:color w:val="000000" w:themeColor="text1"/>
          <w:sz w:val="20"/>
          <w:szCs w:val="20"/>
          <w:lang w:val="en-ID"/>
        </w:rPr>
        <w:t>langkah</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satu</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persatu</w:t>
      </w:r>
      <w:proofErr w:type="spellEnd"/>
      <w:r w:rsidRPr="00C72192">
        <w:rPr>
          <w:rFonts w:ascii="Arial" w:hAnsi="Arial" w:cs="Arial"/>
          <w:color w:val="000000" w:themeColor="text1"/>
          <w:sz w:val="20"/>
          <w:szCs w:val="20"/>
          <w:lang w:val="en-ID"/>
        </w:rPr>
        <w:t xml:space="preserve"> di </w:t>
      </w:r>
      <w:proofErr w:type="spellStart"/>
      <w:r w:rsidRPr="00C72192">
        <w:rPr>
          <w:rFonts w:ascii="Arial" w:hAnsi="Arial" w:cs="Arial"/>
          <w:color w:val="000000" w:themeColor="text1"/>
          <w:sz w:val="20"/>
          <w:szCs w:val="20"/>
          <w:lang w:val="en-ID"/>
        </w:rPr>
        <w:t>depan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kelas</w:t>
      </w:r>
      <w:proofErr w:type="spellEnd"/>
      <w:r w:rsidRPr="00C72192">
        <w:rPr>
          <w:rFonts w:ascii="Arial" w:hAnsi="Arial" w:cs="Arial"/>
          <w:color w:val="000000" w:themeColor="text1"/>
          <w:sz w:val="20"/>
          <w:szCs w:val="20"/>
          <w:lang w:val="en-ID"/>
        </w:rPr>
        <w:t xml:space="preserve">. </w:t>
      </w:r>
    </w:p>
    <w:p w14:paraId="62D6234A" w14:textId="50FFE408" w:rsidR="008B160F" w:rsidRPr="00C72192" w:rsidRDefault="008B160F" w:rsidP="003501EE">
      <w:pPr>
        <w:spacing w:line="360" w:lineRule="auto"/>
        <w:ind w:firstLine="284"/>
        <w:jc w:val="both"/>
        <w:rPr>
          <w:rFonts w:ascii="Arial" w:hAnsi="Arial" w:cs="Arial"/>
          <w:color w:val="000000" w:themeColor="text1"/>
          <w:sz w:val="20"/>
          <w:szCs w:val="20"/>
          <w:lang w:val="en-ID"/>
        </w:rPr>
      </w:pPr>
      <w:r w:rsidRPr="00C72192">
        <w:rPr>
          <w:rFonts w:ascii="Arial" w:hAnsi="Arial" w:cs="Arial"/>
          <w:noProof/>
          <w:color w:val="000000" w:themeColor="text1"/>
          <w:sz w:val="20"/>
          <w:szCs w:val="20"/>
          <w:lang w:val="en-US"/>
        </w:rPr>
        <w:drawing>
          <wp:inline distT="0" distB="0" distL="0" distR="0" wp14:anchorId="03DBE70B" wp14:editId="7785285C">
            <wp:extent cx="2807335" cy="21056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6-25 at 17.43.11.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07335" cy="2105660"/>
                    </a:xfrm>
                    <a:prstGeom prst="rect">
                      <a:avLst/>
                    </a:prstGeom>
                  </pic:spPr>
                </pic:pic>
              </a:graphicData>
            </a:graphic>
          </wp:inline>
        </w:drawing>
      </w:r>
    </w:p>
    <w:p w14:paraId="6B573E0B" w14:textId="5843EA14" w:rsidR="008B160F" w:rsidRPr="00C72192" w:rsidRDefault="008B160F" w:rsidP="008B160F">
      <w:pPr>
        <w:ind w:left="284"/>
        <w:jc w:val="both"/>
        <w:rPr>
          <w:rFonts w:ascii="Arial" w:hAnsi="Arial" w:cs="Arial"/>
          <w:color w:val="000000" w:themeColor="text1"/>
          <w:sz w:val="20"/>
          <w:szCs w:val="20"/>
          <w:lang w:val="en-ID"/>
        </w:rPr>
      </w:pPr>
      <w:r w:rsidRPr="00C72192">
        <w:rPr>
          <w:rFonts w:ascii="Arial" w:hAnsi="Arial" w:cs="Arial"/>
          <w:color w:val="000000" w:themeColor="text1"/>
          <w:sz w:val="20"/>
          <w:szCs w:val="20"/>
          <w:lang w:val="en-ID"/>
        </w:rPr>
        <w:t xml:space="preserve">Gambar 1. </w:t>
      </w:r>
      <w:proofErr w:type="spellStart"/>
      <w:r w:rsidRPr="00C72192">
        <w:rPr>
          <w:rFonts w:ascii="Arial" w:hAnsi="Arial" w:cs="Arial"/>
          <w:color w:val="000000" w:themeColor="text1"/>
          <w:sz w:val="20"/>
          <w:szCs w:val="20"/>
          <w:lang w:val="en-ID"/>
        </w:rPr>
        <w:t>Praktik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Cuci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tangan</w:t>
      </w:r>
      <w:proofErr w:type="spellEnd"/>
      <w:r w:rsidRPr="00C72192">
        <w:rPr>
          <w:rFonts w:ascii="Arial" w:hAnsi="Arial" w:cs="Arial"/>
          <w:color w:val="000000" w:themeColor="text1"/>
          <w:sz w:val="20"/>
          <w:szCs w:val="20"/>
          <w:lang w:val="en-ID"/>
        </w:rPr>
        <w:t xml:space="preserve"> 6 </w:t>
      </w:r>
      <w:proofErr w:type="spellStart"/>
      <w:r w:rsidRPr="00C72192">
        <w:rPr>
          <w:rFonts w:ascii="Arial" w:hAnsi="Arial" w:cs="Arial"/>
          <w:color w:val="000000" w:themeColor="text1"/>
          <w:sz w:val="20"/>
          <w:szCs w:val="20"/>
          <w:lang w:val="en-ID"/>
        </w:rPr>
        <w:t>langkah</w:t>
      </w:r>
      <w:proofErr w:type="spellEnd"/>
      <w:r w:rsidRPr="00C72192">
        <w:rPr>
          <w:rFonts w:ascii="Arial" w:hAnsi="Arial" w:cs="Arial"/>
          <w:color w:val="000000" w:themeColor="text1"/>
          <w:sz w:val="20"/>
          <w:szCs w:val="20"/>
          <w:lang w:val="en-ID"/>
        </w:rPr>
        <w:t xml:space="preserve"> yang </w:t>
      </w:r>
      <w:proofErr w:type="spellStart"/>
      <w:r w:rsidRPr="00C72192">
        <w:rPr>
          <w:rFonts w:ascii="Arial" w:hAnsi="Arial" w:cs="Arial"/>
          <w:color w:val="000000" w:themeColor="text1"/>
          <w:sz w:val="20"/>
          <w:szCs w:val="20"/>
          <w:lang w:val="en-ID"/>
        </w:rPr>
        <w:t>benar</w:t>
      </w:r>
      <w:proofErr w:type="spellEnd"/>
    </w:p>
    <w:p w14:paraId="4077D81C" w14:textId="77777777" w:rsidR="008B160F" w:rsidRPr="00C72192" w:rsidRDefault="008B160F" w:rsidP="008B160F">
      <w:pPr>
        <w:spacing w:line="360" w:lineRule="auto"/>
        <w:ind w:firstLine="284"/>
        <w:jc w:val="both"/>
        <w:rPr>
          <w:rFonts w:ascii="Arial" w:hAnsi="Arial" w:cs="Arial"/>
          <w:color w:val="000000" w:themeColor="text1"/>
          <w:sz w:val="20"/>
          <w:szCs w:val="20"/>
          <w:lang w:val="en-ID"/>
        </w:rPr>
      </w:pPr>
    </w:p>
    <w:p w14:paraId="64601784" w14:textId="25CA88EA" w:rsidR="00E24864" w:rsidRPr="00C72192" w:rsidRDefault="00E24864" w:rsidP="003501EE">
      <w:pPr>
        <w:spacing w:line="360" w:lineRule="auto"/>
        <w:ind w:firstLine="284"/>
        <w:jc w:val="both"/>
        <w:rPr>
          <w:rFonts w:ascii="Arial" w:hAnsi="Arial" w:cs="Arial"/>
          <w:color w:val="000000" w:themeColor="text1"/>
          <w:sz w:val="20"/>
          <w:szCs w:val="20"/>
          <w:lang w:val="en-ID"/>
        </w:rPr>
      </w:pPr>
      <w:proofErr w:type="spellStart"/>
      <w:r w:rsidRPr="00C72192">
        <w:rPr>
          <w:rFonts w:ascii="Arial" w:hAnsi="Arial" w:cs="Arial"/>
          <w:color w:val="000000" w:themeColor="text1"/>
          <w:sz w:val="20"/>
          <w:szCs w:val="20"/>
          <w:lang w:val="en-ID"/>
        </w:rPr>
        <w:t>Cuci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tangan</w:t>
      </w:r>
      <w:proofErr w:type="spellEnd"/>
      <w:r w:rsidRPr="00C72192">
        <w:rPr>
          <w:rFonts w:ascii="Arial" w:hAnsi="Arial" w:cs="Arial"/>
          <w:color w:val="000000" w:themeColor="text1"/>
          <w:sz w:val="20"/>
          <w:szCs w:val="20"/>
          <w:lang w:val="en-ID"/>
        </w:rPr>
        <w:t xml:space="preserve"> 6 </w:t>
      </w:r>
      <w:proofErr w:type="spellStart"/>
      <w:r w:rsidRPr="00C72192">
        <w:rPr>
          <w:rFonts w:ascii="Arial" w:hAnsi="Arial" w:cs="Arial"/>
          <w:color w:val="000000" w:themeColor="text1"/>
          <w:sz w:val="20"/>
          <w:szCs w:val="20"/>
          <w:lang w:val="en-ID"/>
        </w:rPr>
        <w:t>langkah</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merupakan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kebiasaan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sederhana</w:t>
      </w:r>
      <w:proofErr w:type="spellEnd"/>
      <w:r w:rsidRPr="00C72192">
        <w:rPr>
          <w:rFonts w:ascii="Arial" w:hAnsi="Arial" w:cs="Arial"/>
          <w:color w:val="000000" w:themeColor="text1"/>
          <w:sz w:val="20"/>
          <w:szCs w:val="20"/>
          <w:lang w:val="en-ID"/>
        </w:rPr>
        <w:t xml:space="preserve"> yang </w:t>
      </w:r>
      <w:proofErr w:type="spellStart"/>
      <w:r w:rsidRPr="00C72192">
        <w:rPr>
          <w:rFonts w:ascii="Arial" w:hAnsi="Arial" w:cs="Arial"/>
          <w:color w:val="000000" w:themeColor="text1"/>
          <w:sz w:val="20"/>
          <w:szCs w:val="20"/>
          <w:lang w:val="en-ID"/>
        </w:rPr>
        <w:t>harus</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diperkenalkan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kepada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anak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sejak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dini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Berdasarkan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hasil</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penelitian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terdahulu</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disebutkan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bahwa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perilaku</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cuci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tangan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dengan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lastRenderedPageBreak/>
        <w:t>sabun</w:t>
      </w:r>
      <w:proofErr w:type="spellEnd"/>
      <w:r w:rsidRPr="00C72192">
        <w:rPr>
          <w:rFonts w:ascii="Arial" w:hAnsi="Arial" w:cs="Arial"/>
          <w:color w:val="000000" w:themeColor="text1"/>
          <w:sz w:val="20"/>
          <w:szCs w:val="20"/>
          <w:lang w:val="en-ID"/>
        </w:rPr>
        <w:t xml:space="preserve"> pada </w:t>
      </w:r>
      <w:proofErr w:type="spellStart"/>
      <w:r w:rsidRPr="00C72192">
        <w:rPr>
          <w:rFonts w:ascii="Arial" w:hAnsi="Arial" w:cs="Arial"/>
          <w:color w:val="000000" w:themeColor="text1"/>
          <w:sz w:val="20"/>
          <w:szCs w:val="20"/>
          <w:lang w:val="en-ID"/>
        </w:rPr>
        <w:t>seorang</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anak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dapat</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menurunkan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risiko</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kejadia</w:t>
      </w:r>
      <w:r w:rsidR="00FD2C2B" w:rsidRPr="00C72192">
        <w:rPr>
          <w:rFonts w:ascii="Arial" w:hAnsi="Arial" w:cs="Arial"/>
          <w:color w:val="000000" w:themeColor="text1"/>
          <w:sz w:val="20"/>
          <w:szCs w:val="20"/>
          <w:lang w:val="en-ID"/>
        </w:rPr>
        <w:t>n</w:t>
      </w:r>
      <w:proofErr w:type="spellEnd"/>
      <w:r w:rsidR="00FD2C2B" w:rsidRPr="00C72192">
        <w:rPr>
          <w:rFonts w:ascii="Arial" w:hAnsi="Arial" w:cs="Arial"/>
          <w:color w:val="000000" w:themeColor="text1"/>
          <w:sz w:val="20"/>
          <w:szCs w:val="20"/>
          <w:lang w:val="en-ID"/>
        </w:rPr>
        <w:t xml:space="preserve"> gastrointestinal pada </w:t>
      </w:r>
      <w:proofErr w:type="spellStart"/>
      <w:r w:rsidR="00FD2C2B" w:rsidRPr="00C72192">
        <w:rPr>
          <w:rFonts w:ascii="Arial" w:hAnsi="Arial" w:cs="Arial"/>
          <w:color w:val="000000" w:themeColor="text1"/>
          <w:sz w:val="20"/>
          <w:szCs w:val="20"/>
          <w:lang w:val="en-ID"/>
        </w:rPr>
        <w:t>balita</w:t>
      </w:r>
      <w:proofErr w:type="spellEnd"/>
      <w:r w:rsidR="00FD2C2B" w:rsidRPr="00C72192">
        <w:rPr>
          <w:rFonts w:ascii="Arial" w:hAnsi="Arial" w:cs="Arial"/>
          <w:color w:val="000000" w:themeColor="text1"/>
          <w:sz w:val="20"/>
          <w:szCs w:val="20"/>
          <w:lang w:val="en-ID"/>
        </w:rPr>
        <w:t xml:space="preserve"> </w:t>
      </w:r>
      <w:r w:rsidR="00D67617" w:rsidRPr="00C72192">
        <w:rPr>
          <w:rFonts w:ascii="Arial" w:hAnsi="Arial" w:cs="Arial"/>
          <w:color w:val="000000" w:themeColor="text1"/>
          <w:sz w:val="20"/>
          <w:szCs w:val="20"/>
          <w:vertAlign w:val="superscript"/>
          <w:lang w:val="en-ID"/>
        </w:rPr>
        <w:t>9</w:t>
      </w:r>
    </w:p>
    <w:p w14:paraId="01EB7B15" w14:textId="3F5A0790" w:rsidR="004447D5" w:rsidRPr="00C72192" w:rsidRDefault="004447D5" w:rsidP="003501EE">
      <w:pPr>
        <w:spacing w:line="360" w:lineRule="auto"/>
        <w:ind w:firstLine="284"/>
        <w:jc w:val="both"/>
        <w:rPr>
          <w:rFonts w:ascii="Arial" w:hAnsi="Arial" w:cs="Arial"/>
          <w:color w:val="000000" w:themeColor="text1"/>
          <w:sz w:val="20"/>
          <w:szCs w:val="20"/>
          <w:lang w:val="en-ID"/>
        </w:rPr>
      </w:pPr>
      <w:proofErr w:type="spellStart"/>
      <w:r w:rsidRPr="00C72192">
        <w:rPr>
          <w:rFonts w:ascii="Arial" w:hAnsi="Arial" w:cs="Arial"/>
          <w:color w:val="000000" w:themeColor="text1"/>
          <w:sz w:val="20"/>
          <w:szCs w:val="20"/>
          <w:lang w:val="en-ID"/>
        </w:rPr>
        <w:t>Penerapan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cuci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tangan</w:t>
      </w:r>
      <w:proofErr w:type="spellEnd"/>
      <w:r w:rsidRPr="00C72192">
        <w:rPr>
          <w:rFonts w:ascii="Arial" w:hAnsi="Arial" w:cs="Arial"/>
          <w:color w:val="000000" w:themeColor="text1"/>
          <w:sz w:val="20"/>
          <w:szCs w:val="20"/>
          <w:lang w:val="en-ID"/>
        </w:rPr>
        <w:t xml:space="preserve"> 6 </w:t>
      </w:r>
      <w:proofErr w:type="spellStart"/>
      <w:r w:rsidRPr="00C72192">
        <w:rPr>
          <w:rFonts w:ascii="Arial" w:hAnsi="Arial" w:cs="Arial"/>
          <w:color w:val="000000" w:themeColor="text1"/>
          <w:sz w:val="20"/>
          <w:szCs w:val="20"/>
          <w:lang w:val="en-ID"/>
        </w:rPr>
        <w:t>langkah</w:t>
      </w:r>
      <w:proofErr w:type="spellEnd"/>
      <w:r w:rsidRPr="00C72192">
        <w:rPr>
          <w:rFonts w:ascii="Arial" w:hAnsi="Arial" w:cs="Arial"/>
          <w:color w:val="000000" w:themeColor="text1"/>
          <w:sz w:val="20"/>
          <w:szCs w:val="20"/>
          <w:lang w:val="en-ID"/>
        </w:rPr>
        <w:t xml:space="preserve"> yang </w:t>
      </w:r>
      <w:proofErr w:type="spellStart"/>
      <w:r w:rsidRPr="00C72192">
        <w:rPr>
          <w:rFonts w:ascii="Arial" w:hAnsi="Arial" w:cs="Arial"/>
          <w:color w:val="000000" w:themeColor="text1"/>
          <w:sz w:val="20"/>
          <w:szCs w:val="20"/>
          <w:lang w:val="en-ID"/>
        </w:rPr>
        <w:t>benar</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ini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dapat</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dilakukan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sejak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dini</w:t>
      </w:r>
      <w:proofErr w:type="spellEnd"/>
      <w:r w:rsidRPr="00C72192">
        <w:rPr>
          <w:rFonts w:ascii="Arial" w:hAnsi="Arial" w:cs="Arial"/>
          <w:color w:val="000000" w:themeColor="text1"/>
          <w:sz w:val="20"/>
          <w:szCs w:val="20"/>
          <w:lang w:val="en-ID"/>
        </w:rPr>
        <w:t xml:space="preserve"> pada </w:t>
      </w:r>
      <w:proofErr w:type="spellStart"/>
      <w:r w:rsidRPr="00C72192">
        <w:rPr>
          <w:rFonts w:ascii="Arial" w:hAnsi="Arial" w:cs="Arial"/>
          <w:color w:val="000000" w:themeColor="text1"/>
          <w:sz w:val="20"/>
          <w:szCs w:val="20"/>
          <w:lang w:val="en-ID"/>
        </w:rPr>
        <w:t>anak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balita</w:t>
      </w:r>
      <w:proofErr w:type="spellEnd"/>
      <w:r w:rsidRPr="00C72192">
        <w:rPr>
          <w:rFonts w:ascii="Arial" w:hAnsi="Arial" w:cs="Arial"/>
          <w:color w:val="000000" w:themeColor="text1"/>
          <w:sz w:val="20"/>
          <w:szCs w:val="20"/>
          <w:lang w:val="en-ID"/>
        </w:rPr>
        <w:t xml:space="preserve">. </w:t>
      </w:r>
      <w:proofErr w:type="spellStart"/>
      <w:r w:rsidR="001B6566" w:rsidRPr="00C72192">
        <w:rPr>
          <w:rFonts w:ascii="Arial" w:hAnsi="Arial" w:cs="Arial"/>
          <w:color w:val="000000" w:themeColor="text1"/>
          <w:sz w:val="20"/>
          <w:szCs w:val="20"/>
          <w:lang w:val="en-ID"/>
        </w:rPr>
        <w:t>Namun</w:t>
      </w:r>
      <w:proofErr w:type="spellEnd"/>
      <w:r w:rsidR="001B6566" w:rsidRPr="00C72192">
        <w:rPr>
          <w:rFonts w:ascii="Arial" w:hAnsi="Arial" w:cs="Arial"/>
          <w:color w:val="000000" w:themeColor="text1"/>
          <w:sz w:val="20"/>
          <w:szCs w:val="20"/>
          <w:lang w:val="en-ID"/>
        </w:rPr>
        <w:t xml:space="preserve"> </w:t>
      </w:r>
      <w:proofErr w:type="spellStart"/>
      <w:r w:rsidR="001B6566" w:rsidRPr="00C72192">
        <w:rPr>
          <w:rFonts w:ascii="Arial" w:hAnsi="Arial" w:cs="Arial"/>
          <w:color w:val="000000" w:themeColor="text1"/>
          <w:sz w:val="20"/>
          <w:szCs w:val="20"/>
          <w:lang w:val="en-ID"/>
        </w:rPr>
        <w:t>begitu</w:t>
      </w:r>
      <w:proofErr w:type="spellEnd"/>
      <w:r w:rsidR="001B6566" w:rsidRPr="00C72192">
        <w:rPr>
          <w:rFonts w:ascii="Arial" w:hAnsi="Arial" w:cs="Arial"/>
          <w:color w:val="000000" w:themeColor="text1"/>
          <w:sz w:val="20"/>
          <w:szCs w:val="20"/>
          <w:lang w:val="en-ID"/>
        </w:rPr>
        <w:t xml:space="preserve">, </w:t>
      </w:r>
      <w:proofErr w:type="spellStart"/>
      <w:r w:rsidR="001B6566" w:rsidRPr="00C72192">
        <w:rPr>
          <w:rFonts w:ascii="Arial" w:hAnsi="Arial" w:cs="Arial"/>
          <w:color w:val="000000" w:themeColor="text1"/>
          <w:sz w:val="20"/>
          <w:szCs w:val="20"/>
          <w:lang w:val="en-ID"/>
        </w:rPr>
        <w:t>tindakan</w:t>
      </w:r>
      <w:proofErr w:type="spellEnd"/>
      <w:r w:rsidR="001B6566" w:rsidRPr="00C72192">
        <w:rPr>
          <w:rFonts w:ascii="Arial" w:hAnsi="Arial" w:cs="Arial"/>
          <w:color w:val="000000" w:themeColor="text1"/>
          <w:sz w:val="20"/>
          <w:szCs w:val="20"/>
          <w:lang w:val="en-ID"/>
        </w:rPr>
        <w:t xml:space="preserve"> </w:t>
      </w:r>
      <w:proofErr w:type="spellStart"/>
      <w:r w:rsidR="001B6566" w:rsidRPr="00C72192">
        <w:rPr>
          <w:rFonts w:ascii="Arial" w:hAnsi="Arial" w:cs="Arial"/>
          <w:color w:val="000000" w:themeColor="text1"/>
          <w:sz w:val="20"/>
          <w:szCs w:val="20"/>
          <w:lang w:val="en-ID"/>
        </w:rPr>
        <w:t>ini</w:t>
      </w:r>
      <w:proofErr w:type="spellEnd"/>
      <w:r w:rsidR="001B6566" w:rsidRPr="00C72192">
        <w:rPr>
          <w:rFonts w:ascii="Arial" w:hAnsi="Arial" w:cs="Arial"/>
          <w:color w:val="000000" w:themeColor="text1"/>
          <w:sz w:val="20"/>
          <w:szCs w:val="20"/>
          <w:lang w:val="en-ID"/>
        </w:rPr>
        <w:t xml:space="preserve"> </w:t>
      </w:r>
      <w:proofErr w:type="spellStart"/>
      <w:r w:rsidR="001B6566" w:rsidRPr="00C72192">
        <w:rPr>
          <w:rFonts w:ascii="Arial" w:hAnsi="Arial" w:cs="Arial"/>
          <w:color w:val="000000" w:themeColor="text1"/>
          <w:sz w:val="20"/>
          <w:szCs w:val="20"/>
          <w:lang w:val="en-ID"/>
        </w:rPr>
        <w:t>perlu</w:t>
      </w:r>
      <w:proofErr w:type="spellEnd"/>
      <w:r w:rsidR="001B6566" w:rsidRPr="00C72192">
        <w:rPr>
          <w:rFonts w:ascii="Arial" w:hAnsi="Arial" w:cs="Arial"/>
          <w:color w:val="000000" w:themeColor="text1"/>
          <w:sz w:val="20"/>
          <w:szCs w:val="20"/>
          <w:lang w:val="en-ID"/>
        </w:rPr>
        <w:t xml:space="preserve"> </w:t>
      </w:r>
      <w:proofErr w:type="spellStart"/>
      <w:r w:rsidR="001B6566" w:rsidRPr="00C72192">
        <w:rPr>
          <w:rFonts w:ascii="Arial" w:hAnsi="Arial" w:cs="Arial"/>
          <w:color w:val="000000" w:themeColor="text1"/>
          <w:sz w:val="20"/>
          <w:szCs w:val="20"/>
          <w:lang w:val="en-ID"/>
        </w:rPr>
        <w:t>mendapatkan</w:t>
      </w:r>
      <w:proofErr w:type="spellEnd"/>
      <w:r w:rsidR="001B6566" w:rsidRPr="00C72192">
        <w:rPr>
          <w:rFonts w:ascii="Arial" w:hAnsi="Arial" w:cs="Arial"/>
          <w:color w:val="000000" w:themeColor="text1"/>
          <w:sz w:val="20"/>
          <w:szCs w:val="20"/>
          <w:lang w:val="en-ID"/>
        </w:rPr>
        <w:t xml:space="preserve"> </w:t>
      </w:r>
      <w:proofErr w:type="spellStart"/>
      <w:r w:rsidR="001B6566" w:rsidRPr="00C72192">
        <w:rPr>
          <w:rFonts w:ascii="Arial" w:hAnsi="Arial" w:cs="Arial"/>
          <w:color w:val="000000" w:themeColor="text1"/>
          <w:sz w:val="20"/>
          <w:szCs w:val="20"/>
          <w:lang w:val="en-ID"/>
        </w:rPr>
        <w:t>pendampingan</w:t>
      </w:r>
      <w:proofErr w:type="spellEnd"/>
      <w:r w:rsidR="001B6566" w:rsidRPr="00C72192">
        <w:rPr>
          <w:rFonts w:ascii="Arial" w:hAnsi="Arial" w:cs="Arial"/>
          <w:color w:val="000000" w:themeColor="text1"/>
          <w:sz w:val="20"/>
          <w:szCs w:val="20"/>
          <w:lang w:val="en-ID"/>
        </w:rPr>
        <w:t xml:space="preserve"> </w:t>
      </w:r>
      <w:proofErr w:type="spellStart"/>
      <w:r w:rsidR="001B6566" w:rsidRPr="00C72192">
        <w:rPr>
          <w:rFonts w:ascii="Arial" w:hAnsi="Arial" w:cs="Arial"/>
          <w:color w:val="000000" w:themeColor="text1"/>
          <w:sz w:val="20"/>
          <w:szCs w:val="20"/>
          <w:lang w:val="en-ID"/>
        </w:rPr>
        <w:t>dari</w:t>
      </w:r>
      <w:proofErr w:type="spellEnd"/>
      <w:r w:rsidR="001B6566" w:rsidRPr="00C72192">
        <w:rPr>
          <w:rFonts w:ascii="Arial" w:hAnsi="Arial" w:cs="Arial"/>
          <w:color w:val="000000" w:themeColor="text1"/>
          <w:sz w:val="20"/>
          <w:szCs w:val="20"/>
          <w:lang w:val="en-ID"/>
        </w:rPr>
        <w:t xml:space="preserve"> </w:t>
      </w:r>
      <w:proofErr w:type="spellStart"/>
      <w:r w:rsidR="001B6566" w:rsidRPr="00C72192">
        <w:rPr>
          <w:rFonts w:ascii="Arial" w:hAnsi="Arial" w:cs="Arial"/>
          <w:color w:val="000000" w:themeColor="text1"/>
          <w:sz w:val="20"/>
          <w:szCs w:val="20"/>
          <w:lang w:val="en-ID"/>
        </w:rPr>
        <w:t>orangtua</w:t>
      </w:r>
      <w:proofErr w:type="spellEnd"/>
      <w:r w:rsidR="001B6566" w:rsidRPr="00C72192">
        <w:rPr>
          <w:rFonts w:ascii="Arial" w:hAnsi="Arial" w:cs="Arial"/>
          <w:color w:val="000000" w:themeColor="text1"/>
          <w:sz w:val="20"/>
          <w:szCs w:val="20"/>
          <w:lang w:val="en-ID"/>
        </w:rPr>
        <w:t xml:space="preserve"> </w:t>
      </w:r>
      <w:proofErr w:type="spellStart"/>
      <w:r w:rsidR="001B6566" w:rsidRPr="00C72192">
        <w:rPr>
          <w:rFonts w:ascii="Arial" w:hAnsi="Arial" w:cs="Arial"/>
          <w:color w:val="000000" w:themeColor="text1"/>
          <w:sz w:val="20"/>
          <w:szCs w:val="20"/>
          <w:lang w:val="en-ID"/>
        </w:rPr>
        <w:t>khususnya</w:t>
      </w:r>
      <w:proofErr w:type="spellEnd"/>
      <w:r w:rsidR="001B6566" w:rsidRPr="00C72192">
        <w:rPr>
          <w:rFonts w:ascii="Arial" w:hAnsi="Arial" w:cs="Arial"/>
          <w:color w:val="000000" w:themeColor="text1"/>
          <w:sz w:val="20"/>
          <w:szCs w:val="20"/>
          <w:lang w:val="en-ID"/>
        </w:rPr>
        <w:t xml:space="preserve"> </w:t>
      </w:r>
      <w:proofErr w:type="spellStart"/>
      <w:r w:rsidR="001B6566" w:rsidRPr="00C72192">
        <w:rPr>
          <w:rFonts w:ascii="Arial" w:hAnsi="Arial" w:cs="Arial"/>
          <w:color w:val="000000" w:themeColor="text1"/>
          <w:sz w:val="20"/>
          <w:szCs w:val="20"/>
          <w:lang w:val="en-ID"/>
        </w:rPr>
        <w:t>ibu</w:t>
      </w:r>
      <w:proofErr w:type="spellEnd"/>
      <w:r w:rsidR="001B6566" w:rsidRPr="00C72192">
        <w:rPr>
          <w:rFonts w:ascii="Arial" w:hAnsi="Arial" w:cs="Arial"/>
          <w:color w:val="000000" w:themeColor="text1"/>
          <w:sz w:val="20"/>
          <w:szCs w:val="20"/>
          <w:lang w:val="en-ID"/>
        </w:rPr>
        <w:t xml:space="preserve">. </w:t>
      </w:r>
      <w:proofErr w:type="spellStart"/>
      <w:r w:rsidR="001B6566" w:rsidRPr="00C72192">
        <w:rPr>
          <w:rFonts w:ascii="Arial" w:hAnsi="Arial" w:cs="Arial"/>
          <w:color w:val="000000" w:themeColor="text1"/>
          <w:sz w:val="20"/>
          <w:szCs w:val="20"/>
          <w:lang w:val="en-ID"/>
        </w:rPr>
        <w:t>Seorang</w:t>
      </w:r>
      <w:proofErr w:type="spellEnd"/>
      <w:r w:rsidR="001B6566" w:rsidRPr="00C72192">
        <w:rPr>
          <w:rFonts w:ascii="Arial" w:hAnsi="Arial" w:cs="Arial"/>
          <w:color w:val="000000" w:themeColor="text1"/>
          <w:sz w:val="20"/>
          <w:szCs w:val="20"/>
          <w:lang w:val="en-ID"/>
        </w:rPr>
        <w:t xml:space="preserve"> </w:t>
      </w:r>
      <w:proofErr w:type="spellStart"/>
      <w:r w:rsidR="001B6566" w:rsidRPr="00C72192">
        <w:rPr>
          <w:rFonts w:ascii="Arial" w:hAnsi="Arial" w:cs="Arial"/>
          <w:color w:val="000000" w:themeColor="text1"/>
          <w:sz w:val="20"/>
          <w:szCs w:val="20"/>
          <w:lang w:val="en-ID"/>
        </w:rPr>
        <w:t>ibu</w:t>
      </w:r>
      <w:proofErr w:type="spellEnd"/>
      <w:r w:rsidR="001B6566" w:rsidRPr="00C72192">
        <w:rPr>
          <w:rFonts w:ascii="Arial" w:hAnsi="Arial" w:cs="Arial"/>
          <w:color w:val="000000" w:themeColor="text1"/>
          <w:sz w:val="20"/>
          <w:szCs w:val="20"/>
          <w:lang w:val="en-ID"/>
        </w:rPr>
        <w:t xml:space="preserve"> </w:t>
      </w:r>
      <w:proofErr w:type="spellStart"/>
      <w:r w:rsidR="001B6566" w:rsidRPr="00C72192">
        <w:rPr>
          <w:rFonts w:ascii="Arial" w:hAnsi="Arial" w:cs="Arial"/>
          <w:color w:val="000000" w:themeColor="text1"/>
          <w:sz w:val="20"/>
          <w:szCs w:val="20"/>
          <w:lang w:val="en-ID"/>
        </w:rPr>
        <w:t>haru</w:t>
      </w:r>
      <w:r w:rsidR="006A162E" w:rsidRPr="00C72192">
        <w:rPr>
          <w:rFonts w:ascii="Arial" w:hAnsi="Arial" w:cs="Arial"/>
          <w:color w:val="000000" w:themeColor="text1"/>
          <w:sz w:val="20"/>
          <w:szCs w:val="20"/>
          <w:lang w:val="en-ID"/>
        </w:rPr>
        <w:t>s</w:t>
      </w:r>
      <w:proofErr w:type="spellEnd"/>
      <w:r w:rsidR="001B6566" w:rsidRPr="00C72192">
        <w:rPr>
          <w:rFonts w:ascii="Arial" w:hAnsi="Arial" w:cs="Arial"/>
          <w:color w:val="000000" w:themeColor="text1"/>
          <w:sz w:val="20"/>
          <w:szCs w:val="20"/>
          <w:lang w:val="en-ID"/>
        </w:rPr>
        <w:t xml:space="preserve"> </w:t>
      </w:r>
      <w:proofErr w:type="spellStart"/>
      <w:r w:rsidR="001B6566" w:rsidRPr="00C72192">
        <w:rPr>
          <w:rFonts w:ascii="Arial" w:hAnsi="Arial" w:cs="Arial"/>
          <w:color w:val="000000" w:themeColor="text1"/>
          <w:sz w:val="20"/>
          <w:szCs w:val="20"/>
          <w:lang w:val="en-ID"/>
        </w:rPr>
        <w:t>sering</w:t>
      </w:r>
      <w:proofErr w:type="spellEnd"/>
      <w:r w:rsidR="001B6566" w:rsidRPr="00C72192">
        <w:rPr>
          <w:rFonts w:ascii="Arial" w:hAnsi="Arial" w:cs="Arial"/>
          <w:color w:val="000000" w:themeColor="text1"/>
          <w:sz w:val="20"/>
          <w:szCs w:val="20"/>
          <w:lang w:val="en-ID"/>
        </w:rPr>
        <w:t xml:space="preserve"> </w:t>
      </w:r>
      <w:proofErr w:type="spellStart"/>
      <w:r w:rsidR="001B6566" w:rsidRPr="00C72192">
        <w:rPr>
          <w:rFonts w:ascii="Arial" w:hAnsi="Arial" w:cs="Arial"/>
          <w:color w:val="000000" w:themeColor="text1"/>
          <w:sz w:val="20"/>
          <w:szCs w:val="20"/>
          <w:lang w:val="en-ID"/>
        </w:rPr>
        <w:t>mengingatkan</w:t>
      </w:r>
      <w:proofErr w:type="spellEnd"/>
      <w:r w:rsidR="001B6566" w:rsidRPr="00C72192">
        <w:rPr>
          <w:rFonts w:ascii="Arial" w:hAnsi="Arial" w:cs="Arial"/>
          <w:color w:val="000000" w:themeColor="text1"/>
          <w:sz w:val="20"/>
          <w:szCs w:val="20"/>
          <w:lang w:val="en-ID"/>
        </w:rPr>
        <w:t xml:space="preserve"> </w:t>
      </w:r>
      <w:proofErr w:type="spellStart"/>
      <w:r w:rsidR="001B6566" w:rsidRPr="00C72192">
        <w:rPr>
          <w:rFonts w:ascii="Arial" w:hAnsi="Arial" w:cs="Arial"/>
          <w:color w:val="000000" w:themeColor="text1"/>
          <w:sz w:val="20"/>
          <w:szCs w:val="20"/>
          <w:lang w:val="en-ID"/>
        </w:rPr>
        <w:t>anak-anaknya</w:t>
      </w:r>
      <w:proofErr w:type="spellEnd"/>
      <w:r w:rsidR="001B6566" w:rsidRPr="00C72192">
        <w:rPr>
          <w:rFonts w:ascii="Arial" w:hAnsi="Arial" w:cs="Arial"/>
          <w:color w:val="000000" w:themeColor="text1"/>
          <w:sz w:val="20"/>
          <w:szCs w:val="20"/>
          <w:lang w:val="en-ID"/>
        </w:rPr>
        <w:t xml:space="preserve"> </w:t>
      </w:r>
      <w:proofErr w:type="spellStart"/>
      <w:r w:rsidR="001B6566" w:rsidRPr="00C72192">
        <w:rPr>
          <w:rFonts w:ascii="Arial" w:hAnsi="Arial" w:cs="Arial"/>
          <w:color w:val="000000" w:themeColor="text1"/>
          <w:sz w:val="20"/>
          <w:szCs w:val="20"/>
          <w:lang w:val="en-ID"/>
        </w:rPr>
        <w:t>untuk</w:t>
      </w:r>
      <w:proofErr w:type="spellEnd"/>
      <w:r w:rsidR="001B6566"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rajin</w:t>
      </w:r>
      <w:proofErr w:type="spellEnd"/>
      <w:r w:rsidR="001B6566" w:rsidRPr="00C72192">
        <w:rPr>
          <w:rFonts w:ascii="Arial" w:hAnsi="Arial" w:cs="Arial"/>
          <w:color w:val="000000" w:themeColor="text1"/>
          <w:sz w:val="20"/>
          <w:szCs w:val="20"/>
          <w:lang w:val="en-ID"/>
        </w:rPr>
        <w:t xml:space="preserve"> </w:t>
      </w:r>
      <w:proofErr w:type="spellStart"/>
      <w:r w:rsidR="001B6566" w:rsidRPr="00C72192">
        <w:rPr>
          <w:rFonts w:ascii="Arial" w:hAnsi="Arial" w:cs="Arial"/>
          <w:color w:val="000000" w:themeColor="text1"/>
          <w:sz w:val="20"/>
          <w:szCs w:val="20"/>
          <w:lang w:val="en-ID"/>
        </w:rPr>
        <w:t>cuci</w:t>
      </w:r>
      <w:proofErr w:type="spellEnd"/>
      <w:r w:rsidR="001B6566" w:rsidRPr="00C72192">
        <w:rPr>
          <w:rFonts w:ascii="Arial" w:hAnsi="Arial" w:cs="Arial"/>
          <w:color w:val="000000" w:themeColor="text1"/>
          <w:sz w:val="20"/>
          <w:szCs w:val="20"/>
          <w:lang w:val="en-ID"/>
        </w:rPr>
        <w:t xml:space="preserve"> </w:t>
      </w:r>
      <w:proofErr w:type="spellStart"/>
      <w:r w:rsidR="001B6566" w:rsidRPr="00C72192">
        <w:rPr>
          <w:rFonts w:ascii="Arial" w:hAnsi="Arial" w:cs="Arial"/>
          <w:color w:val="000000" w:themeColor="text1"/>
          <w:sz w:val="20"/>
          <w:szCs w:val="20"/>
          <w:lang w:val="en-ID"/>
        </w:rPr>
        <w:t>tangan</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dengan</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sabun</w:t>
      </w:r>
      <w:proofErr w:type="spellEnd"/>
      <w:r w:rsidR="001B6566" w:rsidRPr="00C72192">
        <w:rPr>
          <w:rFonts w:ascii="Arial" w:hAnsi="Arial" w:cs="Arial"/>
          <w:color w:val="000000" w:themeColor="text1"/>
          <w:sz w:val="20"/>
          <w:szCs w:val="20"/>
          <w:lang w:val="en-ID"/>
        </w:rPr>
        <w:t xml:space="preserve">. </w:t>
      </w:r>
      <w:proofErr w:type="spellStart"/>
      <w:r w:rsidR="001B6566" w:rsidRPr="00C72192">
        <w:rPr>
          <w:rFonts w:ascii="Arial" w:hAnsi="Arial" w:cs="Arial"/>
          <w:color w:val="000000" w:themeColor="text1"/>
          <w:sz w:val="20"/>
          <w:szCs w:val="20"/>
          <w:lang w:val="en-ID"/>
        </w:rPr>
        <w:t>Kondisi</w:t>
      </w:r>
      <w:proofErr w:type="spellEnd"/>
      <w:r w:rsidR="001B6566" w:rsidRPr="00C72192">
        <w:rPr>
          <w:rFonts w:ascii="Arial" w:hAnsi="Arial" w:cs="Arial"/>
          <w:color w:val="000000" w:themeColor="text1"/>
          <w:sz w:val="20"/>
          <w:szCs w:val="20"/>
          <w:lang w:val="en-ID"/>
        </w:rPr>
        <w:t xml:space="preserve"> </w:t>
      </w:r>
      <w:proofErr w:type="spellStart"/>
      <w:r w:rsidR="001B6566" w:rsidRPr="00C72192">
        <w:rPr>
          <w:rFonts w:ascii="Arial" w:hAnsi="Arial" w:cs="Arial"/>
          <w:color w:val="000000" w:themeColor="text1"/>
          <w:sz w:val="20"/>
          <w:szCs w:val="20"/>
          <w:lang w:val="en-ID"/>
        </w:rPr>
        <w:t>ini</w:t>
      </w:r>
      <w:proofErr w:type="spellEnd"/>
      <w:r w:rsidR="001B6566" w:rsidRPr="00C72192">
        <w:rPr>
          <w:rFonts w:ascii="Arial" w:hAnsi="Arial" w:cs="Arial"/>
          <w:color w:val="000000" w:themeColor="text1"/>
          <w:sz w:val="20"/>
          <w:szCs w:val="20"/>
          <w:lang w:val="en-ID"/>
        </w:rPr>
        <w:t xml:space="preserve"> </w:t>
      </w:r>
      <w:proofErr w:type="spellStart"/>
      <w:r w:rsidR="001B6566" w:rsidRPr="00C72192">
        <w:rPr>
          <w:rFonts w:ascii="Arial" w:hAnsi="Arial" w:cs="Arial"/>
          <w:color w:val="000000" w:themeColor="text1"/>
          <w:sz w:val="20"/>
          <w:szCs w:val="20"/>
          <w:lang w:val="en-ID"/>
        </w:rPr>
        <w:t>bertujuan</w:t>
      </w:r>
      <w:proofErr w:type="spellEnd"/>
      <w:r w:rsidR="001B6566" w:rsidRPr="00C72192">
        <w:rPr>
          <w:rFonts w:ascii="Arial" w:hAnsi="Arial" w:cs="Arial"/>
          <w:color w:val="000000" w:themeColor="text1"/>
          <w:sz w:val="20"/>
          <w:szCs w:val="20"/>
          <w:lang w:val="en-ID"/>
        </w:rPr>
        <w:t xml:space="preserve"> </w:t>
      </w:r>
      <w:proofErr w:type="spellStart"/>
      <w:r w:rsidR="001B6566" w:rsidRPr="00C72192">
        <w:rPr>
          <w:rFonts w:ascii="Arial" w:hAnsi="Arial" w:cs="Arial"/>
          <w:color w:val="000000" w:themeColor="text1"/>
          <w:sz w:val="20"/>
          <w:szCs w:val="20"/>
          <w:lang w:val="en-ID"/>
        </w:rPr>
        <w:t>untuk</w:t>
      </w:r>
      <w:proofErr w:type="spellEnd"/>
      <w:r w:rsidR="001B6566" w:rsidRPr="00C72192">
        <w:rPr>
          <w:rFonts w:ascii="Arial" w:hAnsi="Arial" w:cs="Arial"/>
          <w:color w:val="000000" w:themeColor="text1"/>
          <w:sz w:val="20"/>
          <w:szCs w:val="20"/>
          <w:lang w:val="en-ID"/>
        </w:rPr>
        <w:t xml:space="preserve"> </w:t>
      </w:r>
      <w:proofErr w:type="spellStart"/>
      <w:r w:rsidR="001B6566" w:rsidRPr="00C72192">
        <w:rPr>
          <w:rFonts w:ascii="Arial" w:hAnsi="Arial" w:cs="Arial"/>
          <w:color w:val="000000" w:themeColor="text1"/>
          <w:sz w:val="20"/>
          <w:szCs w:val="20"/>
          <w:lang w:val="en-ID"/>
        </w:rPr>
        <w:t>menjaga</w:t>
      </w:r>
      <w:proofErr w:type="spellEnd"/>
      <w:r w:rsidR="001B6566" w:rsidRPr="00C72192">
        <w:rPr>
          <w:rFonts w:ascii="Arial" w:hAnsi="Arial" w:cs="Arial"/>
          <w:color w:val="000000" w:themeColor="text1"/>
          <w:sz w:val="20"/>
          <w:szCs w:val="20"/>
          <w:lang w:val="en-ID"/>
        </w:rPr>
        <w:t xml:space="preserve"> </w:t>
      </w:r>
      <w:proofErr w:type="spellStart"/>
      <w:r w:rsidR="001B6566" w:rsidRPr="00C72192">
        <w:rPr>
          <w:rFonts w:ascii="Arial" w:hAnsi="Arial" w:cs="Arial"/>
          <w:color w:val="000000" w:themeColor="text1"/>
          <w:sz w:val="20"/>
          <w:szCs w:val="20"/>
          <w:lang w:val="en-ID"/>
        </w:rPr>
        <w:t>kebersihan</w:t>
      </w:r>
      <w:proofErr w:type="spellEnd"/>
      <w:r w:rsidR="001B6566" w:rsidRPr="00C72192">
        <w:rPr>
          <w:rFonts w:ascii="Arial" w:hAnsi="Arial" w:cs="Arial"/>
          <w:color w:val="000000" w:themeColor="text1"/>
          <w:sz w:val="20"/>
          <w:szCs w:val="20"/>
          <w:lang w:val="en-ID"/>
        </w:rPr>
        <w:t xml:space="preserve"> dan </w:t>
      </w:r>
      <w:proofErr w:type="spellStart"/>
      <w:r w:rsidR="001B6566" w:rsidRPr="00C72192">
        <w:rPr>
          <w:rFonts w:ascii="Arial" w:hAnsi="Arial" w:cs="Arial"/>
          <w:color w:val="000000" w:themeColor="text1"/>
          <w:sz w:val="20"/>
          <w:szCs w:val="20"/>
          <w:lang w:val="en-ID"/>
        </w:rPr>
        <w:t>kesehatan</w:t>
      </w:r>
      <w:proofErr w:type="spellEnd"/>
      <w:r w:rsidR="001B6566" w:rsidRPr="00C72192">
        <w:rPr>
          <w:rFonts w:ascii="Arial" w:hAnsi="Arial" w:cs="Arial"/>
          <w:color w:val="000000" w:themeColor="text1"/>
          <w:sz w:val="20"/>
          <w:szCs w:val="20"/>
          <w:lang w:val="en-ID"/>
        </w:rPr>
        <w:t xml:space="preserve"> </w:t>
      </w:r>
      <w:proofErr w:type="spellStart"/>
      <w:r w:rsidR="001B6566" w:rsidRPr="00C72192">
        <w:rPr>
          <w:rFonts w:ascii="Arial" w:hAnsi="Arial" w:cs="Arial"/>
          <w:color w:val="000000" w:themeColor="text1"/>
          <w:sz w:val="20"/>
          <w:szCs w:val="20"/>
          <w:lang w:val="en-ID"/>
        </w:rPr>
        <w:t>anak</w:t>
      </w:r>
      <w:proofErr w:type="spellEnd"/>
      <w:r w:rsidR="006A162E" w:rsidRPr="00C72192">
        <w:rPr>
          <w:rFonts w:ascii="Arial" w:hAnsi="Arial" w:cs="Arial"/>
          <w:color w:val="000000" w:themeColor="text1"/>
          <w:sz w:val="20"/>
          <w:szCs w:val="20"/>
          <w:lang w:val="en-ID"/>
        </w:rPr>
        <w:t xml:space="preserve"> agar </w:t>
      </w:r>
      <w:proofErr w:type="spellStart"/>
      <w:r w:rsidR="006A162E" w:rsidRPr="00C72192">
        <w:rPr>
          <w:rFonts w:ascii="Arial" w:hAnsi="Arial" w:cs="Arial"/>
          <w:color w:val="000000" w:themeColor="text1"/>
          <w:sz w:val="20"/>
          <w:szCs w:val="20"/>
          <w:lang w:val="en-ID"/>
        </w:rPr>
        <w:t>menjadi</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sebuah</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pembiasaan</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diri</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untuk</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hidup</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sehat</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dalam</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keseharian</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mereka</w:t>
      </w:r>
      <w:proofErr w:type="spellEnd"/>
      <w:r w:rsidR="001B6566" w:rsidRPr="00C72192">
        <w:rPr>
          <w:rFonts w:ascii="Arial" w:hAnsi="Arial" w:cs="Arial"/>
          <w:color w:val="000000" w:themeColor="text1"/>
          <w:sz w:val="20"/>
          <w:szCs w:val="20"/>
          <w:lang w:val="en-ID"/>
        </w:rPr>
        <w:t xml:space="preserve">. Hal </w:t>
      </w:r>
      <w:proofErr w:type="spellStart"/>
      <w:r w:rsidR="001B6566" w:rsidRPr="00C72192">
        <w:rPr>
          <w:rFonts w:ascii="Arial" w:hAnsi="Arial" w:cs="Arial"/>
          <w:color w:val="000000" w:themeColor="text1"/>
          <w:sz w:val="20"/>
          <w:szCs w:val="20"/>
          <w:lang w:val="en-ID"/>
        </w:rPr>
        <w:t>ini</w:t>
      </w:r>
      <w:proofErr w:type="spellEnd"/>
      <w:r w:rsidR="001B6566" w:rsidRPr="00C72192">
        <w:rPr>
          <w:rFonts w:ascii="Arial" w:hAnsi="Arial" w:cs="Arial"/>
          <w:color w:val="000000" w:themeColor="text1"/>
          <w:sz w:val="20"/>
          <w:szCs w:val="20"/>
          <w:lang w:val="en-ID"/>
        </w:rPr>
        <w:t xml:space="preserve"> juga </w:t>
      </w:r>
      <w:proofErr w:type="spellStart"/>
      <w:r w:rsidR="001B6566" w:rsidRPr="00C72192">
        <w:rPr>
          <w:rFonts w:ascii="Arial" w:hAnsi="Arial" w:cs="Arial"/>
          <w:color w:val="000000" w:themeColor="text1"/>
          <w:sz w:val="20"/>
          <w:szCs w:val="20"/>
          <w:lang w:val="en-ID"/>
        </w:rPr>
        <w:t>sejalan</w:t>
      </w:r>
      <w:proofErr w:type="spellEnd"/>
      <w:r w:rsidR="001B6566" w:rsidRPr="00C72192">
        <w:rPr>
          <w:rFonts w:ascii="Arial" w:hAnsi="Arial" w:cs="Arial"/>
          <w:color w:val="000000" w:themeColor="text1"/>
          <w:sz w:val="20"/>
          <w:szCs w:val="20"/>
          <w:lang w:val="en-ID"/>
        </w:rPr>
        <w:t xml:space="preserve"> </w:t>
      </w:r>
      <w:proofErr w:type="spellStart"/>
      <w:r w:rsidR="001B6566" w:rsidRPr="00C72192">
        <w:rPr>
          <w:rFonts w:ascii="Arial" w:hAnsi="Arial" w:cs="Arial"/>
          <w:color w:val="000000" w:themeColor="text1"/>
          <w:sz w:val="20"/>
          <w:szCs w:val="20"/>
          <w:lang w:val="en-ID"/>
        </w:rPr>
        <w:t>dengan</w:t>
      </w:r>
      <w:proofErr w:type="spellEnd"/>
      <w:r w:rsidR="001B6566" w:rsidRPr="00C72192">
        <w:rPr>
          <w:rFonts w:ascii="Arial" w:hAnsi="Arial" w:cs="Arial"/>
          <w:color w:val="000000" w:themeColor="text1"/>
          <w:sz w:val="20"/>
          <w:szCs w:val="20"/>
          <w:lang w:val="en-ID"/>
        </w:rPr>
        <w:t xml:space="preserve"> </w:t>
      </w:r>
      <w:proofErr w:type="spellStart"/>
      <w:r w:rsidR="001B6566" w:rsidRPr="00C72192">
        <w:rPr>
          <w:rFonts w:ascii="Arial" w:hAnsi="Arial" w:cs="Arial"/>
          <w:color w:val="000000" w:themeColor="text1"/>
          <w:sz w:val="20"/>
          <w:szCs w:val="20"/>
          <w:lang w:val="en-ID"/>
        </w:rPr>
        <w:t>hasil</w:t>
      </w:r>
      <w:proofErr w:type="spellEnd"/>
      <w:r w:rsidR="001B6566" w:rsidRPr="00C72192">
        <w:rPr>
          <w:rFonts w:ascii="Arial" w:hAnsi="Arial" w:cs="Arial"/>
          <w:color w:val="000000" w:themeColor="text1"/>
          <w:sz w:val="20"/>
          <w:szCs w:val="20"/>
          <w:lang w:val="en-ID"/>
        </w:rPr>
        <w:t xml:space="preserve"> </w:t>
      </w:r>
      <w:proofErr w:type="spellStart"/>
      <w:r w:rsidR="001B6566" w:rsidRPr="00C72192">
        <w:rPr>
          <w:rFonts w:ascii="Arial" w:hAnsi="Arial" w:cs="Arial"/>
          <w:color w:val="000000" w:themeColor="text1"/>
          <w:sz w:val="20"/>
          <w:szCs w:val="20"/>
          <w:lang w:val="en-ID"/>
        </w:rPr>
        <w:t>penelitian</w:t>
      </w:r>
      <w:proofErr w:type="spellEnd"/>
      <w:r w:rsidR="001B6566" w:rsidRPr="00C72192">
        <w:rPr>
          <w:rFonts w:ascii="Arial" w:hAnsi="Arial" w:cs="Arial"/>
          <w:color w:val="000000" w:themeColor="text1"/>
          <w:sz w:val="20"/>
          <w:szCs w:val="20"/>
          <w:lang w:val="en-ID"/>
        </w:rPr>
        <w:t xml:space="preserve"> yang </w:t>
      </w:r>
      <w:proofErr w:type="spellStart"/>
      <w:r w:rsidR="001B6566" w:rsidRPr="00C72192">
        <w:rPr>
          <w:rFonts w:ascii="Arial" w:hAnsi="Arial" w:cs="Arial"/>
          <w:color w:val="000000" w:themeColor="text1"/>
          <w:sz w:val="20"/>
          <w:szCs w:val="20"/>
          <w:lang w:val="en-ID"/>
        </w:rPr>
        <w:t>sebelumnya</w:t>
      </w:r>
      <w:proofErr w:type="spellEnd"/>
      <w:r w:rsidR="001B6566" w:rsidRPr="00C72192">
        <w:rPr>
          <w:rFonts w:ascii="Arial" w:hAnsi="Arial" w:cs="Arial"/>
          <w:color w:val="000000" w:themeColor="text1"/>
          <w:sz w:val="20"/>
          <w:szCs w:val="20"/>
          <w:lang w:val="en-ID"/>
        </w:rPr>
        <w:t xml:space="preserve"> </w:t>
      </w:r>
      <w:r w:rsidR="00C8274F" w:rsidRPr="00C72192">
        <w:rPr>
          <w:rFonts w:ascii="Arial" w:hAnsi="Arial" w:cs="Arial"/>
          <w:color w:val="000000" w:themeColor="text1"/>
          <w:sz w:val="20"/>
          <w:szCs w:val="20"/>
          <w:lang w:val="en-ID"/>
        </w:rPr>
        <w:t xml:space="preserve">di Ethiopia </w:t>
      </w:r>
      <w:proofErr w:type="spellStart"/>
      <w:r w:rsidR="001B6566" w:rsidRPr="00C72192">
        <w:rPr>
          <w:rFonts w:ascii="Arial" w:hAnsi="Arial" w:cs="Arial"/>
          <w:color w:val="000000" w:themeColor="text1"/>
          <w:sz w:val="20"/>
          <w:szCs w:val="20"/>
          <w:lang w:val="en-ID"/>
        </w:rPr>
        <w:t>bahwa</w:t>
      </w:r>
      <w:proofErr w:type="spellEnd"/>
      <w:r w:rsidR="001B6566" w:rsidRPr="00C72192">
        <w:rPr>
          <w:rFonts w:ascii="Arial" w:hAnsi="Arial" w:cs="Arial"/>
          <w:color w:val="000000" w:themeColor="text1"/>
          <w:sz w:val="20"/>
          <w:szCs w:val="20"/>
          <w:lang w:val="en-ID"/>
        </w:rPr>
        <w:t xml:space="preserve"> </w:t>
      </w:r>
      <w:proofErr w:type="spellStart"/>
      <w:r w:rsidR="001B6566" w:rsidRPr="00C72192">
        <w:rPr>
          <w:rFonts w:ascii="Arial" w:hAnsi="Arial" w:cs="Arial"/>
          <w:color w:val="000000" w:themeColor="text1"/>
          <w:sz w:val="20"/>
          <w:szCs w:val="20"/>
          <w:lang w:val="en-ID"/>
        </w:rPr>
        <w:t>tindakan</w:t>
      </w:r>
      <w:proofErr w:type="spellEnd"/>
      <w:r w:rsidR="001B6566" w:rsidRPr="00C72192">
        <w:rPr>
          <w:rFonts w:ascii="Arial" w:hAnsi="Arial" w:cs="Arial"/>
          <w:color w:val="000000" w:themeColor="text1"/>
          <w:sz w:val="20"/>
          <w:szCs w:val="20"/>
          <w:lang w:val="en-ID"/>
        </w:rPr>
        <w:t xml:space="preserve"> </w:t>
      </w:r>
      <w:proofErr w:type="spellStart"/>
      <w:r w:rsidR="001B6566" w:rsidRPr="00C72192">
        <w:rPr>
          <w:rFonts w:ascii="Arial" w:hAnsi="Arial" w:cs="Arial"/>
          <w:color w:val="000000" w:themeColor="text1"/>
          <w:sz w:val="20"/>
          <w:szCs w:val="20"/>
          <w:lang w:val="en-ID"/>
        </w:rPr>
        <w:t>cuci</w:t>
      </w:r>
      <w:proofErr w:type="spellEnd"/>
      <w:r w:rsidR="001B6566" w:rsidRPr="00C72192">
        <w:rPr>
          <w:rFonts w:ascii="Arial" w:hAnsi="Arial" w:cs="Arial"/>
          <w:color w:val="000000" w:themeColor="text1"/>
          <w:sz w:val="20"/>
          <w:szCs w:val="20"/>
          <w:lang w:val="en-ID"/>
        </w:rPr>
        <w:t xml:space="preserve"> </w:t>
      </w:r>
      <w:proofErr w:type="spellStart"/>
      <w:r w:rsidR="001B6566" w:rsidRPr="00C72192">
        <w:rPr>
          <w:rFonts w:ascii="Arial" w:hAnsi="Arial" w:cs="Arial"/>
          <w:color w:val="000000" w:themeColor="text1"/>
          <w:sz w:val="20"/>
          <w:szCs w:val="20"/>
          <w:lang w:val="en-ID"/>
        </w:rPr>
        <w:t>tangan</w:t>
      </w:r>
      <w:proofErr w:type="spellEnd"/>
      <w:r w:rsidR="001B6566" w:rsidRPr="00C72192">
        <w:rPr>
          <w:rFonts w:ascii="Arial" w:hAnsi="Arial" w:cs="Arial"/>
          <w:color w:val="000000" w:themeColor="text1"/>
          <w:sz w:val="20"/>
          <w:szCs w:val="20"/>
          <w:lang w:val="en-ID"/>
        </w:rPr>
        <w:t xml:space="preserve"> 6 </w:t>
      </w:r>
      <w:proofErr w:type="spellStart"/>
      <w:r w:rsidR="001B6566" w:rsidRPr="00C72192">
        <w:rPr>
          <w:rFonts w:ascii="Arial" w:hAnsi="Arial" w:cs="Arial"/>
          <w:color w:val="000000" w:themeColor="text1"/>
          <w:sz w:val="20"/>
          <w:szCs w:val="20"/>
          <w:lang w:val="en-ID"/>
        </w:rPr>
        <w:t>langkah</w:t>
      </w:r>
      <w:proofErr w:type="spellEnd"/>
      <w:r w:rsidR="001B6566" w:rsidRPr="00C72192">
        <w:rPr>
          <w:rFonts w:ascii="Arial" w:hAnsi="Arial" w:cs="Arial"/>
          <w:color w:val="000000" w:themeColor="text1"/>
          <w:sz w:val="20"/>
          <w:szCs w:val="20"/>
          <w:lang w:val="en-ID"/>
        </w:rPr>
        <w:t xml:space="preserve"> pada </w:t>
      </w:r>
      <w:proofErr w:type="spellStart"/>
      <w:r w:rsidR="001B6566" w:rsidRPr="00C72192">
        <w:rPr>
          <w:rFonts w:ascii="Arial" w:hAnsi="Arial" w:cs="Arial"/>
          <w:color w:val="000000" w:themeColor="text1"/>
          <w:sz w:val="20"/>
          <w:szCs w:val="20"/>
          <w:lang w:val="en-ID"/>
        </w:rPr>
        <w:t>balita</w:t>
      </w:r>
      <w:proofErr w:type="spellEnd"/>
      <w:r w:rsidR="001B6566" w:rsidRPr="00C72192">
        <w:rPr>
          <w:rFonts w:ascii="Arial" w:hAnsi="Arial" w:cs="Arial"/>
          <w:color w:val="000000" w:themeColor="text1"/>
          <w:sz w:val="20"/>
          <w:szCs w:val="20"/>
          <w:lang w:val="en-ID"/>
        </w:rPr>
        <w:t xml:space="preserve"> </w:t>
      </w:r>
      <w:proofErr w:type="spellStart"/>
      <w:r w:rsidR="001B6566" w:rsidRPr="00C72192">
        <w:rPr>
          <w:rFonts w:ascii="Arial" w:hAnsi="Arial" w:cs="Arial"/>
          <w:color w:val="000000" w:themeColor="text1"/>
          <w:sz w:val="20"/>
          <w:szCs w:val="20"/>
          <w:lang w:val="en-ID"/>
        </w:rPr>
        <w:t>perlu</w:t>
      </w:r>
      <w:proofErr w:type="spellEnd"/>
      <w:r w:rsidR="001B6566" w:rsidRPr="00C72192">
        <w:rPr>
          <w:rFonts w:ascii="Arial" w:hAnsi="Arial" w:cs="Arial"/>
          <w:color w:val="000000" w:themeColor="text1"/>
          <w:sz w:val="20"/>
          <w:szCs w:val="20"/>
          <w:lang w:val="en-ID"/>
        </w:rPr>
        <w:t xml:space="preserve"> </w:t>
      </w:r>
      <w:proofErr w:type="spellStart"/>
      <w:r w:rsidR="001B6566" w:rsidRPr="00C72192">
        <w:rPr>
          <w:rFonts w:ascii="Arial" w:hAnsi="Arial" w:cs="Arial"/>
          <w:color w:val="000000" w:themeColor="text1"/>
          <w:sz w:val="20"/>
          <w:szCs w:val="20"/>
          <w:lang w:val="en-ID"/>
        </w:rPr>
        <w:t>mendapat</w:t>
      </w:r>
      <w:proofErr w:type="spellEnd"/>
      <w:r w:rsidR="001B6566" w:rsidRPr="00C72192">
        <w:rPr>
          <w:rFonts w:ascii="Arial" w:hAnsi="Arial" w:cs="Arial"/>
          <w:color w:val="000000" w:themeColor="text1"/>
          <w:sz w:val="20"/>
          <w:szCs w:val="20"/>
          <w:lang w:val="en-ID"/>
        </w:rPr>
        <w:t xml:space="preserve"> support </w:t>
      </w:r>
      <w:proofErr w:type="spellStart"/>
      <w:r w:rsidR="001B6566" w:rsidRPr="00C72192">
        <w:rPr>
          <w:rFonts w:ascii="Arial" w:hAnsi="Arial" w:cs="Arial"/>
          <w:color w:val="000000" w:themeColor="text1"/>
          <w:sz w:val="20"/>
          <w:szCs w:val="20"/>
          <w:lang w:val="en-ID"/>
        </w:rPr>
        <w:t>positif</w:t>
      </w:r>
      <w:proofErr w:type="spellEnd"/>
      <w:r w:rsidR="001B6566" w:rsidRPr="00C72192">
        <w:rPr>
          <w:rFonts w:ascii="Arial" w:hAnsi="Arial" w:cs="Arial"/>
          <w:color w:val="000000" w:themeColor="text1"/>
          <w:sz w:val="20"/>
          <w:szCs w:val="20"/>
          <w:lang w:val="en-ID"/>
        </w:rPr>
        <w:t xml:space="preserve"> </w:t>
      </w:r>
      <w:proofErr w:type="spellStart"/>
      <w:r w:rsidR="001B6566" w:rsidRPr="00C72192">
        <w:rPr>
          <w:rFonts w:ascii="Arial" w:hAnsi="Arial" w:cs="Arial"/>
          <w:color w:val="000000" w:themeColor="text1"/>
          <w:sz w:val="20"/>
          <w:szCs w:val="20"/>
          <w:lang w:val="en-ID"/>
        </w:rPr>
        <w:t>dari</w:t>
      </w:r>
      <w:proofErr w:type="spellEnd"/>
      <w:r w:rsidR="001B6566" w:rsidRPr="00C72192">
        <w:rPr>
          <w:rFonts w:ascii="Arial" w:hAnsi="Arial" w:cs="Arial"/>
          <w:color w:val="000000" w:themeColor="text1"/>
          <w:sz w:val="20"/>
          <w:szCs w:val="20"/>
          <w:lang w:val="en-ID"/>
        </w:rPr>
        <w:t xml:space="preserve"> </w:t>
      </w:r>
      <w:proofErr w:type="spellStart"/>
      <w:r w:rsidR="001B6566" w:rsidRPr="00C72192">
        <w:rPr>
          <w:rFonts w:ascii="Arial" w:hAnsi="Arial" w:cs="Arial"/>
          <w:color w:val="000000" w:themeColor="text1"/>
          <w:sz w:val="20"/>
          <w:szCs w:val="20"/>
          <w:lang w:val="en-ID"/>
        </w:rPr>
        <w:t>ibu</w:t>
      </w:r>
      <w:proofErr w:type="spellEnd"/>
      <w:r w:rsidR="00C8274F" w:rsidRPr="00C72192">
        <w:rPr>
          <w:rFonts w:ascii="Arial" w:hAnsi="Arial" w:cs="Arial"/>
          <w:color w:val="000000" w:themeColor="text1"/>
          <w:sz w:val="20"/>
          <w:szCs w:val="20"/>
          <w:lang w:val="en-ID"/>
        </w:rPr>
        <w:t xml:space="preserve">, </w:t>
      </w:r>
      <w:proofErr w:type="spellStart"/>
      <w:r w:rsidR="00C8274F" w:rsidRPr="00C72192">
        <w:rPr>
          <w:rFonts w:ascii="Arial" w:hAnsi="Arial" w:cs="Arial"/>
          <w:color w:val="000000" w:themeColor="text1"/>
          <w:sz w:val="20"/>
          <w:szCs w:val="20"/>
          <w:lang w:val="en-ID"/>
        </w:rPr>
        <w:t>yaitu</w:t>
      </w:r>
      <w:proofErr w:type="spellEnd"/>
      <w:r w:rsidR="00C8274F" w:rsidRPr="00C72192">
        <w:rPr>
          <w:rFonts w:ascii="Arial" w:hAnsi="Arial" w:cs="Arial"/>
          <w:color w:val="000000" w:themeColor="text1"/>
          <w:sz w:val="20"/>
          <w:szCs w:val="20"/>
          <w:lang w:val="en-ID"/>
        </w:rPr>
        <w:t xml:space="preserve"> </w:t>
      </w:r>
      <w:proofErr w:type="spellStart"/>
      <w:r w:rsidR="00C8274F" w:rsidRPr="00C72192">
        <w:rPr>
          <w:rFonts w:ascii="Arial" w:hAnsi="Arial" w:cs="Arial"/>
          <w:color w:val="000000" w:themeColor="text1"/>
          <w:sz w:val="20"/>
          <w:szCs w:val="20"/>
          <w:lang w:val="en-ID"/>
        </w:rPr>
        <w:t>dengan</w:t>
      </w:r>
      <w:proofErr w:type="spellEnd"/>
      <w:r w:rsidR="00C8274F" w:rsidRPr="00C72192">
        <w:rPr>
          <w:rFonts w:ascii="Arial" w:hAnsi="Arial" w:cs="Arial"/>
          <w:color w:val="000000" w:themeColor="text1"/>
          <w:sz w:val="20"/>
          <w:szCs w:val="20"/>
          <w:lang w:val="en-ID"/>
        </w:rPr>
        <w:t xml:space="preserve"> </w:t>
      </w:r>
      <w:proofErr w:type="spellStart"/>
      <w:r w:rsidR="00C8274F" w:rsidRPr="00C72192">
        <w:rPr>
          <w:rFonts w:ascii="Arial" w:hAnsi="Arial" w:cs="Arial"/>
          <w:color w:val="000000" w:themeColor="text1"/>
          <w:sz w:val="20"/>
          <w:szCs w:val="20"/>
          <w:lang w:val="en-ID"/>
        </w:rPr>
        <w:t>cara</w:t>
      </w:r>
      <w:proofErr w:type="spellEnd"/>
      <w:r w:rsidR="00C8274F" w:rsidRPr="00C72192">
        <w:rPr>
          <w:rFonts w:ascii="Arial" w:hAnsi="Arial" w:cs="Arial"/>
          <w:color w:val="000000" w:themeColor="text1"/>
          <w:sz w:val="20"/>
          <w:szCs w:val="20"/>
          <w:lang w:val="en-ID"/>
        </w:rPr>
        <w:t xml:space="preserve"> </w:t>
      </w:r>
      <w:proofErr w:type="spellStart"/>
      <w:r w:rsidR="00C8274F" w:rsidRPr="00C72192">
        <w:rPr>
          <w:rFonts w:ascii="Arial" w:hAnsi="Arial" w:cs="Arial"/>
          <w:color w:val="000000" w:themeColor="text1"/>
          <w:sz w:val="20"/>
          <w:szCs w:val="20"/>
          <w:lang w:val="en-ID"/>
        </w:rPr>
        <w:t>mengingatkan</w:t>
      </w:r>
      <w:proofErr w:type="spellEnd"/>
      <w:r w:rsidR="00C8274F" w:rsidRPr="00C72192">
        <w:rPr>
          <w:rFonts w:ascii="Arial" w:hAnsi="Arial" w:cs="Arial"/>
          <w:color w:val="000000" w:themeColor="text1"/>
          <w:sz w:val="20"/>
          <w:szCs w:val="20"/>
          <w:lang w:val="en-ID"/>
        </w:rPr>
        <w:t xml:space="preserve"> </w:t>
      </w:r>
      <w:proofErr w:type="spellStart"/>
      <w:r w:rsidR="00C8274F" w:rsidRPr="00C72192">
        <w:rPr>
          <w:rFonts w:ascii="Arial" w:hAnsi="Arial" w:cs="Arial"/>
          <w:color w:val="000000" w:themeColor="text1"/>
          <w:sz w:val="20"/>
          <w:szCs w:val="20"/>
          <w:lang w:val="en-ID"/>
        </w:rPr>
        <w:t>anak-anaknya</w:t>
      </w:r>
      <w:proofErr w:type="spellEnd"/>
      <w:r w:rsidR="00C8274F" w:rsidRPr="00C72192">
        <w:rPr>
          <w:rFonts w:ascii="Arial" w:hAnsi="Arial" w:cs="Arial"/>
          <w:color w:val="000000" w:themeColor="text1"/>
          <w:sz w:val="20"/>
          <w:szCs w:val="20"/>
          <w:lang w:val="en-ID"/>
        </w:rPr>
        <w:t xml:space="preserve"> </w:t>
      </w:r>
      <w:proofErr w:type="spellStart"/>
      <w:r w:rsidR="00C8274F" w:rsidRPr="00C72192">
        <w:rPr>
          <w:rFonts w:ascii="Arial" w:hAnsi="Arial" w:cs="Arial"/>
          <w:color w:val="000000" w:themeColor="text1"/>
          <w:sz w:val="20"/>
          <w:szCs w:val="20"/>
          <w:lang w:val="en-ID"/>
        </w:rPr>
        <w:t>untuk</w:t>
      </w:r>
      <w:proofErr w:type="spellEnd"/>
      <w:r w:rsidR="00C8274F" w:rsidRPr="00C72192">
        <w:rPr>
          <w:rFonts w:ascii="Arial" w:hAnsi="Arial" w:cs="Arial"/>
          <w:color w:val="000000" w:themeColor="text1"/>
          <w:sz w:val="20"/>
          <w:szCs w:val="20"/>
          <w:lang w:val="en-ID"/>
        </w:rPr>
        <w:t xml:space="preserve"> </w:t>
      </w:r>
      <w:proofErr w:type="spellStart"/>
      <w:r w:rsidR="00C8274F" w:rsidRPr="00C72192">
        <w:rPr>
          <w:rFonts w:ascii="Arial" w:hAnsi="Arial" w:cs="Arial"/>
          <w:color w:val="000000" w:themeColor="text1"/>
          <w:sz w:val="20"/>
          <w:szCs w:val="20"/>
          <w:lang w:val="en-ID"/>
        </w:rPr>
        <w:t>cuci</w:t>
      </w:r>
      <w:proofErr w:type="spellEnd"/>
      <w:r w:rsidR="00C8274F" w:rsidRPr="00C72192">
        <w:rPr>
          <w:rFonts w:ascii="Arial" w:hAnsi="Arial" w:cs="Arial"/>
          <w:color w:val="000000" w:themeColor="text1"/>
          <w:sz w:val="20"/>
          <w:szCs w:val="20"/>
          <w:lang w:val="en-ID"/>
        </w:rPr>
        <w:t xml:space="preserve"> </w:t>
      </w:r>
      <w:proofErr w:type="spellStart"/>
      <w:r w:rsidR="00C8274F" w:rsidRPr="00C72192">
        <w:rPr>
          <w:rFonts w:ascii="Arial" w:hAnsi="Arial" w:cs="Arial"/>
          <w:color w:val="000000" w:themeColor="text1"/>
          <w:sz w:val="20"/>
          <w:szCs w:val="20"/>
          <w:lang w:val="en-ID"/>
        </w:rPr>
        <w:t>tangan</w:t>
      </w:r>
      <w:proofErr w:type="spellEnd"/>
      <w:r w:rsidR="00C8274F" w:rsidRPr="00C72192">
        <w:rPr>
          <w:rFonts w:ascii="Arial" w:hAnsi="Arial" w:cs="Arial"/>
          <w:color w:val="000000" w:themeColor="text1"/>
          <w:sz w:val="20"/>
          <w:szCs w:val="20"/>
          <w:lang w:val="en-ID"/>
        </w:rPr>
        <w:t xml:space="preserve"> </w:t>
      </w:r>
      <w:proofErr w:type="spellStart"/>
      <w:r w:rsidR="00C8274F" w:rsidRPr="00C72192">
        <w:rPr>
          <w:rFonts w:ascii="Arial" w:hAnsi="Arial" w:cs="Arial"/>
          <w:color w:val="000000" w:themeColor="text1"/>
          <w:sz w:val="20"/>
          <w:szCs w:val="20"/>
          <w:lang w:val="en-ID"/>
        </w:rPr>
        <w:t>sebelum</w:t>
      </w:r>
      <w:proofErr w:type="spellEnd"/>
      <w:r w:rsidR="00C8274F" w:rsidRPr="00C72192">
        <w:rPr>
          <w:rFonts w:ascii="Arial" w:hAnsi="Arial" w:cs="Arial"/>
          <w:color w:val="000000" w:themeColor="text1"/>
          <w:sz w:val="20"/>
          <w:szCs w:val="20"/>
          <w:lang w:val="en-ID"/>
        </w:rPr>
        <w:t xml:space="preserve"> </w:t>
      </w:r>
      <w:proofErr w:type="spellStart"/>
      <w:r w:rsidR="00C8274F" w:rsidRPr="00C72192">
        <w:rPr>
          <w:rFonts w:ascii="Arial" w:hAnsi="Arial" w:cs="Arial"/>
          <w:color w:val="000000" w:themeColor="text1"/>
          <w:sz w:val="20"/>
          <w:szCs w:val="20"/>
          <w:lang w:val="en-ID"/>
        </w:rPr>
        <w:t>makan</w:t>
      </w:r>
      <w:proofErr w:type="spellEnd"/>
      <w:r w:rsidR="00C8274F" w:rsidRPr="00C72192">
        <w:rPr>
          <w:rFonts w:ascii="Arial" w:hAnsi="Arial" w:cs="Arial"/>
          <w:color w:val="000000" w:themeColor="text1"/>
          <w:sz w:val="20"/>
          <w:szCs w:val="20"/>
          <w:lang w:val="en-ID"/>
        </w:rPr>
        <w:t xml:space="preserve"> dan </w:t>
      </w:r>
      <w:proofErr w:type="spellStart"/>
      <w:r w:rsidR="00C8274F" w:rsidRPr="00C72192">
        <w:rPr>
          <w:rFonts w:ascii="Arial" w:hAnsi="Arial" w:cs="Arial"/>
          <w:color w:val="000000" w:themeColor="text1"/>
          <w:sz w:val="20"/>
          <w:szCs w:val="20"/>
          <w:lang w:val="en-ID"/>
        </w:rPr>
        <w:t>setelah</w:t>
      </w:r>
      <w:proofErr w:type="spellEnd"/>
      <w:r w:rsidR="00C8274F" w:rsidRPr="00C72192">
        <w:rPr>
          <w:rFonts w:ascii="Arial" w:hAnsi="Arial" w:cs="Arial"/>
          <w:color w:val="000000" w:themeColor="text1"/>
          <w:sz w:val="20"/>
          <w:szCs w:val="20"/>
          <w:lang w:val="en-ID"/>
        </w:rPr>
        <w:t xml:space="preserve"> </w:t>
      </w:r>
      <w:proofErr w:type="spellStart"/>
      <w:r w:rsidR="00C8274F" w:rsidRPr="00C72192">
        <w:rPr>
          <w:rFonts w:ascii="Arial" w:hAnsi="Arial" w:cs="Arial"/>
          <w:color w:val="000000" w:themeColor="text1"/>
          <w:sz w:val="20"/>
          <w:szCs w:val="20"/>
          <w:lang w:val="en-ID"/>
        </w:rPr>
        <w:t>makan</w:t>
      </w:r>
      <w:proofErr w:type="spellEnd"/>
      <w:r w:rsidR="00C8274F" w:rsidRPr="00C72192">
        <w:rPr>
          <w:rFonts w:ascii="Arial" w:hAnsi="Arial" w:cs="Arial"/>
          <w:color w:val="000000" w:themeColor="text1"/>
          <w:sz w:val="20"/>
          <w:szCs w:val="20"/>
          <w:lang w:val="en-ID"/>
        </w:rPr>
        <w:t xml:space="preserve">. Hal </w:t>
      </w:r>
      <w:proofErr w:type="spellStart"/>
      <w:r w:rsidR="00C8274F" w:rsidRPr="00C72192">
        <w:rPr>
          <w:rFonts w:ascii="Arial" w:hAnsi="Arial" w:cs="Arial"/>
          <w:color w:val="000000" w:themeColor="text1"/>
          <w:sz w:val="20"/>
          <w:szCs w:val="20"/>
          <w:lang w:val="en-ID"/>
        </w:rPr>
        <w:t>ini</w:t>
      </w:r>
      <w:proofErr w:type="spellEnd"/>
      <w:r w:rsidR="00C8274F" w:rsidRPr="00C72192">
        <w:rPr>
          <w:rFonts w:ascii="Arial" w:hAnsi="Arial" w:cs="Arial"/>
          <w:color w:val="000000" w:themeColor="text1"/>
          <w:sz w:val="20"/>
          <w:szCs w:val="20"/>
          <w:lang w:val="en-ID"/>
        </w:rPr>
        <w:t xml:space="preserve"> </w:t>
      </w:r>
      <w:proofErr w:type="spellStart"/>
      <w:r w:rsidR="00C8274F" w:rsidRPr="00C72192">
        <w:rPr>
          <w:rFonts w:ascii="Arial" w:hAnsi="Arial" w:cs="Arial"/>
          <w:color w:val="000000" w:themeColor="text1"/>
          <w:sz w:val="20"/>
          <w:szCs w:val="20"/>
          <w:lang w:val="en-ID"/>
        </w:rPr>
        <w:t>ditandai</w:t>
      </w:r>
      <w:proofErr w:type="spellEnd"/>
      <w:r w:rsidR="00C8274F" w:rsidRPr="00C72192">
        <w:rPr>
          <w:rFonts w:ascii="Arial" w:hAnsi="Arial" w:cs="Arial"/>
          <w:color w:val="000000" w:themeColor="text1"/>
          <w:sz w:val="20"/>
          <w:szCs w:val="20"/>
          <w:lang w:val="en-ID"/>
        </w:rPr>
        <w:t xml:space="preserve"> </w:t>
      </w:r>
      <w:proofErr w:type="spellStart"/>
      <w:r w:rsidR="00C8274F" w:rsidRPr="00C72192">
        <w:rPr>
          <w:rFonts w:ascii="Arial" w:hAnsi="Arial" w:cs="Arial"/>
          <w:color w:val="000000" w:themeColor="text1"/>
          <w:sz w:val="20"/>
          <w:szCs w:val="20"/>
          <w:lang w:val="en-ID"/>
        </w:rPr>
        <w:t>dengan</w:t>
      </w:r>
      <w:proofErr w:type="spellEnd"/>
      <w:r w:rsidR="00C8274F" w:rsidRPr="00C72192">
        <w:rPr>
          <w:rFonts w:ascii="Arial" w:hAnsi="Arial" w:cs="Arial"/>
          <w:color w:val="000000" w:themeColor="text1"/>
          <w:sz w:val="20"/>
          <w:szCs w:val="20"/>
          <w:lang w:val="en-ID"/>
        </w:rPr>
        <w:t xml:space="preserve"> </w:t>
      </w:r>
      <w:proofErr w:type="spellStart"/>
      <w:r w:rsidR="00C8274F" w:rsidRPr="00C72192">
        <w:rPr>
          <w:rFonts w:ascii="Arial" w:hAnsi="Arial" w:cs="Arial"/>
          <w:color w:val="000000" w:themeColor="text1"/>
          <w:sz w:val="20"/>
          <w:szCs w:val="20"/>
          <w:lang w:val="en-ID"/>
        </w:rPr>
        <w:t>penurunan</w:t>
      </w:r>
      <w:proofErr w:type="spellEnd"/>
      <w:r w:rsidR="00C8274F" w:rsidRPr="00C72192">
        <w:rPr>
          <w:rFonts w:ascii="Arial" w:hAnsi="Arial" w:cs="Arial"/>
          <w:color w:val="000000" w:themeColor="text1"/>
          <w:sz w:val="20"/>
          <w:szCs w:val="20"/>
          <w:lang w:val="en-ID"/>
        </w:rPr>
        <w:t xml:space="preserve"> </w:t>
      </w:r>
      <w:proofErr w:type="spellStart"/>
      <w:r w:rsidR="00C8274F" w:rsidRPr="00C72192">
        <w:rPr>
          <w:rFonts w:ascii="Arial" w:hAnsi="Arial" w:cs="Arial"/>
          <w:color w:val="000000" w:themeColor="text1"/>
          <w:sz w:val="20"/>
          <w:szCs w:val="20"/>
          <w:lang w:val="en-ID"/>
        </w:rPr>
        <w:t>kejadian</w:t>
      </w:r>
      <w:proofErr w:type="spellEnd"/>
      <w:r w:rsidR="00C8274F" w:rsidRPr="00C72192">
        <w:rPr>
          <w:rFonts w:ascii="Arial" w:hAnsi="Arial" w:cs="Arial"/>
          <w:color w:val="000000" w:themeColor="text1"/>
          <w:sz w:val="20"/>
          <w:szCs w:val="20"/>
          <w:lang w:val="en-ID"/>
        </w:rPr>
        <w:t xml:space="preserve"> </w:t>
      </w:r>
      <w:proofErr w:type="spellStart"/>
      <w:r w:rsidR="00C8274F" w:rsidRPr="00C72192">
        <w:rPr>
          <w:rFonts w:ascii="Arial" w:hAnsi="Arial" w:cs="Arial"/>
          <w:color w:val="000000" w:themeColor="text1"/>
          <w:sz w:val="20"/>
          <w:szCs w:val="20"/>
          <w:lang w:val="en-ID"/>
        </w:rPr>
        <w:t>diare</w:t>
      </w:r>
      <w:proofErr w:type="spellEnd"/>
      <w:r w:rsidR="00C8274F" w:rsidRPr="00C72192">
        <w:rPr>
          <w:rFonts w:ascii="Arial" w:hAnsi="Arial" w:cs="Arial"/>
          <w:color w:val="000000" w:themeColor="text1"/>
          <w:sz w:val="20"/>
          <w:szCs w:val="20"/>
          <w:lang w:val="en-ID"/>
        </w:rPr>
        <w:t xml:space="preserve"> p</w:t>
      </w:r>
      <w:r w:rsidR="00FD2C2B" w:rsidRPr="00C72192">
        <w:rPr>
          <w:rFonts w:ascii="Arial" w:hAnsi="Arial" w:cs="Arial"/>
          <w:color w:val="000000" w:themeColor="text1"/>
          <w:sz w:val="20"/>
          <w:szCs w:val="20"/>
          <w:lang w:val="en-ID"/>
        </w:rPr>
        <w:t xml:space="preserve">ada </w:t>
      </w:r>
      <w:proofErr w:type="spellStart"/>
      <w:r w:rsidR="00FD2C2B" w:rsidRPr="00C72192">
        <w:rPr>
          <w:rFonts w:ascii="Arial" w:hAnsi="Arial" w:cs="Arial"/>
          <w:color w:val="000000" w:themeColor="text1"/>
          <w:sz w:val="20"/>
          <w:szCs w:val="20"/>
          <w:lang w:val="en-ID"/>
        </w:rPr>
        <w:t>balita</w:t>
      </w:r>
      <w:proofErr w:type="spellEnd"/>
      <w:r w:rsidR="00FD2C2B" w:rsidRPr="00C72192">
        <w:rPr>
          <w:rFonts w:ascii="Arial" w:hAnsi="Arial" w:cs="Arial"/>
          <w:color w:val="000000" w:themeColor="text1"/>
          <w:sz w:val="20"/>
          <w:szCs w:val="20"/>
          <w:lang w:val="en-ID"/>
        </w:rPr>
        <w:t xml:space="preserve"> </w:t>
      </w:r>
      <w:r w:rsidR="00D67617" w:rsidRPr="00C72192">
        <w:rPr>
          <w:rFonts w:ascii="Arial" w:hAnsi="Arial" w:cs="Arial"/>
          <w:color w:val="000000" w:themeColor="text1"/>
          <w:sz w:val="20"/>
          <w:szCs w:val="20"/>
          <w:vertAlign w:val="superscript"/>
          <w:lang w:val="en-ID"/>
        </w:rPr>
        <w:t>10</w:t>
      </w:r>
    </w:p>
    <w:p w14:paraId="186C93C2" w14:textId="4CF964AC" w:rsidR="00E24864" w:rsidRPr="00C72192" w:rsidRDefault="00A237C9" w:rsidP="003501EE">
      <w:pPr>
        <w:spacing w:line="360" w:lineRule="auto"/>
        <w:ind w:firstLine="284"/>
        <w:jc w:val="both"/>
        <w:rPr>
          <w:rFonts w:ascii="Arial" w:hAnsi="Arial" w:cs="Arial"/>
          <w:color w:val="000000" w:themeColor="text1"/>
          <w:sz w:val="20"/>
          <w:szCs w:val="20"/>
          <w:lang w:val="en-ID"/>
        </w:rPr>
      </w:pPr>
      <w:proofErr w:type="spellStart"/>
      <w:r w:rsidRPr="00C72192">
        <w:rPr>
          <w:rFonts w:ascii="Arial" w:hAnsi="Arial" w:cs="Arial"/>
          <w:color w:val="000000" w:themeColor="text1"/>
          <w:sz w:val="20"/>
          <w:szCs w:val="20"/>
          <w:lang w:val="en-ID"/>
        </w:rPr>
        <w:t>Penerapan</w:t>
      </w:r>
      <w:proofErr w:type="spellEnd"/>
      <w:r w:rsidR="00E24864" w:rsidRPr="00C72192">
        <w:rPr>
          <w:rFonts w:ascii="Arial" w:hAnsi="Arial" w:cs="Arial"/>
          <w:color w:val="000000" w:themeColor="text1"/>
          <w:sz w:val="20"/>
          <w:szCs w:val="20"/>
          <w:lang w:val="en-ID"/>
        </w:rPr>
        <w:t xml:space="preserve"> </w:t>
      </w:r>
      <w:proofErr w:type="spellStart"/>
      <w:r w:rsidR="00E24864" w:rsidRPr="00C72192">
        <w:rPr>
          <w:rFonts w:ascii="Arial" w:hAnsi="Arial" w:cs="Arial"/>
          <w:color w:val="000000" w:themeColor="text1"/>
          <w:sz w:val="20"/>
          <w:szCs w:val="20"/>
          <w:lang w:val="en-ID"/>
        </w:rPr>
        <w:t>cuci</w:t>
      </w:r>
      <w:proofErr w:type="spellEnd"/>
      <w:r w:rsidR="00E24864" w:rsidRPr="00C72192">
        <w:rPr>
          <w:rFonts w:ascii="Arial" w:hAnsi="Arial" w:cs="Arial"/>
          <w:color w:val="000000" w:themeColor="text1"/>
          <w:sz w:val="20"/>
          <w:szCs w:val="20"/>
          <w:lang w:val="en-ID"/>
        </w:rPr>
        <w:t xml:space="preserve"> </w:t>
      </w:r>
      <w:proofErr w:type="spellStart"/>
      <w:r w:rsidR="00E24864" w:rsidRPr="00C72192">
        <w:rPr>
          <w:rFonts w:ascii="Arial" w:hAnsi="Arial" w:cs="Arial"/>
          <w:color w:val="000000" w:themeColor="text1"/>
          <w:sz w:val="20"/>
          <w:szCs w:val="20"/>
          <w:lang w:val="en-ID"/>
        </w:rPr>
        <w:t>t</w:t>
      </w:r>
      <w:r w:rsidR="006A162E" w:rsidRPr="00C72192">
        <w:rPr>
          <w:rFonts w:ascii="Arial" w:hAnsi="Arial" w:cs="Arial"/>
          <w:color w:val="000000" w:themeColor="text1"/>
          <w:sz w:val="20"/>
          <w:szCs w:val="20"/>
          <w:lang w:val="en-ID"/>
        </w:rPr>
        <w:t>angan</w:t>
      </w:r>
      <w:proofErr w:type="spellEnd"/>
      <w:r w:rsidR="006A162E" w:rsidRPr="00C72192">
        <w:rPr>
          <w:rFonts w:ascii="Arial" w:hAnsi="Arial" w:cs="Arial"/>
          <w:color w:val="000000" w:themeColor="text1"/>
          <w:sz w:val="20"/>
          <w:szCs w:val="20"/>
          <w:lang w:val="en-ID"/>
        </w:rPr>
        <w:t xml:space="preserve"> 6 </w:t>
      </w:r>
      <w:proofErr w:type="spellStart"/>
      <w:r w:rsidR="006A162E" w:rsidRPr="00C72192">
        <w:rPr>
          <w:rFonts w:ascii="Arial" w:hAnsi="Arial" w:cs="Arial"/>
          <w:color w:val="000000" w:themeColor="text1"/>
          <w:sz w:val="20"/>
          <w:szCs w:val="20"/>
          <w:lang w:val="en-ID"/>
        </w:rPr>
        <w:t>langkah</w:t>
      </w:r>
      <w:proofErr w:type="spellEnd"/>
      <w:r w:rsidR="006A162E" w:rsidRPr="00C72192">
        <w:rPr>
          <w:rFonts w:ascii="Arial" w:hAnsi="Arial" w:cs="Arial"/>
          <w:color w:val="000000" w:themeColor="text1"/>
          <w:sz w:val="20"/>
          <w:szCs w:val="20"/>
          <w:lang w:val="en-ID"/>
        </w:rPr>
        <w:t xml:space="preserve"> pada </w:t>
      </w:r>
      <w:proofErr w:type="spellStart"/>
      <w:r w:rsidR="006A162E" w:rsidRPr="00C72192">
        <w:rPr>
          <w:rFonts w:ascii="Arial" w:hAnsi="Arial" w:cs="Arial"/>
          <w:color w:val="000000" w:themeColor="text1"/>
          <w:sz w:val="20"/>
          <w:szCs w:val="20"/>
          <w:lang w:val="en-ID"/>
        </w:rPr>
        <w:t>anak</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usia</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dini</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tidak</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hanya</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menajdi</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tanggung</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jawab</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orangtua</w:t>
      </w:r>
      <w:proofErr w:type="spellEnd"/>
      <w:r w:rsidR="006A162E" w:rsidRPr="00C72192">
        <w:rPr>
          <w:rFonts w:ascii="Arial" w:hAnsi="Arial" w:cs="Arial"/>
          <w:color w:val="000000" w:themeColor="text1"/>
          <w:sz w:val="20"/>
          <w:szCs w:val="20"/>
          <w:lang w:val="en-ID"/>
        </w:rPr>
        <w:t xml:space="preserve"> di </w:t>
      </w:r>
      <w:proofErr w:type="spellStart"/>
      <w:r w:rsidR="006A162E" w:rsidRPr="00C72192">
        <w:rPr>
          <w:rFonts w:ascii="Arial" w:hAnsi="Arial" w:cs="Arial"/>
          <w:color w:val="000000" w:themeColor="text1"/>
          <w:sz w:val="20"/>
          <w:szCs w:val="20"/>
          <w:lang w:val="en-ID"/>
        </w:rPr>
        <w:t>rumh</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namun</w:t>
      </w:r>
      <w:proofErr w:type="spellEnd"/>
      <w:r w:rsidR="006A162E" w:rsidRPr="00C72192">
        <w:rPr>
          <w:rFonts w:ascii="Arial" w:hAnsi="Arial" w:cs="Arial"/>
          <w:color w:val="000000" w:themeColor="text1"/>
          <w:sz w:val="20"/>
          <w:szCs w:val="20"/>
          <w:lang w:val="en-ID"/>
        </w:rPr>
        <w:t xml:space="preserve"> juga </w:t>
      </w:r>
      <w:proofErr w:type="spellStart"/>
      <w:r w:rsidR="006A162E" w:rsidRPr="00C72192">
        <w:rPr>
          <w:rFonts w:ascii="Arial" w:hAnsi="Arial" w:cs="Arial"/>
          <w:color w:val="000000" w:themeColor="text1"/>
          <w:sz w:val="20"/>
          <w:szCs w:val="20"/>
          <w:lang w:val="en-ID"/>
        </w:rPr>
        <w:t>perlu</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keterlibatan</w:t>
      </w:r>
      <w:proofErr w:type="spellEnd"/>
      <w:r w:rsidR="006A162E" w:rsidRPr="00C72192">
        <w:rPr>
          <w:rFonts w:ascii="Arial" w:hAnsi="Arial" w:cs="Arial"/>
          <w:color w:val="000000" w:themeColor="text1"/>
          <w:sz w:val="20"/>
          <w:szCs w:val="20"/>
          <w:lang w:val="en-ID"/>
        </w:rPr>
        <w:t xml:space="preserve"> dan </w:t>
      </w:r>
      <w:proofErr w:type="spellStart"/>
      <w:r w:rsidR="006A162E" w:rsidRPr="00C72192">
        <w:rPr>
          <w:rFonts w:ascii="Arial" w:hAnsi="Arial" w:cs="Arial"/>
          <w:color w:val="000000" w:themeColor="text1"/>
          <w:sz w:val="20"/>
          <w:szCs w:val="20"/>
          <w:lang w:val="en-ID"/>
        </w:rPr>
        <w:t>kerjasama</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dengan</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pihak</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sekolah</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tempat</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anak</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belajar</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Sebagaimana</w:t>
      </w:r>
      <w:proofErr w:type="spellEnd"/>
      <w:r w:rsidR="006A162E" w:rsidRPr="00C72192">
        <w:rPr>
          <w:rFonts w:ascii="Arial" w:hAnsi="Arial" w:cs="Arial"/>
          <w:color w:val="000000" w:themeColor="text1"/>
          <w:sz w:val="20"/>
          <w:szCs w:val="20"/>
          <w:lang w:val="en-ID"/>
        </w:rPr>
        <w:t xml:space="preserve"> para guru yang </w:t>
      </w:r>
      <w:proofErr w:type="spellStart"/>
      <w:r w:rsidR="006A162E" w:rsidRPr="00C72192">
        <w:rPr>
          <w:rFonts w:ascii="Arial" w:hAnsi="Arial" w:cs="Arial"/>
          <w:color w:val="000000" w:themeColor="text1"/>
          <w:sz w:val="20"/>
          <w:szCs w:val="20"/>
          <w:lang w:val="en-ID"/>
        </w:rPr>
        <w:t>ada</w:t>
      </w:r>
      <w:proofErr w:type="spellEnd"/>
      <w:r w:rsidR="006A162E" w:rsidRPr="00C72192">
        <w:rPr>
          <w:rFonts w:ascii="Arial" w:hAnsi="Arial" w:cs="Arial"/>
          <w:color w:val="000000" w:themeColor="text1"/>
          <w:sz w:val="20"/>
          <w:szCs w:val="20"/>
          <w:lang w:val="en-ID"/>
        </w:rPr>
        <w:t xml:space="preserve"> di PAUD Kusuma Harapan juga </w:t>
      </w:r>
      <w:proofErr w:type="spellStart"/>
      <w:r w:rsidR="006A162E" w:rsidRPr="00C72192">
        <w:rPr>
          <w:rFonts w:ascii="Arial" w:hAnsi="Arial" w:cs="Arial"/>
          <w:color w:val="000000" w:themeColor="text1"/>
          <w:sz w:val="20"/>
          <w:szCs w:val="20"/>
          <w:lang w:val="en-ID"/>
        </w:rPr>
        <w:t>telah</w:t>
      </w:r>
      <w:proofErr w:type="spellEnd"/>
      <w:r w:rsidR="006A162E" w:rsidRPr="00C72192">
        <w:rPr>
          <w:rFonts w:ascii="Arial" w:hAnsi="Arial" w:cs="Arial"/>
          <w:color w:val="000000" w:themeColor="text1"/>
          <w:sz w:val="20"/>
          <w:szCs w:val="20"/>
          <w:lang w:val="en-ID"/>
        </w:rPr>
        <w:t xml:space="preserve"> </w:t>
      </w:r>
      <w:r w:rsidR="00E24864"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mengingatkan</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anak</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didik</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untuk</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rutin</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cuci</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tangan</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sebelum</w:t>
      </w:r>
      <w:proofErr w:type="spellEnd"/>
      <w:r w:rsidR="006A162E" w:rsidRPr="00C72192">
        <w:rPr>
          <w:rFonts w:ascii="Arial" w:hAnsi="Arial" w:cs="Arial"/>
          <w:color w:val="000000" w:themeColor="text1"/>
          <w:sz w:val="20"/>
          <w:szCs w:val="20"/>
          <w:lang w:val="en-ID"/>
        </w:rPr>
        <w:t xml:space="preserve"> dan </w:t>
      </w:r>
      <w:proofErr w:type="spellStart"/>
      <w:r w:rsidR="006A162E" w:rsidRPr="00C72192">
        <w:rPr>
          <w:rFonts w:ascii="Arial" w:hAnsi="Arial" w:cs="Arial"/>
          <w:color w:val="000000" w:themeColor="text1"/>
          <w:sz w:val="20"/>
          <w:szCs w:val="20"/>
          <w:lang w:val="en-ID"/>
        </w:rPr>
        <w:t>setelah</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makan</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namun</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begitu</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kondisil</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ini</w:t>
      </w:r>
      <w:proofErr w:type="spellEnd"/>
      <w:r w:rsidR="006A162E" w:rsidRPr="00C72192">
        <w:rPr>
          <w:rFonts w:ascii="Arial" w:hAnsi="Arial" w:cs="Arial"/>
          <w:color w:val="000000" w:themeColor="text1"/>
          <w:sz w:val="20"/>
          <w:szCs w:val="20"/>
          <w:lang w:val="en-ID"/>
        </w:rPr>
        <w:t xml:space="preserve"> juga </w:t>
      </w:r>
      <w:proofErr w:type="spellStart"/>
      <w:r w:rsidR="006A162E" w:rsidRPr="00C72192">
        <w:rPr>
          <w:rFonts w:ascii="Arial" w:hAnsi="Arial" w:cs="Arial"/>
          <w:color w:val="000000" w:themeColor="text1"/>
          <w:sz w:val="20"/>
          <w:szCs w:val="20"/>
          <w:lang w:val="en-ID"/>
        </w:rPr>
        <w:t>bukan</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merupakan</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perihal</w:t>
      </w:r>
      <w:proofErr w:type="spellEnd"/>
      <w:r w:rsidR="006A162E" w:rsidRPr="00C72192">
        <w:rPr>
          <w:rFonts w:ascii="Arial" w:hAnsi="Arial" w:cs="Arial"/>
          <w:color w:val="000000" w:themeColor="text1"/>
          <w:sz w:val="20"/>
          <w:szCs w:val="20"/>
          <w:lang w:val="en-ID"/>
        </w:rPr>
        <w:t xml:space="preserve"> yang </w:t>
      </w:r>
      <w:proofErr w:type="spellStart"/>
      <w:r w:rsidR="006A162E" w:rsidRPr="00C72192">
        <w:rPr>
          <w:rFonts w:ascii="Arial" w:hAnsi="Arial" w:cs="Arial"/>
          <w:color w:val="000000" w:themeColor="text1"/>
          <w:sz w:val="20"/>
          <w:szCs w:val="20"/>
          <w:lang w:val="en-ID"/>
        </w:rPr>
        <w:t>mudah</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untuk</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dilakukan</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Adapaun</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b</w:t>
      </w:r>
      <w:r w:rsidR="00E24864" w:rsidRPr="00C72192">
        <w:rPr>
          <w:rFonts w:ascii="Arial" w:hAnsi="Arial" w:cs="Arial"/>
          <w:color w:val="000000" w:themeColor="text1"/>
          <w:sz w:val="20"/>
          <w:szCs w:val="20"/>
          <w:lang w:val="en-ID"/>
        </w:rPr>
        <w:t>eberapa</w:t>
      </w:r>
      <w:proofErr w:type="spellEnd"/>
      <w:r w:rsidR="00E24864" w:rsidRPr="00C72192">
        <w:rPr>
          <w:rFonts w:ascii="Arial" w:hAnsi="Arial" w:cs="Arial"/>
          <w:color w:val="000000" w:themeColor="text1"/>
          <w:sz w:val="20"/>
          <w:szCs w:val="20"/>
          <w:lang w:val="en-ID"/>
        </w:rPr>
        <w:t xml:space="preserve"> </w:t>
      </w:r>
      <w:proofErr w:type="spellStart"/>
      <w:r w:rsidR="00E24864" w:rsidRPr="00C72192">
        <w:rPr>
          <w:rFonts w:ascii="Arial" w:hAnsi="Arial" w:cs="Arial"/>
          <w:color w:val="000000" w:themeColor="text1"/>
          <w:sz w:val="20"/>
          <w:szCs w:val="20"/>
          <w:lang w:val="en-ID"/>
        </w:rPr>
        <w:t>faktor</w:t>
      </w:r>
      <w:proofErr w:type="spellEnd"/>
      <w:r w:rsidR="00E24864" w:rsidRPr="00C72192">
        <w:rPr>
          <w:rFonts w:ascii="Arial" w:hAnsi="Arial" w:cs="Arial"/>
          <w:color w:val="000000" w:themeColor="text1"/>
          <w:sz w:val="20"/>
          <w:szCs w:val="20"/>
          <w:lang w:val="en-ID"/>
        </w:rPr>
        <w:t xml:space="preserve"> yang </w:t>
      </w:r>
      <w:proofErr w:type="spellStart"/>
      <w:r w:rsidR="00E24864" w:rsidRPr="00C72192">
        <w:rPr>
          <w:rFonts w:ascii="Arial" w:hAnsi="Arial" w:cs="Arial"/>
          <w:color w:val="000000" w:themeColor="text1"/>
          <w:sz w:val="20"/>
          <w:szCs w:val="20"/>
          <w:lang w:val="en-ID"/>
        </w:rPr>
        <w:t>menghambat</w:t>
      </w:r>
      <w:proofErr w:type="spellEnd"/>
      <w:r w:rsidR="00E24864" w:rsidRPr="00C72192">
        <w:rPr>
          <w:rFonts w:ascii="Arial" w:hAnsi="Arial" w:cs="Arial"/>
          <w:color w:val="000000" w:themeColor="text1"/>
          <w:sz w:val="20"/>
          <w:szCs w:val="20"/>
          <w:lang w:val="en-ID"/>
        </w:rPr>
        <w:t xml:space="preserve"> </w:t>
      </w:r>
      <w:proofErr w:type="spellStart"/>
      <w:r w:rsidR="00E24864" w:rsidRPr="00C72192">
        <w:rPr>
          <w:rFonts w:ascii="Arial" w:hAnsi="Arial" w:cs="Arial"/>
          <w:color w:val="000000" w:themeColor="text1"/>
          <w:sz w:val="20"/>
          <w:szCs w:val="20"/>
          <w:lang w:val="en-ID"/>
        </w:rPr>
        <w:t>terimplementasinya</w:t>
      </w:r>
      <w:proofErr w:type="spellEnd"/>
      <w:r w:rsidR="00E24864" w:rsidRPr="00C72192">
        <w:rPr>
          <w:rFonts w:ascii="Arial" w:hAnsi="Arial" w:cs="Arial"/>
          <w:color w:val="000000" w:themeColor="text1"/>
          <w:sz w:val="20"/>
          <w:szCs w:val="20"/>
          <w:lang w:val="en-ID"/>
        </w:rPr>
        <w:t xml:space="preserve"> </w:t>
      </w:r>
      <w:proofErr w:type="spellStart"/>
      <w:r w:rsidR="00E24864" w:rsidRPr="00C72192">
        <w:rPr>
          <w:rFonts w:ascii="Arial" w:hAnsi="Arial" w:cs="Arial"/>
          <w:color w:val="000000" w:themeColor="text1"/>
          <w:sz w:val="20"/>
          <w:szCs w:val="20"/>
          <w:lang w:val="en-ID"/>
        </w:rPr>
        <w:t>ti</w:t>
      </w:r>
      <w:r w:rsidR="008B160F" w:rsidRPr="00C72192">
        <w:rPr>
          <w:rFonts w:ascii="Arial" w:hAnsi="Arial" w:cs="Arial"/>
          <w:color w:val="000000" w:themeColor="text1"/>
          <w:sz w:val="20"/>
          <w:szCs w:val="20"/>
          <w:lang w:val="en-ID"/>
        </w:rPr>
        <w:t>ndakan</w:t>
      </w:r>
      <w:proofErr w:type="spellEnd"/>
      <w:r w:rsidR="008B160F" w:rsidRPr="00C72192">
        <w:rPr>
          <w:rFonts w:ascii="Arial" w:hAnsi="Arial" w:cs="Arial"/>
          <w:color w:val="000000" w:themeColor="text1"/>
          <w:sz w:val="20"/>
          <w:szCs w:val="20"/>
          <w:lang w:val="en-ID"/>
        </w:rPr>
        <w:t xml:space="preserve"> </w:t>
      </w:r>
      <w:proofErr w:type="spellStart"/>
      <w:r w:rsidR="008B160F" w:rsidRPr="00C72192">
        <w:rPr>
          <w:rFonts w:ascii="Arial" w:hAnsi="Arial" w:cs="Arial"/>
          <w:color w:val="000000" w:themeColor="text1"/>
          <w:sz w:val="20"/>
          <w:szCs w:val="20"/>
          <w:lang w:val="en-ID"/>
        </w:rPr>
        <w:t>ini</w:t>
      </w:r>
      <w:proofErr w:type="spellEnd"/>
      <w:r w:rsidR="008B160F" w:rsidRPr="00C72192">
        <w:rPr>
          <w:rFonts w:ascii="Arial" w:hAnsi="Arial" w:cs="Arial"/>
          <w:color w:val="000000" w:themeColor="text1"/>
          <w:sz w:val="20"/>
          <w:szCs w:val="20"/>
          <w:lang w:val="en-ID"/>
        </w:rPr>
        <w:t xml:space="preserve"> di PAUD Kusuma Harapan</w:t>
      </w:r>
      <w:r w:rsidR="00E24864" w:rsidRPr="00C72192">
        <w:rPr>
          <w:rFonts w:ascii="Arial" w:hAnsi="Arial" w:cs="Arial"/>
          <w:color w:val="000000" w:themeColor="text1"/>
          <w:sz w:val="20"/>
          <w:szCs w:val="20"/>
          <w:lang w:val="en-ID"/>
        </w:rPr>
        <w:t xml:space="preserve"> </w:t>
      </w:r>
      <w:proofErr w:type="spellStart"/>
      <w:r w:rsidR="00E24864" w:rsidRPr="00C72192">
        <w:rPr>
          <w:rFonts w:ascii="Arial" w:hAnsi="Arial" w:cs="Arial"/>
          <w:color w:val="000000" w:themeColor="text1"/>
          <w:sz w:val="20"/>
          <w:szCs w:val="20"/>
          <w:lang w:val="en-ID"/>
        </w:rPr>
        <w:t>diantaranya</w:t>
      </w:r>
      <w:proofErr w:type="spellEnd"/>
      <w:r w:rsidR="00E24864"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adalah</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ketidak</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tersediaan</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sabun</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cuci</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tangan</w:t>
      </w:r>
      <w:proofErr w:type="spellEnd"/>
      <w:r w:rsidR="006A162E" w:rsidRPr="00C72192">
        <w:rPr>
          <w:rFonts w:ascii="Arial" w:hAnsi="Arial" w:cs="Arial"/>
          <w:color w:val="000000" w:themeColor="text1"/>
          <w:sz w:val="20"/>
          <w:szCs w:val="20"/>
          <w:lang w:val="en-ID"/>
        </w:rPr>
        <w:t xml:space="preserve"> dan </w:t>
      </w:r>
      <w:proofErr w:type="spellStart"/>
      <w:r w:rsidR="006A162E" w:rsidRPr="00C72192">
        <w:rPr>
          <w:rFonts w:ascii="Arial" w:hAnsi="Arial" w:cs="Arial"/>
          <w:color w:val="000000" w:themeColor="text1"/>
          <w:sz w:val="20"/>
          <w:szCs w:val="20"/>
          <w:lang w:val="en-ID"/>
        </w:rPr>
        <w:t>handuk</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cuci</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tangan</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atau</w:t>
      </w:r>
      <w:proofErr w:type="spellEnd"/>
      <w:r w:rsidR="006A162E" w:rsidRPr="00C72192">
        <w:rPr>
          <w:rFonts w:ascii="Arial" w:hAnsi="Arial" w:cs="Arial"/>
          <w:color w:val="000000" w:themeColor="text1"/>
          <w:sz w:val="20"/>
          <w:szCs w:val="20"/>
          <w:lang w:val="en-ID"/>
        </w:rPr>
        <w:t xml:space="preserve"> tissue di </w:t>
      </w:r>
      <w:proofErr w:type="spellStart"/>
      <w:r w:rsidR="006A162E" w:rsidRPr="00C72192">
        <w:rPr>
          <w:rFonts w:ascii="Arial" w:hAnsi="Arial" w:cs="Arial"/>
          <w:color w:val="000000" w:themeColor="text1"/>
          <w:sz w:val="20"/>
          <w:szCs w:val="20"/>
          <w:lang w:val="en-ID"/>
        </w:rPr>
        <w:t>dekat</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wastafel</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untuk</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mengringkan</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tangan</w:t>
      </w:r>
      <w:proofErr w:type="spellEnd"/>
      <w:r w:rsidR="006A162E" w:rsidRPr="00C72192">
        <w:rPr>
          <w:rFonts w:ascii="Arial" w:hAnsi="Arial" w:cs="Arial"/>
          <w:color w:val="000000" w:themeColor="text1"/>
          <w:sz w:val="20"/>
          <w:szCs w:val="20"/>
          <w:lang w:val="en-ID"/>
        </w:rPr>
        <w:t xml:space="preserve">. Hal </w:t>
      </w:r>
      <w:proofErr w:type="spellStart"/>
      <w:r w:rsidR="006A162E" w:rsidRPr="00C72192">
        <w:rPr>
          <w:rFonts w:ascii="Arial" w:hAnsi="Arial" w:cs="Arial"/>
          <w:color w:val="000000" w:themeColor="text1"/>
          <w:sz w:val="20"/>
          <w:szCs w:val="20"/>
          <w:lang w:val="en-ID"/>
        </w:rPr>
        <w:t>ini</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sejalan</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dengan</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penelitian</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sebelumnya</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tentang</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cuci</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tangan</w:t>
      </w:r>
      <w:proofErr w:type="spellEnd"/>
      <w:r w:rsidR="006A162E" w:rsidRPr="00C72192">
        <w:rPr>
          <w:rFonts w:ascii="Arial" w:hAnsi="Arial" w:cs="Arial"/>
          <w:color w:val="000000" w:themeColor="text1"/>
          <w:sz w:val="20"/>
          <w:szCs w:val="20"/>
          <w:lang w:val="en-ID"/>
        </w:rPr>
        <w:t xml:space="preserve"> pada </w:t>
      </w:r>
      <w:proofErr w:type="spellStart"/>
      <w:r w:rsidR="006A162E" w:rsidRPr="00C72192">
        <w:rPr>
          <w:rFonts w:ascii="Arial" w:hAnsi="Arial" w:cs="Arial"/>
          <w:color w:val="000000" w:themeColor="text1"/>
          <w:sz w:val="20"/>
          <w:szCs w:val="20"/>
          <w:lang w:val="en-ID"/>
        </w:rPr>
        <w:t>anak</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usia</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dini</w:t>
      </w:r>
      <w:proofErr w:type="spellEnd"/>
      <w:r w:rsidR="006A162E" w:rsidRPr="00C72192">
        <w:rPr>
          <w:rFonts w:ascii="Arial" w:hAnsi="Arial" w:cs="Arial"/>
          <w:color w:val="000000" w:themeColor="text1"/>
          <w:sz w:val="20"/>
          <w:szCs w:val="20"/>
          <w:lang w:val="en-ID"/>
        </w:rPr>
        <w:t xml:space="preserve"> yang </w:t>
      </w:r>
      <w:proofErr w:type="spellStart"/>
      <w:r w:rsidR="006A162E" w:rsidRPr="00C72192">
        <w:rPr>
          <w:rFonts w:ascii="Arial" w:hAnsi="Arial" w:cs="Arial"/>
          <w:color w:val="000000" w:themeColor="text1"/>
          <w:sz w:val="20"/>
          <w:szCs w:val="20"/>
          <w:lang w:val="en-ID"/>
        </w:rPr>
        <w:t>perlu</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kerjasama</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dari</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pihak</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sekolah</w:t>
      </w:r>
      <w:proofErr w:type="spellEnd"/>
      <w:r w:rsidR="006A162E" w:rsidRPr="00C72192">
        <w:rPr>
          <w:rFonts w:ascii="Arial" w:hAnsi="Arial" w:cs="Arial"/>
          <w:color w:val="000000" w:themeColor="text1"/>
          <w:sz w:val="20"/>
          <w:szCs w:val="20"/>
          <w:lang w:val="en-ID"/>
        </w:rPr>
        <w:t xml:space="preserve"> dan </w:t>
      </w:r>
      <w:proofErr w:type="spellStart"/>
      <w:r w:rsidR="006A162E" w:rsidRPr="00C72192">
        <w:rPr>
          <w:rFonts w:ascii="Arial" w:hAnsi="Arial" w:cs="Arial"/>
          <w:color w:val="000000" w:themeColor="text1"/>
          <w:sz w:val="20"/>
          <w:szCs w:val="20"/>
          <w:lang w:val="en-ID"/>
        </w:rPr>
        <w:t>perlunya</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ketersediaan</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sarana</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prasarana</w:t>
      </w:r>
      <w:proofErr w:type="spellEnd"/>
      <w:r w:rsidR="006A162E" w:rsidRPr="00C72192">
        <w:rPr>
          <w:rFonts w:ascii="Arial" w:hAnsi="Arial" w:cs="Arial"/>
          <w:color w:val="000000" w:themeColor="text1"/>
          <w:sz w:val="20"/>
          <w:szCs w:val="20"/>
          <w:lang w:val="en-ID"/>
        </w:rPr>
        <w:t xml:space="preserve"> yang </w:t>
      </w:r>
      <w:proofErr w:type="spellStart"/>
      <w:r w:rsidR="006A162E" w:rsidRPr="00C72192">
        <w:rPr>
          <w:rFonts w:ascii="Arial" w:hAnsi="Arial" w:cs="Arial"/>
          <w:color w:val="000000" w:themeColor="text1"/>
          <w:sz w:val="20"/>
          <w:szCs w:val="20"/>
          <w:lang w:val="en-ID"/>
        </w:rPr>
        <w:t>menunjang</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cuci</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tangan</w:t>
      </w:r>
      <w:proofErr w:type="spellEnd"/>
      <w:r w:rsidR="006A162E" w:rsidRPr="00C72192">
        <w:rPr>
          <w:rFonts w:ascii="Arial" w:hAnsi="Arial" w:cs="Arial"/>
          <w:color w:val="000000" w:themeColor="text1"/>
          <w:sz w:val="20"/>
          <w:szCs w:val="20"/>
          <w:lang w:val="en-ID"/>
        </w:rPr>
        <w:t xml:space="preserve"> 6 </w:t>
      </w:r>
      <w:proofErr w:type="spellStart"/>
      <w:r w:rsidR="006A162E" w:rsidRPr="00C72192">
        <w:rPr>
          <w:rFonts w:ascii="Arial" w:hAnsi="Arial" w:cs="Arial"/>
          <w:color w:val="000000" w:themeColor="text1"/>
          <w:sz w:val="20"/>
          <w:szCs w:val="20"/>
          <w:lang w:val="en-ID"/>
        </w:rPr>
        <w:t>langkah</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sebagai</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wujud</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implementasi</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p</w:t>
      </w:r>
      <w:r w:rsidR="00FD2C2B" w:rsidRPr="00C72192">
        <w:rPr>
          <w:rFonts w:ascii="Arial" w:hAnsi="Arial" w:cs="Arial"/>
          <w:color w:val="000000" w:themeColor="text1"/>
          <w:sz w:val="20"/>
          <w:szCs w:val="20"/>
          <w:lang w:val="en-ID"/>
        </w:rPr>
        <w:t>erilaku</w:t>
      </w:r>
      <w:proofErr w:type="spellEnd"/>
      <w:r w:rsidR="00FD2C2B" w:rsidRPr="00C72192">
        <w:rPr>
          <w:rFonts w:ascii="Arial" w:hAnsi="Arial" w:cs="Arial"/>
          <w:color w:val="000000" w:themeColor="text1"/>
          <w:sz w:val="20"/>
          <w:szCs w:val="20"/>
          <w:lang w:val="en-ID"/>
        </w:rPr>
        <w:t xml:space="preserve"> </w:t>
      </w:r>
      <w:proofErr w:type="spellStart"/>
      <w:r w:rsidR="00FD2C2B" w:rsidRPr="00C72192">
        <w:rPr>
          <w:rFonts w:ascii="Arial" w:hAnsi="Arial" w:cs="Arial"/>
          <w:color w:val="000000" w:themeColor="text1"/>
          <w:sz w:val="20"/>
          <w:szCs w:val="20"/>
          <w:lang w:val="en-ID"/>
        </w:rPr>
        <w:t>hidup</w:t>
      </w:r>
      <w:proofErr w:type="spellEnd"/>
      <w:r w:rsidR="00FD2C2B" w:rsidRPr="00C72192">
        <w:rPr>
          <w:rFonts w:ascii="Arial" w:hAnsi="Arial" w:cs="Arial"/>
          <w:color w:val="000000" w:themeColor="text1"/>
          <w:sz w:val="20"/>
          <w:szCs w:val="20"/>
          <w:lang w:val="en-ID"/>
        </w:rPr>
        <w:t xml:space="preserve"> </w:t>
      </w:r>
      <w:proofErr w:type="spellStart"/>
      <w:r w:rsidR="00FD2C2B" w:rsidRPr="00C72192">
        <w:rPr>
          <w:rFonts w:ascii="Arial" w:hAnsi="Arial" w:cs="Arial"/>
          <w:color w:val="000000" w:themeColor="text1"/>
          <w:sz w:val="20"/>
          <w:szCs w:val="20"/>
          <w:lang w:val="en-ID"/>
        </w:rPr>
        <w:t>bersih</w:t>
      </w:r>
      <w:proofErr w:type="spellEnd"/>
      <w:r w:rsidR="00FD2C2B" w:rsidRPr="00C72192">
        <w:rPr>
          <w:rFonts w:ascii="Arial" w:hAnsi="Arial" w:cs="Arial"/>
          <w:color w:val="000000" w:themeColor="text1"/>
          <w:sz w:val="20"/>
          <w:szCs w:val="20"/>
          <w:lang w:val="en-ID"/>
        </w:rPr>
        <w:t xml:space="preserve"> dan </w:t>
      </w:r>
      <w:proofErr w:type="spellStart"/>
      <w:r w:rsidR="00FD2C2B" w:rsidRPr="00C72192">
        <w:rPr>
          <w:rFonts w:ascii="Arial" w:hAnsi="Arial" w:cs="Arial"/>
          <w:color w:val="000000" w:themeColor="text1"/>
          <w:sz w:val="20"/>
          <w:szCs w:val="20"/>
          <w:lang w:val="en-ID"/>
        </w:rPr>
        <w:t>sehat</w:t>
      </w:r>
      <w:proofErr w:type="spellEnd"/>
      <w:r w:rsidR="00D67617" w:rsidRPr="00C72192">
        <w:rPr>
          <w:rFonts w:ascii="Arial" w:hAnsi="Arial" w:cs="Arial"/>
          <w:color w:val="000000" w:themeColor="text1"/>
          <w:sz w:val="20"/>
          <w:szCs w:val="20"/>
          <w:lang w:val="en-ID"/>
        </w:rPr>
        <w:t>.</w:t>
      </w:r>
      <w:r w:rsidR="00FD2C2B" w:rsidRPr="00C72192">
        <w:rPr>
          <w:rFonts w:ascii="Arial" w:hAnsi="Arial" w:cs="Arial"/>
          <w:color w:val="000000" w:themeColor="text1"/>
          <w:sz w:val="20"/>
          <w:szCs w:val="20"/>
          <w:lang w:val="en-ID"/>
        </w:rPr>
        <w:t xml:space="preserve"> </w:t>
      </w:r>
      <w:r w:rsidR="00D67617" w:rsidRPr="00C72192">
        <w:rPr>
          <w:rFonts w:ascii="Arial" w:hAnsi="Arial" w:cs="Arial"/>
          <w:color w:val="000000" w:themeColor="text1"/>
          <w:sz w:val="20"/>
          <w:szCs w:val="20"/>
          <w:vertAlign w:val="superscript"/>
          <w:lang w:val="en-ID"/>
        </w:rPr>
        <w:t>11</w:t>
      </w:r>
      <w:r w:rsidR="00100845" w:rsidRPr="00C72192">
        <w:rPr>
          <w:rFonts w:ascii="Arial" w:hAnsi="Arial" w:cs="Arial"/>
          <w:color w:val="000000" w:themeColor="text1"/>
          <w:sz w:val="20"/>
          <w:szCs w:val="20"/>
          <w:vertAlign w:val="superscript"/>
          <w:lang w:val="en-ID"/>
        </w:rPr>
        <w:t xml:space="preserve"> </w:t>
      </w:r>
    </w:p>
    <w:p w14:paraId="0A1A1955" w14:textId="3FAF7EDE" w:rsidR="00100845" w:rsidRPr="00C72192" w:rsidRDefault="00A237C9" w:rsidP="003501EE">
      <w:pPr>
        <w:spacing w:line="360" w:lineRule="auto"/>
        <w:ind w:firstLine="284"/>
        <w:jc w:val="both"/>
        <w:rPr>
          <w:rFonts w:ascii="Arial" w:hAnsi="Arial" w:cs="Arial"/>
          <w:color w:val="000000" w:themeColor="text1"/>
          <w:sz w:val="20"/>
          <w:szCs w:val="20"/>
          <w:lang w:val="en-ID"/>
        </w:rPr>
      </w:pPr>
      <w:proofErr w:type="spellStart"/>
      <w:r w:rsidRPr="00C72192">
        <w:rPr>
          <w:rFonts w:ascii="Arial" w:hAnsi="Arial" w:cs="Arial"/>
          <w:color w:val="000000" w:themeColor="text1"/>
          <w:sz w:val="20"/>
          <w:szCs w:val="20"/>
          <w:lang w:val="en-ID"/>
        </w:rPr>
        <w:t>Penerapan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cuci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tangan</w:t>
      </w:r>
      <w:proofErr w:type="spellEnd"/>
      <w:r w:rsidRPr="00C72192">
        <w:rPr>
          <w:rFonts w:ascii="Arial" w:hAnsi="Arial" w:cs="Arial"/>
          <w:color w:val="000000" w:themeColor="text1"/>
          <w:sz w:val="20"/>
          <w:szCs w:val="20"/>
          <w:lang w:val="en-ID"/>
        </w:rPr>
        <w:t xml:space="preserve"> 6 </w:t>
      </w:r>
      <w:proofErr w:type="spellStart"/>
      <w:r w:rsidRPr="00C72192">
        <w:rPr>
          <w:rFonts w:ascii="Arial" w:hAnsi="Arial" w:cs="Arial"/>
          <w:color w:val="000000" w:themeColor="text1"/>
          <w:sz w:val="20"/>
          <w:szCs w:val="20"/>
          <w:lang w:val="en-ID"/>
        </w:rPr>
        <w:t>langkah</w:t>
      </w:r>
      <w:proofErr w:type="spellEnd"/>
      <w:r w:rsidRPr="00C72192">
        <w:rPr>
          <w:rFonts w:ascii="Arial" w:hAnsi="Arial" w:cs="Arial"/>
          <w:color w:val="000000" w:themeColor="text1"/>
          <w:sz w:val="20"/>
          <w:szCs w:val="20"/>
          <w:lang w:val="en-ID"/>
        </w:rPr>
        <w:t xml:space="preserve"> yang </w:t>
      </w:r>
      <w:proofErr w:type="spellStart"/>
      <w:r w:rsidRPr="00C72192">
        <w:rPr>
          <w:rFonts w:ascii="Arial" w:hAnsi="Arial" w:cs="Arial"/>
          <w:color w:val="000000" w:themeColor="text1"/>
          <w:sz w:val="20"/>
          <w:szCs w:val="20"/>
          <w:lang w:val="en-ID"/>
        </w:rPr>
        <w:t>benar</w:t>
      </w:r>
      <w:proofErr w:type="spellEnd"/>
      <w:r w:rsidRPr="00C72192">
        <w:rPr>
          <w:rFonts w:ascii="Arial" w:hAnsi="Arial" w:cs="Arial"/>
          <w:color w:val="000000" w:themeColor="text1"/>
          <w:sz w:val="20"/>
          <w:szCs w:val="20"/>
          <w:lang w:val="en-ID"/>
        </w:rPr>
        <w:t xml:space="preserve"> pa</w:t>
      </w:r>
      <w:r w:rsidR="006A162E" w:rsidRPr="00C72192">
        <w:rPr>
          <w:rFonts w:ascii="Arial" w:hAnsi="Arial" w:cs="Arial"/>
          <w:color w:val="000000" w:themeColor="text1"/>
          <w:sz w:val="20"/>
          <w:szCs w:val="20"/>
          <w:lang w:val="en-ID"/>
        </w:rPr>
        <w:t xml:space="preserve">da </w:t>
      </w:r>
      <w:proofErr w:type="spellStart"/>
      <w:r w:rsidR="006A162E" w:rsidRPr="00C72192">
        <w:rPr>
          <w:rFonts w:ascii="Arial" w:hAnsi="Arial" w:cs="Arial"/>
          <w:color w:val="000000" w:themeColor="text1"/>
          <w:sz w:val="20"/>
          <w:szCs w:val="20"/>
          <w:lang w:val="en-ID"/>
        </w:rPr>
        <w:t>anak</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usia</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dini</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perlu</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kerjasama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dari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orangtua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mapun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pihak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sekolah</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dengan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cara</w:t>
      </w:r>
      <w:proofErr w:type="spellEnd"/>
      <w:r w:rsidRPr="00C72192">
        <w:rPr>
          <w:rFonts w:ascii="Arial" w:hAnsi="Arial" w:cs="Arial"/>
          <w:color w:val="000000" w:themeColor="text1"/>
          <w:sz w:val="20"/>
          <w:szCs w:val="20"/>
          <w:lang w:val="en-ID"/>
        </w:rPr>
        <w:t xml:space="preserve"> </w:t>
      </w:r>
      <w:proofErr w:type="spellStart"/>
      <w:r w:rsidR="008B160F" w:rsidRPr="00C72192">
        <w:rPr>
          <w:rFonts w:ascii="Arial" w:hAnsi="Arial" w:cs="Arial"/>
          <w:color w:val="000000" w:themeColor="text1"/>
          <w:sz w:val="20"/>
          <w:szCs w:val="20"/>
          <w:lang w:val="en-ID"/>
        </w:rPr>
        <w:t>sering</w:t>
      </w:r>
      <w:proofErr w:type="spellEnd"/>
      <w:r w:rsidR="008B160F" w:rsidRPr="00C72192">
        <w:rPr>
          <w:rFonts w:ascii="Arial" w:hAnsi="Arial" w:cs="Arial"/>
          <w:color w:val="000000" w:themeColor="text1"/>
          <w:sz w:val="20"/>
          <w:szCs w:val="20"/>
          <w:lang w:val="en-ID"/>
        </w:rPr>
        <w:t xml:space="preserve"> </w:t>
      </w:r>
      <w:proofErr w:type="spellStart"/>
      <w:r w:rsidR="008B160F" w:rsidRPr="00C72192">
        <w:rPr>
          <w:rFonts w:ascii="Arial" w:hAnsi="Arial" w:cs="Arial"/>
          <w:color w:val="000000" w:themeColor="text1"/>
          <w:sz w:val="20"/>
          <w:szCs w:val="20"/>
          <w:lang w:val="en-ID"/>
        </w:rPr>
        <w:t>mengin</w:t>
      </w:r>
      <w:r w:rsidR="006A162E" w:rsidRPr="00C72192">
        <w:rPr>
          <w:rFonts w:ascii="Arial" w:hAnsi="Arial" w:cs="Arial"/>
          <w:color w:val="000000" w:themeColor="text1"/>
          <w:sz w:val="20"/>
          <w:szCs w:val="20"/>
          <w:lang w:val="en-ID"/>
        </w:rPr>
        <w:t>gatkan</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anak</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untuk</w:t>
      </w:r>
      <w:proofErr w:type="spellEnd"/>
      <w:r w:rsidR="006A162E" w:rsidRPr="00C72192">
        <w:rPr>
          <w:rFonts w:ascii="Arial" w:hAnsi="Arial" w:cs="Arial"/>
          <w:color w:val="000000" w:themeColor="text1"/>
          <w:sz w:val="20"/>
          <w:szCs w:val="20"/>
          <w:lang w:val="en-ID"/>
        </w:rPr>
        <w:t xml:space="preserve"> </w:t>
      </w:r>
      <w:proofErr w:type="spellStart"/>
      <w:r w:rsidR="006A162E" w:rsidRPr="00C72192">
        <w:rPr>
          <w:rFonts w:ascii="Arial" w:hAnsi="Arial" w:cs="Arial"/>
          <w:color w:val="000000" w:themeColor="text1"/>
          <w:sz w:val="20"/>
          <w:szCs w:val="20"/>
          <w:lang w:val="en-ID"/>
        </w:rPr>
        <w:t>ruti</w:t>
      </w:r>
      <w:r w:rsidR="00357857" w:rsidRPr="00C72192">
        <w:rPr>
          <w:rFonts w:ascii="Arial" w:hAnsi="Arial" w:cs="Arial"/>
          <w:color w:val="000000" w:themeColor="text1"/>
          <w:sz w:val="20"/>
          <w:szCs w:val="20"/>
          <w:lang w:val="en-ID"/>
        </w:rPr>
        <w:t>n</w:t>
      </w:r>
      <w:proofErr w:type="spellEnd"/>
      <w:r w:rsidR="00357857" w:rsidRPr="00C72192">
        <w:rPr>
          <w:rFonts w:ascii="Arial" w:hAnsi="Arial" w:cs="Arial"/>
          <w:color w:val="000000" w:themeColor="text1"/>
          <w:sz w:val="20"/>
          <w:szCs w:val="20"/>
          <w:lang w:val="en-ID"/>
        </w:rPr>
        <w:t xml:space="preserve"> </w:t>
      </w:r>
      <w:proofErr w:type="spellStart"/>
      <w:r w:rsidR="00357857" w:rsidRPr="00C72192">
        <w:rPr>
          <w:rFonts w:ascii="Arial" w:hAnsi="Arial" w:cs="Arial"/>
          <w:color w:val="000000" w:themeColor="text1"/>
          <w:sz w:val="20"/>
          <w:szCs w:val="20"/>
          <w:lang w:val="en-ID"/>
        </w:rPr>
        <w:t>cuci</w:t>
      </w:r>
      <w:proofErr w:type="spellEnd"/>
      <w:r w:rsidR="00357857" w:rsidRPr="00C72192">
        <w:rPr>
          <w:rFonts w:ascii="Arial" w:hAnsi="Arial" w:cs="Arial"/>
          <w:color w:val="000000" w:themeColor="text1"/>
          <w:sz w:val="20"/>
          <w:szCs w:val="20"/>
          <w:lang w:val="en-ID"/>
        </w:rPr>
        <w:t xml:space="preserve"> </w:t>
      </w:r>
      <w:proofErr w:type="spellStart"/>
      <w:r w:rsidR="00357857" w:rsidRPr="00C72192">
        <w:rPr>
          <w:rFonts w:ascii="Arial" w:hAnsi="Arial" w:cs="Arial"/>
          <w:color w:val="000000" w:themeColor="text1"/>
          <w:sz w:val="20"/>
          <w:szCs w:val="20"/>
          <w:lang w:val="en-ID"/>
        </w:rPr>
        <w:t>tangan</w:t>
      </w:r>
      <w:proofErr w:type="spellEnd"/>
      <w:r w:rsidR="00357857" w:rsidRPr="00C72192">
        <w:rPr>
          <w:rFonts w:ascii="Arial" w:hAnsi="Arial" w:cs="Arial"/>
          <w:color w:val="000000" w:themeColor="text1"/>
          <w:sz w:val="20"/>
          <w:szCs w:val="20"/>
          <w:lang w:val="en-ID"/>
        </w:rPr>
        <w:t xml:space="preserve"> dan </w:t>
      </w:r>
      <w:proofErr w:type="spellStart"/>
      <w:r w:rsidRPr="00C72192">
        <w:rPr>
          <w:rFonts w:ascii="Arial" w:hAnsi="Arial" w:cs="Arial"/>
          <w:color w:val="000000" w:themeColor="text1"/>
          <w:sz w:val="20"/>
          <w:szCs w:val="20"/>
          <w:lang w:val="en-ID"/>
        </w:rPr>
        <w:t>menyediakan</w:t>
      </w:r>
      <w:proofErr w:type="spellEnd"/>
      <w:r w:rsidRPr="00C72192">
        <w:rPr>
          <w:rFonts w:ascii="Arial" w:hAnsi="Arial" w:cs="Arial"/>
          <w:color w:val="000000" w:themeColor="text1"/>
          <w:sz w:val="20"/>
          <w:szCs w:val="20"/>
          <w:lang w:val="en-ID"/>
        </w:rPr>
        <w:t xml:space="preserve"> </w:t>
      </w:r>
      <w:proofErr w:type="spellStart"/>
      <w:r w:rsidR="00357857" w:rsidRPr="00C72192">
        <w:rPr>
          <w:rFonts w:ascii="Arial" w:hAnsi="Arial" w:cs="Arial"/>
          <w:color w:val="000000" w:themeColor="text1"/>
          <w:sz w:val="20"/>
          <w:szCs w:val="20"/>
          <w:lang w:val="en-ID"/>
        </w:rPr>
        <w:t>sarana</w:t>
      </w:r>
      <w:proofErr w:type="spellEnd"/>
      <w:r w:rsidR="00357857" w:rsidRPr="00C72192">
        <w:rPr>
          <w:rFonts w:ascii="Arial" w:hAnsi="Arial" w:cs="Arial"/>
          <w:color w:val="000000" w:themeColor="text1"/>
          <w:sz w:val="20"/>
          <w:szCs w:val="20"/>
          <w:lang w:val="en-ID"/>
        </w:rPr>
        <w:t xml:space="preserve"> </w:t>
      </w:r>
      <w:proofErr w:type="spellStart"/>
      <w:r w:rsidR="00357857" w:rsidRPr="00C72192">
        <w:rPr>
          <w:rFonts w:ascii="Arial" w:hAnsi="Arial" w:cs="Arial"/>
          <w:color w:val="000000" w:themeColor="text1"/>
          <w:sz w:val="20"/>
          <w:szCs w:val="20"/>
          <w:lang w:val="en-ID"/>
        </w:rPr>
        <w:t>prasarana</w:t>
      </w:r>
      <w:proofErr w:type="spellEnd"/>
      <w:r w:rsidR="00357857" w:rsidRPr="00C72192">
        <w:rPr>
          <w:rFonts w:ascii="Arial" w:hAnsi="Arial" w:cs="Arial"/>
          <w:color w:val="000000" w:themeColor="text1"/>
          <w:sz w:val="20"/>
          <w:szCs w:val="20"/>
          <w:lang w:val="en-ID"/>
        </w:rPr>
        <w:t xml:space="preserve"> </w:t>
      </w:r>
      <w:proofErr w:type="spellStart"/>
      <w:r w:rsidR="00357857" w:rsidRPr="00C72192">
        <w:rPr>
          <w:rFonts w:ascii="Arial" w:hAnsi="Arial" w:cs="Arial"/>
          <w:color w:val="000000" w:themeColor="text1"/>
          <w:sz w:val="20"/>
          <w:szCs w:val="20"/>
          <w:lang w:val="en-ID"/>
        </w:rPr>
        <w:t>untuk</w:t>
      </w:r>
      <w:proofErr w:type="spellEnd"/>
      <w:r w:rsidR="00357857" w:rsidRPr="00C72192">
        <w:rPr>
          <w:rFonts w:ascii="Arial" w:hAnsi="Arial" w:cs="Arial"/>
          <w:color w:val="000000" w:themeColor="text1"/>
          <w:sz w:val="20"/>
          <w:szCs w:val="20"/>
          <w:lang w:val="en-ID"/>
        </w:rPr>
        <w:t xml:space="preserve"> </w:t>
      </w:r>
      <w:proofErr w:type="spellStart"/>
      <w:r w:rsidR="00357857" w:rsidRPr="00C72192">
        <w:rPr>
          <w:rFonts w:ascii="Arial" w:hAnsi="Arial" w:cs="Arial"/>
          <w:color w:val="000000" w:themeColor="text1"/>
          <w:sz w:val="20"/>
          <w:szCs w:val="20"/>
          <w:lang w:val="en-ID"/>
        </w:rPr>
        <w:t>cuci</w:t>
      </w:r>
      <w:proofErr w:type="spellEnd"/>
      <w:r w:rsidR="00357857" w:rsidRPr="00C72192">
        <w:rPr>
          <w:rFonts w:ascii="Arial" w:hAnsi="Arial" w:cs="Arial"/>
          <w:color w:val="000000" w:themeColor="text1"/>
          <w:sz w:val="20"/>
          <w:szCs w:val="20"/>
          <w:lang w:val="en-ID"/>
        </w:rPr>
        <w:t xml:space="preserve"> </w:t>
      </w:r>
      <w:proofErr w:type="spellStart"/>
      <w:r w:rsidR="00357857" w:rsidRPr="00C72192">
        <w:rPr>
          <w:rFonts w:ascii="Arial" w:hAnsi="Arial" w:cs="Arial"/>
          <w:color w:val="000000" w:themeColor="text1"/>
          <w:sz w:val="20"/>
          <w:szCs w:val="20"/>
          <w:lang w:val="en-ID"/>
        </w:rPr>
        <w:t>tangan</w:t>
      </w:r>
      <w:proofErr w:type="spellEnd"/>
      <w:r w:rsidR="00357857" w:rsidRPr="00C72192">
        <w:rPr>
          <w:rFonts w:ascii="Arial" w:hAnsi="Arial" w:cs="Arial"/>
          <w:color w:val="000000" w:themeColor="text1"/>
          <w:sz w:val="20"/>
          <w:szCs w:val="20"/>
          <w:lang w:val="en-ID"/>
        </w:rPr>
        <w:t xml:space="preserve"> yang </w:t>
      </w:r>
      <w:proofErr w:type="spellStart"/>
      <w:r w:rsidR="00357857" w:rsidRPr="00C72192">
        <w:rPr>
          <w:rFonts w:ascii="Arial" w:hAnsi="Arial" w:cs="Arial"/>
          <w:color w:val="000000" w:themeColor="text1"/>
          <w:sz w:val="20"/>
          <w:szCs w:val="20"/>
          <w:lang w:val="en-ID"/>
        </w:rPr>
        <w:t>mudah</w:t>
      </w:r>
      <w:proofErr w:type="spellEnd"/>
      <w:r w:rsidR="00357857" w:rsidRPr="00C72192">
        <w:rPr>
          <w:rFonts w:ascii="Arial" w:hAnsi="Arial" w:cs="Arial"/>
          <w:color w:val="000000" w:themeColor="text1"/>
          <w:sz w:val="20"/>
          <w:szCs w:val="20"/>
          <w:lang w:val="en-ID"/>
        </w:rPr>
        <w:t xml:space="preserve"> </w:t>
      </w:r>
      <w:proofErr w:type="spellStart"/>
      <w:r w:rsidR="00357857" w:rsidRPr="00C72192">
        <w:rPr>
          <w:rFonts w:ascii="Arial" w:hAnsi="Arial" w:cs="Arial"/>
          <w:color w:val="000000" w:themeColor="text1"/>
          <w:sz w:val="20"/>
          <w:szCs w:val="20"/>
          <w:lang w:val="en-ID"/>
        </w:rPr>
        <w:t>dijangkau</w:t>
      </w:r>
      <w:proofErr w:type="spellEnd"/>
      <w:r w:rsidR="00357857" w:rsidRPr="00C72192">
        <w:rPr>
          <w:rFonts w:ascii="Arial" w:hAnsi="Arial" w:cs="Arial"/>
          <w:color w:val="000000" w:themeColor="text1"/>
          <w:sz w:val="20"/>
          <w:szCs w:val="20"/>
          <w:lang w:val="en-ID"/>
        </w:rPr>
        <w:t xml:space="preserve"> oleh </w:t>
      </w:r>
      <w:proofErr w:type="spellStart"/>
      <w:r w:rsidR="00357857" w:rsidRPr="00C72192">
        <w:rPr>
          <w:rFonts w:ascii="Arial" w:hAnsi="Arial" w:cs="Arial"/>
          <w:color w:val="000000" w:themeColor="text1"/>
          <w:sz w:val="20"/>
          <w:szCs w:val="20"/>
          <w:lang w:val="en-ID"/>
        </w:rPr>
        <w:t>anak</w:t>
      </w:r>
      <w:proofErr w:type="spellEnd"/>
      <w:r w:rsidR="00357857" w:rsidRPr="00C72192">
        <w:rPr>
          <w:rFonts w:ascii="Arial" w:hAnsi="Arial" w:cs="Arial"/>
          <w:color w:val="000000" w:themeColor="text1"/>
          <w:sz w:val="20"/>
          <w:szCs w:val="20"/>
          <w:lang w:val="en-ID"/>
        </w:rPr>
        <w:t xml:space="preserve">. </w:t>
      </w:r>
    </w:p>
    <w:p w14:paraId="2AFC1682" w14:textId="0DCEAE17" w:rsidR="00100845" w:rsidRPr="00C72192" w:rsidRDefault="00100845" w:rsidP="003501EE">
      <w:pPr>
        <w:spacing w:line="360" w:lineRule="auto"/>
        <w:ind w:firstLine="284"/>
        <w:jc w:val="both"/>
        <w:rPr>
          <w:rFonts w:ascii="Arial" w:hAnsi="Arial" w:cs="Arial"/>
          <w:color w:val="000000" w:themeColor="text1"/>
          <w:sz w:val="20"/>
          <w:szCs w:val="20"/>
          <w:lang w:val="en-ID"/>
        </w:rPr>
      </w:pPr>
      <w:proofErr w:type="spellStart"/>
      <w:r w:rsidRPr="00C72192">
        <w:rPr>
          <w:rFonts w:ascii="Arial" w:hAnsi="Arial" w:cs="Arial"/>
          <w:color w:val="000000" w:themeColor="text1"/>
          <w:sz w:val="20"/>
          <w:szCs w:val="20"/>
          <w:lang w:val="en-ID"/>
        </w:rPr>
        <w:t>Kegiatan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pengabdian</w:t>
      </w:r>
      <w:proofErr w:type="spellEnd"/>
      <w:r w:rsidRPr="00C72192">
        <w:rPr>
          <w:rFonts w:ascii="Arial" w:hAnsi="Arial" w:cs="Arial"/>
          <w:color w:val="000000" w:themeColor="text1"/>
          <w:sz w:val="20"/>
          <w:szCs w:val="20"/>
          <w:lang w:val="en-ID"/>
        </w:rPr>
        <w:t xml:space="preserve"> </w:t>
      </w:r>
      <w:proofErr w:type="spellStart"/>
      <w:r w:rsidR="00357857" w:rsidRPr="00C72192">
        <w:rPr>
          <w:rFonts w:ascii="Arial" w:hAnsi="Arial" w:cs="Arial"/>
          <w:color w:val="000000" w:themeColor="text1"/>
          <w:sz w:val="20"/>
          <w:szCs w:val="20"/>
          <w:lang w:val="en-ID"/>
        </w:rPr>
        <w:t>masyarakat</w:t>
      </w:r>
      <w:proofErr w:type="spellEnd"/>
      <w:r w:rsidR="00357857" w:rsidRPr="00C72192">
        <w:rPr>
          <w:rFonts w:ascii="Arial" w:hAnsi="Arial" w:cs="Arial"/>
          <w:color w:val="000000" w:themeColor="text1"/>
          <w:sz w:val="20"/>
          <w:szCs w:val="20"/>
          <w:lang w:val="en-ID"/>
        </w:rPr>
        <w:t xml:space="preserve"> </w:t>
      </w:r>
      <w:r w:rsidRPr="00C72192">
        <w:rPr>
          <w:rFonts w:ascii="Arial" w:hAnsi="Arial" w:cs="Arial"/>
          <w:color w:val="000000" w:themeColor="text1"/>
          <w:sz w:val="20"/>
          <w:szCs w:val="20"/>
          <w:lang w:val="en-ID"/>
        </w:rPr>
        <w:t xml:space="preserve">yang </w:t>
      </w:r>
      <w:proofErr w:type="spellStart"/>
      <w:r w:rsidR="00A237C9" w:rsidRPr="00C72192">
        <w:rPr>
          <w:rFonts w:ascii="Arial" w:hAnsi="Arial" w:cs="Arial"/>
          <w:color w:val="000000" w:themeColor="text1"/>
          <w:sz w:val="20"/>
          <w:szCs w:val="20"/>
          <w:lang w:val="en-ID"/>
        </w:rPr>
        <w:t>kedua</w:t>
      </w:r>
      <w:proofErr w:type="spellEnd"/>
      <w:r w:rsidR="00A237C9" w:rsidRPr="00C72192">
        <w:rPr>
          <w:rFonts w:ascii="Arial" w:hAnsi="Arial" w:cs="Arial"/>
          <w:color w:val="000000" w:themeColor="text1"/>
          <w:sz w:val="20"/>
          <w:szCs w:val="20"/>
          <w:lang w:val="en-ID"/>
        </w:rPr>
        <w:t xml:space="preserve"> </w:t>
      </w:r>
      <w:r w:rsidR="00357857" w:rsidRPr="00C72192">
        <w:rPr>
          <w:rFonts w:ascii="Arial" w:hAnsi="Arial" w:cs="Arial"/>
          <w:color w:val="000000" w:themeColor="text1"/>
          <w:sz w:val="20"/>
          <w:szCs w:val="20"/>
          <w:lang w:val="en-ID"/>
        </w:rPr>
        <w:t xml:space="preserve">di PAUD Kusuma Harapan </w:t>
      </w:r>
      <w:proofErr w:type="spellStart"/>
      <w:r w:rsidRPr="00C72192">
        <w:rPr>
          <w:rFonts w:ascii="Arial" w:hAnsi="Arial" w:cs="Arial"/>
          <w:color w:val="000000" w:themeColor="text1"/>
          <w:sz w:val="20"/>
          <w:szCs w:val="20"/>
          <w:lang w:val="en-ID"/>
        </w:rPr>
        <w:t>adalah</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cara</w:t>
      </w:r>
      <w:proofErr w:type="spellEnd"/>
      <w:r w:rsidRPr="00C72192">
        <w:rPr>
          <w:rFonts w:ascii="Arial" w:hAnsi="Arial" w:cs="Arial"/>
          <w:color w:val="000000" w:themeColor="text1"/>
          <w:sz w:val="20"/>
          <w:szCs w:val="20"/>
          <w:lang w:val="en-ID"/>
        </w:rPr>
        <w:t xml:space="preserve"> </w:t>
      </w:r>
      <w:proofErr w:type="spellStart"/>
      <w:r w:rsidR="00357857" w:rsidRPr="00C72192">
        <w:rPr>
          <w:rFonts w:ascii="Arial" w:hAnsi="Arial" w:cs="Arial"/>
          <w:color w:val="000000" w:themeColor="text1"/>
          <w:sz w:val="20"/>
          <w:szCs w:val="20"/>
          <w:lang w:val="en-ID"/>
        </w:rPr>
        <w:t>menjaga</w:t>
      </w:r>
      <w:proofErr w:type="spellEnd"/>
      <w:r w:rsidR="00357857" w:rsidRPr="00C72192">
        <w:rPr>
          <w:rFonts w:ascii="Arial" w:hAnsi="Arial" w:cs="Arial"/>
          <w:color w:val="000000" w:themeColor="text1"/>
          <w:sz w:val="20"/>
          <w:szCs w:val="20"/>
          <w:lang w:val="en-ID"/>
        </w:rPr>
        <w:t xml:space="preserve"> </w:t>
      </w:r>
      <w:proofErr w:type="spellStart"/>
      <w:r w:rsidR="00357857" w:rsidRPr="00C72192">
        <w:rPr>
          <w:rFonts w:ascii="Arial" w:hAnsi="Arial" w:cs="Arial"/>
          <w:color w:val="000000" w:themeColor="text1"/>
          <w:sz w:val="20"/>
          <w:szCs w:val="20"/>
          <w:lang w:val="en-ID"/>
        </w:rPr>
        <w:t>kesehatan</w:t>
      </w:r>
      <w:proofErr w:type="spellEnd"/>
      <w:r w:rsidR="00357857" w:rsidRPr="00C72192">
        <w:rPr>
          <w:rFonts w:ascii="Arial" w:hAnsi="Arial" w:cs="Arial"/>
          <w:color w:val="000000" w:themeColor="text1"/>
          <w:sz w:val="20"/>
          <w:szCs w:val="20"/>
          <w:lang w:val="en-ID"/>
        </w:rPr>
        <w:t xml:space="preserve"> </w:t>
      </w:r>
      <w:proofErr w:type="spellStart"/>
      <w:r w:rsidR="00357857" w:rsidRPr="00C72192">
        <w:rPr>
          <w:rFonts w:ascii="Arial" w:hAnsi="Arial" w:cs="Arial"/>
          <w:color w:val="000000" w:themeColor="text1"/>
          <w:sz w:val="20"/>
          <w:szCs w:val="20"/>
          <w:lang w:val="en-ID"/>
        </w:rPr>
        <w:t>gigi</w:t>
      </w:r>
      <w:proofErr w:type="spellEnd"/>
      <w:r w:rsidR="00357857" w:rsidRPr="00C72192">
        <w:rPr>
          <w:rFonts w:ascii="Arial" w:hAnsi="Arial" w:cs="Arial"/>
          <w:color w:val="000000" w:themeColor="text1"/>
          <w:sz w:val="20"/>
          <w:szCs w:val="20"/>
          <w:lang w:val="en-ID"/>
        </w:rPr>
        <w:t xml:space="preserve"> dan </w:t>
      </w:r>
      <w:proofErr w:type="spellStart"/>
      <w:r w:rsidR="00357857" w:rsidRPr="00C72192">
        <w:rPr>
          <w:rFonts w:ascii="Arial" w:hAnsi="Arial" w:cs="Arial"/>
          <w:color w:val="000000" w:themeColor="text1"/>
          <w:sz w:val="20"/>
          <w:szCs w:val="20"/>
          <w:lang w:val="en-ID"/>
        </w:rPr>
        <w:t>mulut</w:t>
      </w:r>
      <w:proofErr w:type="spellEnd"/>
      <w:r w:rsidR="00357857" w:rsidRPr="00C72192">
        <w:rPr>
          <w:rFonts w:ascii="Arial" w:hAnsi="Arial" w:cs="Arial"/>
          <w:color w:val="000000" w:themeColor="text1"/>
          <w:sz w:val="20"/>
          <w:szCs w:val="20"/>
          <w:lang w:val="en-ID"/>
        </w:rPr>
        <w:t xml:space="preserve"> </w:t>
      </w:r>
      <w:proofErr w:type="spellStart"/>
      <w:r w:rsidR="00357857" w:rsidRPr="00C72192">
        <w:rPr>
          <w:rFonts w:ascii="Arial" w:hAnsi="Arial" w:cs="Arial"/>
          <w:color w:val="000000" w:themeColor="text1"/>
          <w:sz w:val="20"/>
          <w:szCs w:val="20"/>
          <w:lang w:val="en-ID"/>
        </w:rPr>
        <w:t>dengan</w:t>
      </w:r>
      <w:proofErr w:type="spellEnd"/>
      <w:r w:rsidR="00357857" w:rsidRPr="00C72192">
        <w:rPr>
          <w:rFonts w:ascii="Arial" w:hAnsi="Arial" w:cs="Arial"/>
          <w:color w:val="000000" w:themeColor="text1"/>
          <w:sz w:val="20"/>
          <w:szCs w:val="20"/>
          <w:lang w:val="en-ID"/>
        </w:rPr>
        <w:t xml:space="preserve"> </w:t>
      </w:r>
      <w:proofErr w:type="spellStart"/>
      <w:r w:rsidR="00357857" w:rsidRPr="00C72192">
        <w:rPr>
          <w:rFonts w:ascii="Arial" w:hAnsi="Arial" w:cs="Arial"/>
          <w:color w:val="000000" w:themeColor="text1"/>
          <w:sz w:val="20"/>
          <w:szCs w:val="20"/>
          <w:lang w:val="en-ID"/>
        </w:rPr>
        <w:t>cara</w:t>
      </w:r>
      <w:proofErr w:type="spellEnd"/>
      <w:r w:rsidR="00357857"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menggosok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gigi</w:t>
      </w:r>
      <w:proofErr w:type="spellEnd"/>
      <w:r w:rsidRPr="00C72192">
        <w:rPr>
          <w:rFonts w:ascii="Arial" w:hAnsi="Arial" w:cs="Arial"/>
          <w:color w:val="000000" w:themeColor="text1"/>
          <w:sz w:val="20"/>
          <w:szCs w:val="20"/>
          <w:lang w:val="en-ID"/>
        </w:rPr>
        <w:t xml:space="preserve"> yang </w:t>
      </w:r>
      <w:proofErr w:type="spellStart"/>
      <w:r w:rsidRPr="00C72192">
        <w:rPr>
          <w:rFonts w:ascii="Arial" w:hAnsi="Arial" w:cs="Arial"/>
          <w:color w:val="000000" w:themeColor="text1"/>
          <w:sz w:val="20"/>
          <w:szCs w:val="20"/>
          <w:lang w:val="en-ID"/>
        </w:rPr>
        <w:t>benar</w:t>
      </w:r>
      <w:proofErr w:type="spellEnd"/>
      <w:r w:rsidR="00357857" w:rsidRPr="00C72192">
        <w:rPr>
          <w:rFonts w:ascii="Arial" w:hAnsi="Arial" w:cs="Arial"/>
          <w:color w:val="000000" w:themeColor="text1"/>
          <w:sz w:val="20"/>
          <w:szCs w:val="20"/>
          <w:lang w:val="en-ID"/>
        </w:rPr>
        <w:t xml:space="preserve">. </w:t>
      </w:r>
      <w:proofErr w:type="spellStart"/>
      <w:r w:rsidR="00357857" w:rsidRPr="00C72192">
        <w:rPr>
          <w:rFonts w:ascii="Arial" w:hAnsi="Arial" w:cs="Arial"/>
          <w:color w:val="000000" w:themeColor="text1"/>
          <w:sz w:val="20"/>
          <w:szCs w:val="20"/>
          <w:lang w:val="en-ID"/>
        </w:rPr>
        <w:t>Kegiatana</w:t>
      </w:r>
      <w:proofErr w:type="spellEnd"/>
      <w:r w:rsidR="00357857" w:rsidRPr="00C72192">
        <w:rPr>
          <w:rFonts w:ascii="Arial" w:hAnsi="Arial" w:cs="Arial"/>
          <w:color w:val="000000" w:themeColor="text1"/>
          <w:sz w:val="20"/>
          <w:szCs w:val="20"/>
          <w:lang w:val="en-ID"/>
        </w:rPr>
        <w:t xml:space="preserve"> </w:t>
      </w:r>
      <w:proofErr w:type="spellStart"/>
      <w:r w:rsidR="00357857" w:rsidRPr="00C72192">
        <w:rPr>
          <w:rFonts w:ascii="Arial" w:hAnsi="Arial" w:cs="Arial"/>
          <w:color w:val="000000" w:themeColor="text1"/>
          <w:sz w:val="20"/>
          <w:szCs w:val="20"/>
          <w:lang w:val="en-ID"/>
        </w:rPr>
        <w:t>ini</w:t>
      </w:r>
      <w:proofErr w:type="spellEnd"/>
      <w:r w:rsidR="00357857" w:rsidRPr="00C72192">
        <w:rPr>
          <w:rFonts w:ascii="Arial" w:hAnsi="Arial" w:cs="Arial"/>
          <w:color w:val="000000" w:themeColor="text1"/>
          <w:sz w:val="20"/>
          <w:szCs w:val="20"/>
          <w:lang w:val="en-ID"/>
        </w:rPr>
        <w:t xml:space="preserve"> </w:t>
      </w:r>
      <w:proofErr w:type="spellStart"/>
      <w:r w:rsidR="008B160F" w:rsidRPr="00C72192">
        <w:rPr>
          <w:rFonts w:ascii="Arial" w:hAnsi="Arial" w:cs="Arial"/>
          <w:color w:val="000000" w:themeColor="text1"/>
          <w:sz w:val="20"/>
          <w:szCs w:val="20"/>
          <w:lang w:val="en-ID"/>
        </w:rPr>
        <w:t>diedukasikan</w:t>
      </w:r>
      <w:proofErr w:type="spellEnd"/>
      <w:r w:rsidR="008B160F" w:rsidRPr="00C72192">
        <w:rPr>
          <w:rFonts w:ascii="Arial" w:hAnsi="Arial" w:cs="Arial"/>
          <w:color w:val="000000" w:themeColor="text1"/>
          <w:sz w:val="20"/>
          <w:szCs w:val="20"/>
          <w:lang w:val="en-ID"/>
        </w:rPr>
        <w:t xml:space="preserve"> </w:t>
      </w:r>
      <w:proofErr w:type="spellStart"/>
      <w:r w:rsidR="008B160F" w:rsidRPr="00C72192">
        <w:rPr>
          <w:rFonts w:ascii="Arial" w:hAnsi="Arial" w:cs="Arial"/>
          <w:color w:val="000000" w:themeColor="text1"/>
          <w:sz w:val="20"/>
          <w:szCs w:val="20"/>
          <w:lang w:val="en-ID"/>
        </w:rPr>
        <w:t>melalui</w:t>
      </w:r>
      <w:proofErr w:type="spellEnd"/>
      <w:r w:rsidR="008B160F" w:rsidRPr="00C72192">
        <w:rPr>
          <w:rFonts w:ascii="Arial" w:hAnsi="Arial" w:cs="Arial"/>
          <w:color w:val="000000" w:themeColor="text1"/>
          <w:sz w:val="20"/>
          <w:szCs w:val="20"/>
          <w:lang w:val="en-ID"/>
        </w:rPr>
        <w:t xml:space="preserve"> vide</w:t>
      </w:r>
      <w:r w:rsidRPr="00C72192">
        <w:rPr>
          <w:rFonts w:ascii="Arial" w:hAnsi="Arial" w:cs="Arial"/>
          <w:color w:val="000000" w:themeColor="text1"/>
          <w:sz w:val="20"/>
          <w:szCs w:val="20"/>
          <w:lang w:val="en-ID"/>
        </w:rPr>
        <w:t xml:space="preserve">o </w:t>
      </w:r>
      <w:proofErr w:type="spellStart"/>
      <w:r w:rsidRPr="00C72192">
        <w:rPr>
          <w:rFonts w:ascii="Arial" w:hAnsi="Arial" w:cs="Arial"/>
          <w:color w:val="000000" w:themeColor="text1"/>
          <w:sz w:val="20"/>
          <w:szCs w:val="20"/>
          <w:lang w:val="en-ID"/>
        </w:rPr>
        <w:t>animasi</w:t>
      </w:r>
      <w:proofErr w:type="spellEnd"/>
      <w:r w:rsidRPr="00C72192">
        <w:rPr>
          <w:rFonts w:ascii="Arial" w:hAnsi="Arial" w:cs="Arial"/>
          <w:color w:val="000000" w:themeColor="text1"/>
          <w:sz w:val="20"/>
          <w:szCs w:val="20"/>
          <w:lang w:val="en-ID"/>
        </w:rPr>
        <w:t xml:space="preserve"> dan </w:t>
      </w:r>
      <w:proofErr w:type="spellStart"/>
      <w:r w:rsidRPr="00C72192">
        <w:rPr>
          <w:rFonts w:ascii="Arial" w:hAnsi="Arial" w:cs="Arial"/>
          <w:color w:val="000000" w:themeColor="text1"/>
          <w:sz w:val="20"/>
          <w:szCs w:val="20"/>
          <w:lang w:val="en-ID"/>
        </w:rPr>
        <w:t>demonstrasi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gosok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gigi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menggunakan</w:t>
      </w:r>
      <w:proofErr w:type="spellEnd"/>
      <w:r w:rsidRPr="00C72192">
        <w:rPr>
          <w:rFonts w:ascii="Arial" w:hAnsi="Arial" w:cs="Arial"/>
          <w:color w:val="000000" w:themeColor="text1"/>
          <w:sz w:val="20"/>
          <w:szCs w:val="20"/>
          <w:lang w:val="en-ID"/>
        </w:rPr>
        <w:t xml:space="preserve"> phantom </w:t>
      </w:r>
      <w:proofErr w:type="spellStart"/>
      <w:r w:rsidRPr="00C72192">
        <w:rPr>
          <w:rFonts w:ascii="Arial" w:hAnsi="Arial" w:cs="Arial"/>
          <w:color w:val="000000" w:themeColor="text1"/>
          <w:sz w:val="20"/>
          <w:szCs w:val="20"/>
          <w:lang w:val="en-ID"/>
        </w:rPr>
        <w:t>gigi</w:t>
      </w:r>
      <w:proofErr w:type="spellEnd"/>
      <w:r w:rsidRPr="00C72192">
        <w:rPr>
          <w:rFonts w:ascii="Arial" w:hAnsi="Arial" w:cs="Arial"/>
          <w:color w:val="000000" w:themeColor="text1"/>
          <w:sz w:val="20"/>
          <w:szCs w:val="20"/>
          <w:lang w:val="en-ID"/>
        </w:rPr>
        <w:t xml:space="preserve"> dan </w:t>
      </w:r>
      <w:proofErr w:type="spellStart"/>
      <w:r w:rsidRPr="00C72192">
        <w:rPr>
          <w:rFonts w:ascii="Arial" w:hAnsi="Arial" w:cs="Arial"/>
          <w:color w:val="000000" w:themeColor="text1"/>
          <w:sz w:val="20"/>
          <w:szCs w:val="20"/>
          <w:lang w:val="en-ID"/>
        </w:rPr>
        <w:t>sikat</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gigi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Sasaran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kegiatan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pengabdian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masyarakat</w:t>
      </w:r>
      <w:proofErr w:type="spellEnd"/>
      <w:r w:rsidRPr="00C72192">
        <w:rPr>
          <w:rFonts w:ascii="Arial" w:hAnsi="Arial" w:cs="Arial"/>
          <w:color w:val="000000" w:themeColor="text1"/>
          <w:sz w:val="20"/>
          <w:szCs w:val="20"/>
          <w:lang w:val="en-ID"/>
        </w:rPr>
        <w:t xml:space="preserve"> sangat </w:t>
      </w:r>
      <w:proofErr w:type="spellStart"/>
      <w:r w:rsidRPr="00C72192">
        <w:rPr>
          <w:rFonts w:ascii="Arial" w:hAnsi="Arial" w:cs="Arial"/>
          <w:color w:val="000000" w:themeColor="text1"/>
          <w:sz w:val="20"/>
          <w:szCs w:val="20"/>
          <w:lang w:val="en-ID"/>
        </w:rPr>
        <w:t>antusias</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mengikuti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tindakan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ketika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melihat</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demonstrasi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secara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langsung</w:t>
      </w:r>
      <w:proofErr w:type="spellEnd"/>
      <w:r w:rsidRPr="00C72192">
        <w:rPr>
          <w:rFonts w:ascii="Arial" w:hAnsi="Arial" w:cs="Arial"/>
          <w:color w:val="000000" w:themeColor="text1"/>
          <w:sz w:val="20"/>
          <w:szCs w:val="20"/>
          <w:lang w:val="en-ID"/>
        </w:rPr>
        <w:t xml:space="preserve">. </w:t>
      </w:r>
    </w:p>
    <w:p w14:paraId="7C550857" w14:textId="05168C06" w:rsidR="00357857" w:rsidRPr="00C72192" w:rsidRDefault="00357857" w:rsidP="00357857">
      <w:pPr>
        <w:spacing w:line="360" w:lineRule="auto"/>
        <w:ind w:firstLine="284"/>
        <w:jc w:val="both"/>
        <w:rPr>
          <w:rFonts w:ascii="Arial" w:hAnsi="Arial" w:cs="Arial"/>
          <w:color w:val="000000" w:themeColor="text1"/>
          <w:sz w:val="20"/>
          <w:szCs w:val="20"/>
          <w:lang w:val="en-ID"/>
        </w:rPr>
      </w:pPr>
      <w:proofErr w:type="spellStart"/>
      <w:r w:rsidRPr="00C72192">
        <w:rPr>
          <w:rFonts w:ascii="Arial" w:hAnsi="Arial" w:cs="Arial"/>
          <w:color w:val="000000" w:themeColor="text1"/>
          <w:sz w:val="20"/>
          <w:szCs w:val="20"/>
          <w:lang w:val="en-ID"/>
        </w:rPr>
        <w:t>Menurut</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Notoadmojdo</w:t>
      </w:r>
      <w:proofErr w:type="spellEnd"/>
      <w:r w:rsidRPr="00C72192">
        <w:rPr>
          <w:rFonts w:ascii="Arial" w:hAnsi="Arial" w:cs="Arial"/>
          <w:color w:val="000000" w:themeColor="text1"/>
          <w:sz w:val="20"/>
          <w:szCs w:val="20"/>
          <w:lang w:val="en-ID"/>
        </w:rPr>
        <w:t xml:space="preserve"> (2007) </w:t>
      </w:r>
      <w:proofErr w:type="spellStart"/>
      <w:r w:rsidRPr="00C72192">
        <w:rPr>
          <w:rFonts w:ascii="Arial" w:hAnsi="Arial" w:cs="Arial"/>
          <w:color w:val="000000" w:themeColor="text1"/>
          <w:sz w:val="20"/>
          <w:szCs w:val="20"/>
          <w:lang w:val="en-ID"/>
        </w:rPr>
        <w:t>disebutkan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bahwa</w:t>
      </w:r>
      <w:proofErr w:type="spellEnd"/>
      <w:r w:rsidRPr="00C72192">
        <w:rPr>
          <w:rFonts w:ascii="Arial" w:hAnsi="Arial" w:cs="Arial"/>
          <w:color w:val="000000" w:themeColor="text1"/>
          <w:sz w:val="20"/>
          <w:szCs w:val="20"/>
          <w:lang w:val="en-ID"/>
        </w:rPr>
        <w:t xml:space="preserve"> salah </w:t>
      </w:r>
      <w:proofErr w:type="spellStart"/>
      <w:r w:rsidRPr="00C72192">
        <w:rPr>
          <w:rFonts w:ascii="Arial" w:hAnsi="Arial" w:cs="Arial"/>
          <w:color w:val="000000" w:themeColor="text1"/>
          <w:sz w:val="20"/>
          <w:szCs w:val="20"/>
          <w:lang w:val="en-ID"/>
        </w:rPr>
        <w:t>satu</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upaya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untuk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mengedukasi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pentingnya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menjaga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kebersihan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gigi</w:t>
      </w:r>
      <w:proofErr w:type="spellEnd"/>
      <w:r w:rsidRPr="00C72192">
        <w:rPr>
          <w:rFonts w:ascii="Arial" w:hAnsi="Arial" w:cs="Arial"/>
          <w:color w:val="000000" w:themeColor="text1"/>
          <w:sz w:val="20"/>
          <w:szCs w:val="20"/>
          <w:lang w:val="en-ID"/>
        </w:rPr>
        <w:t xml:space="preserve"> dan </w:t>
      </w:r>
      <w:proofErr w:type="spellStart"/>
      <w:r w:rsidRPr="00C72192">
        <w:rPr>
          <w:rFonts w:ascii="Arial" w:hAnsi="Arial" w:cs="Arial"/>
          <w:color w:val="000000" w:themeColor="text1"/>
          <w:sz w:val="20"/>
          <w:szCs w:val="20"/>
          <w:lang w:val="en-ID"/>
        </w:rPr>
        <w:t>mulut</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dengan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gosok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gigi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dapat</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dilakukan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dengan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tindakan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promosi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kesehatan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gigi</w:t>
      </w:r>
      <w:proofErr w:type="spellEnd"/>
      <w:r w:rsidRPr="00C72192">
        <w:rPr>
          <w:rFonts w:ascii="Arial" w:hAnsi="Arial" w:cs="Arial"/>
          <w:color w:val="000000" w:themeColor="text1"/>
          <w:sz w:val="20"/>
          <w:szCs w:val="20"/>
          <w:lang w:val="en-ID"/>
        </w:rPr>
        <w:t xml:space="preserve"> dan </w:t>
      </w:r>
      <w:proofErr w:type="spellStart"/>
      <w:r w:rsidRPr="00C72192">
        <w:rPr>
          <w:rFonts w:ascii="Arial" w:hAnsi="Arial" w:cs="Arial"/>
          <w:color w:val="000000" w:themeColor="text1"/>
          <w:sz w:val="20"/>
          <w:szCs w:val="20"/>
          <w:lang w:val="en-ID"/>
        </w:rPr>
        <w:t>mulut</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Kegiatan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ini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bisa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diedukasikan</w:t>
      </w:r>
      <w:proofErr w:type="spellEnd"/>
      <w:r w:rsidRPr="00C72192">
        <w:rPr>
          <w:rFonts w:ascii="Arial" w:hAnsi="Arial" w:cs="Arial"/>
          <w:color w:val="000000" w:themeColor="text1"/>
          <w:sz w:val="20"/>
          <w:szCs w:val="20"/>
          <w:lang w:val="en-ID"/>
        </w:rPr>
        <w:t xml:space="preserve"> pada </w:t>
      </w:r>
      <w:proofErr w:type="spellStart"/>
      <w:r w:rsidRPr="00C72192">
        <w:rPr>
          <w:rFonts w:ascii="Arial" w:hAnsi="Arial" w:cs="Arial"/>
          <w:color w:val="000000" w:themeColor="text1"/>
          <w:sz w:val="20"/>
          <w:szCs w:val="20"/>
          <w:lang w:val="en-ID"/>
        </w:rPr>
        <w:t>anak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usia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dini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sehingga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kebiasaan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ini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dapat</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dialakukan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sejak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dini</w:t>
      </w:r>
      <w:proofErr w:type="spellEnd"/>
      <w:r w:rsidRPr="00C72192">
        <w:rPr>
          <w:rFonts w:ascii="Arial" w:hAnsi="Arial" w:cs="Arial"/>
          <w:color w:val="000000" w:themeColor="text1"/>
          <w:sz w:val="20"/>
          <w:szCs w:val="20"/>
          <w:lang w:val="en-ID"/>
        </w:rPr>
        <w:t xml:space="preserve"> dan </w:t>
      </w:r>
      <w:proofErr w:type="spellStart"/>
      <w:r w:rsidRPr="00C72192">
        <w:rPr>
          <w:rFonts w:ascii="Arial" w:hAnsi="Arial" w:cs="Arial"/>
          <w:color w:val="000000" w:themeColor="text1"/>
          <w:sz w:val="20"/>
          <w:szCs w:val="20"/>
          <w:lang w:val="en-ID"/>
        </w:rPr>
        <w:t>bertujuan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untuk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mencegah</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berbagai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masalah</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penyakit</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gigi</w:t>
      </w:r>
      <w:proofErr w:type="spellEnd"/>
      <w:r w:rsidRPr="00C72192">
        <w:rPr>
          <w:rFonts w:ascii="Arial" w:hAnsi="Arial" w:cs="Arial"/>
          <w:color w:val="000000" w:themeColor="text1"/>
          <w:sz w:val="20"/>
          <w:szCs w:val="20"/>
          <w:lang w:val="en-ID"/>
        </w:rPr>
        <w:t xml:space="preserve"> dan </w:t>
      </w:r>
      <w:proofErr w:type="spellStart"/>
      <w:r w:rsidRPr="00C72192">
        <w:rPr>
          <w:rFonts w:ascii="Arial" w:hAnsi="Arial" w:cs="Arial"/>
          <w:color w:val="000000" w:themeColor="text1"/>
          <w:sz w:val="20"/>
          <w:szCs w:val="20"/>
          <w:lang w:val="en-ID"/>
        </w:rPr>
        <w:t>mulut</w:t>
      </w:r>
      <w:proofErr w:type="spellEnd"/>
      <w:r w:rsidRPr="00C72192">
        <w:rPr>
          <w:rFonts w:ascii="Arial" w:hAnsi="Arial" w:cs="Arial"/>
          <w:color w:val="000000" w:themeColor="text1"/>
          <w:sz w:val="20"/>
          <w:szCs w:val="20"/>
          <w:lang w:val="en-ID"/>
        </w:rPr>
        <w:t>.</w:t>
      </w:r>
    </w:p>
    <w:p w14:paraId="7D8E2239" w14:textId="1697FCCB" w:rsidR="006B672A" w:rsidRPr="00C72192" w:rsidRDefault="006B672A" w:rsidP="00357857">
      <w:pPr>
        <w:spacing w:line="360" w:lineRule="auto"/>
        <w:ind w:firstLine="284"/>
        <w:jc w:val="both"/>
        <w:rPr>
          <w:rFonts w:ascii="Arial" w:hAnsi="Arial" w:cs="Arial"/>
          <w:color w:val="000000" w:themeColor="text1"/>
          <w:sz w:val="20"/>
          <w:szCs w:val="20"/>
          <w:lang w:val="en-ID"/>
        </w:rPr>
      </w:pPr>
      <w:proofErr w:type="spellStart"/>
      <w:r w:rsidRPr="00C72192">
        <w:rPr>
          <w:rFonts w:ascii="Arial" w:hAnsi="Arial" w:cs="Arial"/>
          <w:color w:val="000000" w:themeColor="text1"/>
          <w:sz w:val="20"/>
          <w:szCs w:val="20"/>
          <w:lang w:val="en-ID"/>
        </w:rPr>
        <w:t>Kegiatan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promosi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kesehatan</w:t>
      </w:r>
      <w:proofErr w:type="spellEnd"/>
      <w:r w:rsidRPr="00C72192">
        <w:rPr>
          <w:rFonts w:ascii="Arial" w:hAnsi="Arial" w:cs="Arial"/>
          <w:color w:val="000000" w:themeColor="text1"/>
          <w:sz w:val="20"/>
          <w:szCs w:val="20"/>
          <w:lang w:val="en-ID"/>
        </w:rPr>
        <w:t xml:space="preserve"> yang </w:t>
      </w:r>
      <w:proofErr w:type="spellStart"/>
      <w:r w:rsidRPr="00C72192">
        <w:rPr>
          <w:rFonts w:ascii="Arial" w:hAnsi="Arial" w:cs="Arial"/>
          <w:color w:val="000000" w:themeColor="text1"/>
          <w:sz w:val="20"/>
          <w:szCs w:val="20"/>
          <w:lang w:val="en-ID"/>
        </w:rPr>
        <w:t>dilakukan</w:t>
      </w:r>
      <w:proofErr w:type="spellEnd"/>
      <w:r w:rsidRPr="00C72192">
        <w:rPr>
          <w:rFonts w:ascii="Arial" w:hAnsi="Arial" w:cs="Arial"/>
          <w:color w:val="000000" w:themeColor="text1"/>
          <w:sz w:val="20"/>
          <w:szCs w:val="20"/>
          <w:lang w:val="en-ID"/>
        </w:rPr>
        <w:t xml:space="preserve"> di PAUD Kusuma Harapan </w:t>
      </w:r>
      <w:proofErr w:type="spellStart"/>
      <w:r w:rsidRPr="00C72192">
        <w:rPr>
          <w:rFonts w:ascii="Arial" w:hAnsi="Arial" w:cs="Arial"/>
          <w:color w:val="000000" w:themeColor="text1"/>
          <w:sz w:val="20"/>
          <w:szCs w:val="20"/>
          <w:lang w:val="en-ID"/>
        </w:rPr>
        <w:t>tentang</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cara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gosok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gigi</w:t>
      </w:r>
      <w:proofErr w:type="spellEnd"/>
      <w:r w:rsidRPr="00C72192">
        <w:rPr>
          <w:rFonts w:ascii="Arial" w:hAnsi="Arial" w:cs="Arial"/>
          <w:color w:val="000000" w:themeColor="text1"/>
          <w:sz w:val="20"/>
          <w:szCs w:val="20"/>
          <w:lang w:val="en-ID"/>
        </w:rPr>
        <w:t xml:space="preserve"> yang </w:t>
      </w:r>
      <w:proofErr w:type="spellStart"/>
      <w:r w:rsidRPr="00C72192">
        <w:rPr>
          <w:rFonts w:ascii="Arial" w:hAnsi="Arial" w:cs="Arial"/>
          <w:color w:val="000000" w:themeColor="text1"/>
          <w:sz w:val="20"/>
          <w:szCs w:val="20"/>
          <w:lang w:val="en-ID"/>
        </w:rPr>
        <w:t>benar</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dilakukan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dengan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metode</w:t>
      </w:r>
      <w:proofErr w:type="spellEnd"/>
      <w:r w:rsidRPr="00C72192">
        <w:rPr>
          <w:rFonts w:ascii="Arial" w:hAnsi="Arial" w:cs="Arial"/>
          <w:color w:val="000000" w:themeColor="text1"/>
          <w:sz w:val="20"/>
          <w:szCs w:val="20"/>
          <w:lang w:val="en-ID"/>
        </w:rPr>
        <w:t xml:space="preserve"> yang </w:t>
      </w:r>
      <w:proofErr w:type="spellStart"/>
      <w:r w:rsidRPr="00C72192">
        <w:rPr>
          <w:rFonts w:ascii="Arial" w:hAnsi="Arial" w:cs="Arial"/>
          <w:color w:val="000000" w:themeColor="text1"/>
          <w:sz w:val="20"/>
          <w:szCs w:val="20"/>
          <w:lang w:val="en-ID"/>
        </w:rPr>
        <w:t>menyenangakan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yaitu</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dengan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menggunakan</w:t>
      </w:r>
      <w:proofErr w:type="spellEnd"/>
      <w:r w:rsidRPr="00C72192">
        <w:rPr>
          <w:rFonts w:ascii="Arial" w:hAnsi="Arial" w:cs="Arial"/>
          <w:color w:val="000000" w:themeColor="text1"/>
          <w:sz w:val="20"/>
          <w:szCs w:val="20"/>
          <w:lang w:val="en-ID"/>
        </w:rPr>
        <w:t xml:space="preserve"> video </w:t>
      </w:r>
      <w:proofErr w:type="spellStart"/>
      <w:r w:rsidRPr="00C72192">
        <w:rPr>
          <w:rFonts w:ascii="Arial" w:hAnsi="Arial" w:cs="Arial"/>
          <w:color w:val="000000" w:themeColor="text1"/>
          <w:sz w:val="20"/>
          <w:szCs w:val="20"/>
          <w:lang w:val="en-ID"/>
        </w:rPr>
        <w:t>animasi</w:t>
      </w:r>
      <w:proofErr w:type="spellEnd"/>
      <w:r w:rsidRPr="00C72192">
        <w:rPr>
          <w:rFonts w:ascii="Arial" w:hAnsi="Arial" w:cs="Arial"/>
          <w:color w:val="000000" w:themeColor="text1"/>
          <w:sz w:val="20"/>
          <w:szCs w:val="20"/>
          <w:lang w:val="en-ID"/>
        </w:rPr>
        <w:t xml:space="preserve">. Hal </w:t>
      </w:r>
      <w:proofErr w:type="spellStart"/>
      <w:r w:rsidRPr="00C72192">
        <w:rPr>
          <w:rFonts w:ascii="Arial" w:hAnsi="Arial" w:cs="Arial"/>
          <w:color w:val="000000" w:themeColor="text1"/>
          <w:sz w:val="20"/>
          <w:szCs w:val="20"/>
          <w:lang w:val="en-ID"/>
        </w:rPr>
        <w:t>ini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sejalan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dengan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hasil</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penleitian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terdahulu</w:t>
      </w:r>
      <w:proofErr w:type="spellEnd"/>
      <w:r w:rsidRPr="00C72192">
        <w:rPr>
          <w:rFonts w:ascii="Arial" w:hAnsi="Arial" w:cs="Arial"/>
          <w:color w:val="000000" w:themeColor="text1"/>
          <w:sz w:val="20"/>
          <w:szCs w:val="20"/>
          <w:lang w:val="en-ID"/>
        </w:rPr>
        <w:t xml:space="preserve"> yang </w:t>
      </w:r>
      <w:proofErr w:type="spellStart"/>
      <w:r w:rsidRPr="00C72192">
        <w:rPr>
          <w:rFonts w:ascii="Arial" w:hAnsi="Arial" w:cs="Arial"/>
          <w:color w:val="000000" w:themeColor="text1"/>
          <w:sz w:val="20"/>
          <w:szCs w:val="20"/>
          <w:lang w:val="en-ID"/>
        </w:rPr>
        <w:t>menyebutkan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bahwa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pendidikan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kesehatan</w:t>
      </w:r>
      <w:proofErr w:type="spellEnd"/>
      <w:r w:rsidRPr="00C72192">
        <w:rPr>
          <w:rFonts w:ascii="Arial" w:hAnsi="Arial" w:cs="Arial"/>
          <w:color w:val="000000" w:themeColor="text1"/>
          <w:sz w:val="20"/>
          <w:szCs w:val="20"/>
          <w:lang w:val="en-ID"/>
        </w:rPr>
        <w:t xml:space="preserve"> pada </w:t>
      </w:r>
      <w:proofErr w:type="spellStart"/>
      <w:r w:rsidRPr="00C72192">
        <w:rPr>
          <w:rFonts w:ascii="Arial" w:hAnsi="Arial" w:cs="Arial"/>
          <w:color w:val="000000" w:themeColor="text1"/>
          <w:sz w:val="20"/>
          <w:szCs w:val="20"/>
          <w:lang w:val="en-ID"/>
        </w:rPr>
        <w:t>anak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usia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dini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tentang</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kesehatan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gigi</w:t>
      </w:r>
      <w:proofErr w:type="spellEnd"/>
      <w:r w:rsidRPr="00C72192">
        <w:rPr>
          <w:rFonts w:ascii="Arial" w:hAnsi="Arial" w:cs="Arial"/>
          <w:color w:val="000000" w:themeColor="text1"/>
          <w:sz w:val="20"/>
          <w:szCs w:val="20"/>
          <w:lang w:val="en-ID"/>
        </w:rPr>
        <w:t xml:space="preserve"> dan </w:t>
      </w:r>
      <w:proofErr w:type="spellStart"/>
      <w:r w:rsidRPr="00C72192">
        <w:rPr>
          <w:rFonts w:ascii="Arial" w:hAnsi="Arial" w:cs="Arial"/>
          <w:color w:val="000000" w:themeColor="text1"/>
          <w:sz w:val="20"/>
          <w:szCs w:val="20"/>
          <w:lang w:val="en-ID"/>
        </w:rPr>
        <w:t>mulut</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dengan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menggunakan</w:t>
      </w:r>
      <w:proofErr w:type="spellEnd"/>
      <w:r w:rsidRPr="00C72192">
        <w:rPr>
          <w:rFonts w:ascii="Arial" w:hAnsi="Arial" w:cs="Arial"/>
          <w:color w:val="000000" w:themeColor="text1"/>
          <w:sz w:val="20"/>
          <w:szCs w:val="20"/>
          <w:lang w:val="en-ID"/>
        </w:rPr>
        <w:t xml:space="preserve"> media </w:t>
      </w:r>
      <w:proofErr w:type="spellStart"/>
      <w:r w:rsidRPr="00C72192">
        <w:rPr>
          <w:rFonts w:ascii="Arial" w:hAnsi="Arial" w:cs="Arial"/>
          <w:color w:val="000000" w:themeColor="text1"/>
          <w:sz w:val="20"/>
          <w:szCs w:val="20"/>
          <w:lang w:val="en-ID"/>
        </w:rPr>
        <w:t>penyuluhan</w:t>
      </w:r>
      <w:proofErr w:type="spellEnd"/>
      <w:r w:rsidRPr="00C72192">
        <w:rPr>
          <w:rFonts w:ascii="Arial" w:hAnsi="Arial" w:cs="Arial"/>
          <w:color w:val="000000" w:themeColor="text1"/>
          <w:sz w:val="20"/>
          <w:szCs w:val="20"/>
          <w:lang w:val="en-ID"/>
        </w:rPr>
        <w:t xml:space="preserve"> yang </w:t>
      </w:r>
      <w:proofErr w:type="spellStart"/>
      <w:r w:rsidRPr="00C72192">
        <w:rPr>
          <w:rFonts w:ascii="Arial" w:hAnsi="Arial" w:cs="Arial"/>
          <w:color w:val="000000" w:themeColor="text1"/>
          <w:sz w:val="20"/>
          <w:szCs w:val="20"/>
          <w:lang w:val="en-ID"/>
        </w:rPr>
        <w:lastRenderedPageBreak/>
        <w:t>menyenangkan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seperti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boneka</w:t>
      </w:r>
      <w:proofErr w:type="spellEnd"/>
      <w:r w:rsidRPr="00C72192">
        <w:rPr>
          <w:rFonts w:ascii="Arial" w:hAnsi="Arial" w:cs="Arial"/>
          <w:color w:val="000000" w:themeColor="text1"/>
          <w:sz w:val="20"/>
          <w:szCs w:val="20"/>
          <w:lang w:val="en-ID"/>
        </w:rPr>
        <w:t xml:space="preserve">, dan audio visual </w:t>
      </w:r>
      <w:proofErr w:type="spellStart"/>
      <w:r w:rsidRPr="00C72192">
        <w:rPr>
          <w:rFonts w:ascii="Arial" w:hAnsi="Arial" w:cs="Arial"/>
          <w:color w:val="000000" w:themeColor="text1"/>
          <w:sz w:val="20"/>
          <w:szCs w:val="20"/>
          <w:lang w:val="en-ID"/>
        </w:rPr>
        <w:t>ternyata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dapat</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menurunkan</w:t>
      </w:r>
      <w:proofErr w:type="spellEnd"/>
      <w:r w:rsidRPr="00C72192">
        <w:rPr>
          <w:rFonts w:ascii="Arial" w:hAnsi="Arial" w:cs="Arial"/>
          <w:color w:val="000000" w:themeColor="text1"/>
          <w:sz w:val="20"/>
          <w:szCs w:val="20"/>
          <w:lang w:val="en-ID"/>
        </w:rPr>
        <w:t xml:space="preserve"> </w:t>
      </w:r>
      <w:proofErr w:type="spellStart"/>
      <w:r w:rsidR="00FD2C2B" w:rsidRPr="00C72192">
        <w:rPr>
          <w:rFonts w:ascii="Arial" w:hAnsi="Arial" w:cs="Arial"/>
          <w:color w:val="000000" w:themeColor="text1"/>
          <w:sz w:val="20"/>
          <w:szCs w:val="20"/>
          <w:lang w:val="en-ID"/>
        </w:rPr>
        <w:t>kejadian</w:t>
      </w:r>
      <w:proofErr w:type="spellEnd"/>
      <w:r w:rsidR="00FD2C2B" w:rsidRPr="00C72192">
        <w:rPr>
          <w:rFonts w:ascii="Arial" w:hAnsi="Arial" w:cs="Arial"/>
          <w:color w:val="000000" w:themeColor="text1"/>
          <w:sz w:val="20"/>
          <w:szCs w:val="20"/>
          <w:lang w:val="en-ID"/>
        </w:rPr>
        <w:t xml:space="preserve"> </w:t>
      </w:r>
      <w:proofErr w:type="spellStart"/>
      <w:r w:rsidR="00FD2C2B" w:rsidRPr="00C72192">
        <w:rPr>
          <w:rFonts w:ascii="Arial" w:hAnsi="Arial" w:cs="Arial"/>
          <w:color w:val="000000" w:themeColor="text1"/>
          <w:sz w:val="20"/>
          <w:szCs w:val="20"/>
          <w:lang w:val="en-ID"/>
        </w:rPr>
        <w:t>karies</w:t>
      </w:r>
      <w:proofErr w:type="spellEnd"/>
      <w:r w:rsidR="00FD2C2B" w:rsidRPr="00C72192">
        <w:rPr>
          <w:rFonts w:ascii="Arial" w:hAnsi="Arial" w:cs="Arial"/>
          <w:color w:val="000000" w:themeColor="text1"/>
          <w:sz w:val="20"/>
          <w:szCs w:val="20"/>
          <w:lang w:val="en-ID"/>
        </w:rPr>
        <w:t xml:space="preserve"> </w:t>
      </w:r>
      <w:proofErr w:type="spellStart"/>
      <w:r w:rsidR="00FD2C2B" w:rsidRPr="00C72192">
        <w:rPr>
          <w:rFonts w:ascii="Arial" w:hAnsi="Arial" w:cs="Arial"/>
          <w:color w:val="000000" w:themeColor="text1"/>
          <w:sz w:val="20"/>
          <w:szCs w:val="20"/>
          <w:lang w:val="en-ID"/>
        </w:rPr>
        <w:t>gigi</w:t>
      </w:r>
      <w:proofErr w:type="spellEnd"/>
      <w:r w:rsidR="00FD2C2B" w:rsidRPr="00C72192">
        <w:rPr>
          <w:rFonts w:ascii="Arial" w:hAnsi="Arial" w:cs="Arial"/>
          <w:color w:val="000000" w:themeColor="text1"/>
          <w:sz w:val="20"/>
          <w:szCs w:val="20"/>
          <w:lang w:val="en-ID"/>
        </w:rPr>
        <w:t xml:space="preserve"> pada </w:t>
      </w:r>
      <w:proofErr w:type="spellStart"/>
      <w:r w:rsidR="00FD2C2B" w:rsidRPr="00C72192">
        <w:rPr>
          <w:rFonts w:ascii="Arial" w:hAnsi="Arial" w:cs="Arial"/>
          <w:color w:val="000000" w:themeColor="text1"/>
          <w:sz w:val="20"/>
          <w:szCs w:val="20"/>
          <w:lang w:val="en-ID"/>
        </w:rPr>
        <w:t>anak</w:t>
      </w:r>
      <w:proofErr w:type="spellEnd"/>
      <w:r w:rsidR="00D67617" w:rsidRPr="00C72192">
        <w:rPr>
          <w:rFonts w:ascii="Arial" w:hAnsi="Arial" w:cs="Arial"/>
          <w:color w:val="000000" w:themeColor="text1"/>
          <w:sz w:val="20"/>
          <w:szCs w:val="20"/>
          <w:lang w:val="en-ID"/>
        </w:rPr>
        <w:t>.</w:t>
      </w:r>
      <w:r w:rsidR="00FD2C2B" w:rsidRPr="00C72192">
        <w:rPr>
          <w:rFonts w:ascii="Arial" w:hAnsi="Arial" w:cs="Arial"/>
          <w:color w:val="000000" w:themeColor="text1"/>
          <w:sz w:val="20"/>
          <w:szCs w:val="20"/>
          <w:lang w:val="en-ID"/>
        </w:rPr>
        <w:t xml:space="preserve"> </w:t>
      </w:r>
      <w:r w:rsidR="00D67617" w:rsidRPr="00C72192">
        <w:rPr>
          <w:rFonts w:ascii="Arial" w:hAnsi="Arial" w:cs="Arial"/>
          <w:color w:val="000000" w:themeColor="text1"/>
          <w:sz w:val="20"/>
          <w:szCs w:val="20"/>
          <w:vertAlign w:val="superscript"/>
          <w:lang w:val="en-ID"/>
        </w:rPr>
        <w:t>13</w:t>
      </w:r>
      <w:r w:rsidRPr="00C72192">
        <w:rPr>
          <w:rFonts w:ascii="Arial" w:hAnsi="Arial" w:cs="Arial"/>
          <w:color w:val="000000" w:themeColor="text1"/>
          <w:sz w:val="20"/>
          <w:szCs w:val="20"/>
          <w:vertAlign w:val="superscript"/>
          <w:lang w:val="en-ID"/>
        </w:rPr>
        <w:t xml:space="preserve"> </w:t>
      </w:r>
      <w:r w:rsidRPr="00C72192">
        <w:rPr>
          <w:rFonts w:ascii="Arial" w:hAnsi="Arial" w:cs="Arial"/>
          <w:color w:val="000000" w:themeColor="text1"/>
          <w:sz w:val="20"/>
          <w:szCs w:val="20"/>
          <w:lang w:val="en-ID"/>
        </w:rPr>
        <w:t xml:space="preserve"> </w:t>
      </w:r>
    </w:p>
    <w:p w14:paraId="1FCD416C" w14:textId="7EBF83E3" w:rsidR="00771DC5" w:rsidRPr="00C72192" w:rsidRDefault="00262C4D" w:rsidP="00AF6C26">
      <w:pPr>
        <w:spacing w:line="360" w:lineRule="auto"/>
        <w:ind w:firstLine="284"/>
        <w:jc w:val="both"/>
        <w:rPr>
          <w:rFonts w:ascii="Arial" w:hAnsi="Arial" w:cs="Arial"/>
          <w:color w:val="000000" w:themeColor="text1"/>
          <w:sz w:val="20"/>
          <w:szCs w:val="20"/>
          <w:lang w:val="en-ID"/>
        </w:rPr>
      </w:pPr>
      <w:r w:rsidRPr="00C72192">
        <w:rPr>
          <w:rFonts w:ascii="Arial" w:hAnsi="Arial" w:cs="Arial"/>
          <w:color w:val="000000" w:themeColor="text1"/>
          <w:sz w:val="20"/>
          <w:szCs w:val="20"/>
          <w:lang w:val="en-ID"/>
        </w:rPr>
        <w:t xml:space="preserve">Kesehatan </w:t>
      </w:r>
      <w:proofErr w:type="spellStart"/>
      <w:r w:rsidRPr="00C72192">
        <w:rPr>
          <w:rFonts w:ascii="Arial" w:hAnsi="Arial" w:cs="Arial"/>
          <w:color w:val="000000" w:themeColor="text1"/>
          <w:sz w:val="20"/>
          <w:szCs w:val="20"/>
          <w:lang w:val="en-ID"/>
        </w:rPr>
        <w:t>gigi</w:t>
      </w:r>
      <w:proofErr w:type="spellEnd"/>
      <w:r w:rsidRPr="00C72192">
        <w:rPr>
          <w:rFonts w:ascii="Arial" w:hAnsi="Arial" w:cs="Arial"/>
          <w:color w:val="000000" w:themeColor="text1"/>
          <w:sz w:val="20"/>
          <w:szCs w:val="20"/>
          <w:lang w:val="en-ID"/>
        </w:rPr>
        <w:t xml:space="preserve"> dan </w:t>
      </w:r>
      <w:proofErr w:type="spellStart"/>
      <w:r w:rsidRPr="00C72192">
        <w:rPr>
          <w:rFonts w:ascii="Arial" w:hAnsi="Arial" w:cs="Arial"/>
          <w:color w:val="000000" w:themeColor="text1"/>
          <w:sz w:val="20"/>
          <w:szCs w:val="20"/>
          <w:lang w:val="en-ID"/>
        </w:rPr>
        <w:t>mulut</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merupakan</w:t>
      </w:r>
      <w:proofErr w:type="spellEnd"/>
      <w:r w:rsidRPr="00C72192">
        <w:rPr>
          <w:rFonts w:ascii="Arial" w:hAnsi="Arial" w:cs="Arial"/>
          <w:color w:val="000000" w:themeColor="text1"/>
          <w:sz w:val="20"/>
          <w:szCs w:val="20"/>
          <w:lang w:val="en-ID"/>
        </w:rPr>
        <w:t xml:space="preserve"> salah </w:t>
      </w:r>
      <w:proofErr w:type="spellStart"/>
      <w:r w:rsidRPr="00C72192">
        <w:rPr>
          <w:rFonts w:ascii="Arial" w:hAnsi="Arial" w:cs="Arial"/>
          <w:color w:val="000000" w:themeColor="text1"/>
          <w:sz w:val="20"/>
          <w:szCs w:val="20"/>
          <w:lang w:val="en-ID"/>
        </w:rPr>
        <w:t>satu</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komponen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kesehatan</w:t>
      </w:r>
      <w:proofErr w:type="spellEnd"/>
      <w:r w:rsidRPr="00C72192">
        <w:rPr>
          <w:rFonts w:ascii="Arial" w:hAnsi="Arial" w:cs="Arial"/>
          <w:color w:val="000000" w:themeColor="text1"/>
          <w:sz w:val="20"/>
          <w:szCs w:val="20"/>
          <w:lang w:val="en-ID"/>
        </w:rPr>
        <w:t xml:space="preserve"> yang </w:t>
      </w:r>
      <w:proofErr w:type="spellStart"/>
      <w:r w:rsidRPr="00C72192">
        <w:rPr>
          <w:rFonts w:ascii="Arial" w:hAnsi="Arial" w:cs="Arial"/>
          <w:color w:val="000000" w:themeColor="text1"/>
          <w:sz w:val="20"/>
          <w:szCs w:val="20"/>
          <w:lang w:val="en-ID"/>
        </w:rPr>
        <w:t>utama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bagi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seorang</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anak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Masalah</w:t>
      </w:r>
      <w:proofErr w:type="spellEnd"/>
      <w:r w:rsidRPr="00C72192">
        <w:rPr>
          <w:rFonts w:ascii="Arial" w:hAnsi="Arial" w:cs="Arial"/>
          <w:color w:val="000000" w:themeColor="text1"/>
          <w:sz w:val="20"/>
          <w:szCs w:val="20"/>
          <w:lang w:val="en-ID"/>
        </w:rPr>
        <w:t xml:space="preserve"> yang </w:t>
      </w:r>
      <w:proofErr w:type="spellStart"/>
      <w:r w:rsidRPr="00C72192">
        <w:rPr>
          <w:rFonts w:ascii="Arial" w:hAnsi="Arial" w:cs="Arial"/>
          <w:color w:val="000000" w:themeColor="text1"/>
          <w:sz w:val="20"/>
          <w:szCs w:val="20"/>
          <w:lang w:val="en-ID"/>
        </w:rPr>
        <w:t>berkaitan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dengan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kesehatan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gigi</w:t>
      </w:r>
      <w:proofErr w:type="spellEnd"/>
      <w:r w:rsidRPr="00C72192">
        <w:rPr>
          <w:rFonts w:ascii="Arial" w:hAnsi="Arial" w:cs="Arial"/>
          <w:color w:val="000000" w:themeColor="text1"/>
          <w:sz w:val="20"/>
          <w:szCs w:val="20"/>
          <w:lang w:val="en-ID"/>
        </w:rPr>
        <w:t xml:space="preserve"> dan </w:t>
      </w:r>
      <w:proofErr w:type="spellStart"/>
      <w:r w:rsidRPr="00C72192">
        <w:rPr>
          <w:rFonts w:ascii="Arial" w:hAnsi="Arial" w:cs="Arial"/>
          <w:color w:val="000000" w:themeColor="text1"/>
          <w:sz w:val="20"/>
          <w:szCs w:val="20"/>
          <w:lang w:val="en-ID"/>
        </w:rPr>
        <w:t>mulut</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dapat</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mengganggu</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perkembangan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seorang</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anak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Upya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untuk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mencegah</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timbulnya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masalah</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kesehatan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gigi</w:t>
      </w:r>
      <w:proofErr w:type="spellEnd"/>
      <w:r w:rsidRPr="00C72192">
        <w:rPr>
          <w:rFonts w:ascii="Arial" w:hAnsi="Arial" w:cs="Arial"/>
          <w:color w:val="000000" w:themeColor="text1"/>
          <w:sz w:val="20"/>
          <w:szCs w:val="20"/>
          <w:lang w:val="en-ID"/>
        </w:rPr>
        <w:t xml:space="preserve"> dan </w:t>
      </w:r>
      <w:proofErr w:type="spellStart"/>
      <w:r w:rsidRPr="00C72192">
        <w:rPr>
          <w:rFonts w:ascii="Arial" w:hAnsi="Arial" w:cs="Arial"/>
          <w:color w:val="000000" w:themeColor="text1"/>
          <w:sz w:val="20"/>
          <w:szCs w:val="20"/>
          <w:lang w:val="en-ID"/>
        </w:rPr>
        <w:t>mulut</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bisa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dilakukan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dengan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cara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gosok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gigi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dengan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benar</w:t>
      </w:r>
      <w:proofErr w:type="spellEnd"/>
      <w:r w:rsidRPr="00C72192">
        <w:rPr>
          <w:rFonts w:ascii="Arial" w:hAnsi="Arial" w:cs="Arial"/>
          <w:color w:val="000000" w:themeColor="text1"/>
          <w:sz w:val="20"/>
          <w:szCs w:val="20"/>
          <w:lang w:val="en-ID"/>
        </w:rPr>
        <w:t>.</w:t>
      </w:r>
      <w:r w:rsidR="00EF0E55" w:rsidRPr="00C72192">
        <w:rPr>
          <w:rFonts w:ascii="Arial" w:hAnsi="Arial" w:cs="Arial"/>
          <w:color w:val="000000" w:themeColor="text1"/>
          <w:sz w:val="20"/>
          <w:szCs w:val="20"/>
          <w:lang w:val="en-ID"/>
        </w:rPr>
        <w:t xml:space="preserve"> </w:t>
      </w:r>
      <w:proofErr w:type="spellStart"/>
      <w:r w:rsidR="00EF0E55" w:rsidRPr="00C72192">
        <w:rPr>
          <w:rFonts w:ascii="Arial" w:hAnsi="Arial" w:cs="Arial"/>
          <w:color w:val="000000" w:themeColor="text1"/>
          <w:sz w:val="20"/>
          <w:szCs w:val="20"/>
          <w:lang w:val="en-ID"/>
        </w:rPr>
        <w:t>Pentingya</w:t>
      </w:r>
      <w:proofErr w:type="spellEnd"/>
      <w:r w:rsidR="00EF0E55" w:rsidRPr="00C72192">
        <w:rPr>
          <w:rFonts w:ascii="Arial" w:hAnsi="Arial" w:cs="Arial"/>
          <w:color w:val="000000" w:themeColor="text1"/>
          <w:sz w:val="20"/>
          <w:szCs w:val="20"/>
          <w:lang w:val="en-ID"/>
        </w:rPr>
        <w:t xml:space="preserve"> </w:t>
      </w:r>
      <w:proofErr w:type="spellStart"/>
      <w:r w:rsidR="00EF0E55" w:rsidRPr="00C72192">
        <w:rPr>
          <w:rFonts w:ascii="Arial" w:hAnsi="Arial" w:cs="Arial"/>
          <w:color w:val="000000" w:themeColor="text1"/>
          <w:sz w:val="20"/>
          <w:szCs w:val="20"/>
          <w:lang w:val="en-ID"/>
        </w:rPr>
        <w:t>menggosok</w:t>
      </w:r>
      <w:proofErr w:type="spellEnd"/>
      <w:r w:rsidR="00EF0E55" w:rsidRPr="00C72192">
        <w:rPr>
          <w:rFonts w:ascii="Arial" w:hAnsi="Arial" w:cs="Arial"/>
          <w:color w:val="000000" w:themeColor="text1"/>
          <w:sz w:val="20"/>
          <w:szCs w:val="20"/>
          <w:lang w:val="en-ID"/>
        </w:rPr>
        <w:t xml:space="preserve"> </w:t>
      </w:r>
      <w:proofErr w:type="spellStart"/>
      <w:r w:rsidR="00EF0E55" w:rsidRPr="00C72192">
        <w:rPr>
          <w:rFonts w:ascii="Arial" w:hAnsi="Arial" w:cs="Arial"/>
          <w:color w:val="000000" w:themeColor="text1"/>
          <w:sz w:val="20"/>
          <w:szCs w:val="20"/>
          <w:lang w:val="en-ID"/>
        </w:rPr>
        <w:t>gigi</w:t>
      </w:r>
      <w:proofErr w:type="spellEnd"/>
      <w:r w:rsidR="00EF0E55" w:rsidRPr="00C72192">
        <w:rPr>
          <w:rFonts w:ascii="Arial" w:hAnsi="Arial" w:cs="Arial"/>
          <w:color w:val="000000" w:themeColor="text1"/>
          <w:sz w:val="20"/>
          <w:szCs w:val="20"/>
          <w:lang w:val="en-ID"/>
        </w:rPr>
        <w:t xml:space="preserve"> </w:t>
      </w:r>
      <w:proofErr w:type="spellStart"/>
      <w:r w:rsidR="00EF0E55" w:rsidRPr="00C72192">
        <w:rPr>
          <w:rFonts w:ascii="Arial" w:hAnsi="Arial" w:cs="Arial"/>
          <w:color w:val="000000" w:themeColor="text1"/>
          <w:sz w:val="20"/>
          <w:szCs w:val="20"/>
          <w:lang w:val="en-ID"/>
        </w:rPr>
        <w:t>dengan</w:t>
      </w:r>
      <w:proofErr w:type="spellEnd"/>
      <w:r w:rsidR="00EF0E55" w:rsidRPr="00C72192">
        <w:rPr>
          <w:rFonts w:ascii="Arial" w:hAnsi="Arial" w:cs="Arial"/>
          <w:color w:val="000000" w:themeColor="text1"/>
          <w:sz w:val="20"/>
          <w:szCs w:val="20"/>
          <w:lang w:val="en-ID"/>
        </w:rPr>
        <w:t xml:space="preserve"> </w:t>
      </w:r>
      <w:proofErr w:type="spellStart"/>
      <w:r w:rsidR="00EF0E55" w:rsidRPr="00C72192">
        <w:rPr>
          <w:rFonts w:ascii="Arial" w:hAnsi="Arial" w:cs="Arial"/>
          <w:color w:val="000000" w:themeColor="text1"/>
          <w:sz w:val="20"/>
          <w:szCs w:val="20"/>
          <w:lang w:val="en-ID"/>
        </w:rPr>
        <w:t>benar</w:t>
      </w:r>
      <w:proofErr w:type="spellEnd"/>
      <w:r w:rsidR="00EF0E55" w:rsidRPr="00C72192">
        <w:rPr>
          <w:rFonts w:ascii="Arial" w:hAnsi="Arial" w:cs="Arial"/>
          <w:color w:val="000000" w:themeColor="text1"/>
          <w:sz w:val="20"/>
          <w:szCs w:val="20"/>
          <w:lang w:val="en-ID"/>
        </w:rPr>
        <w:t xml:space="preserve"> , </w:t>
      </w:r>
      <w:proofErr w:type="spellStart"/>
      <w:r w:rsidR="00EF0E55" w:rsidRPr="00C72192">
        <w:rPr>
          <w:rFonts w:ascii="Arial" w:hAnsi="Arial" w:cs="Arial"/>
          <w:color w:val="000000" w:themeColor="text1"/>
          <w:sz w:val="20"/>
          <w:szCs w:val="20"/>
          <w:lang w:val="en-ID"/>
        </w:rPr>
        <w:t>harus</w:t>
      </w:r>
      <w:proofErr w:type="spellEnd"/>
      <w:r w:rsidR="00EF0E55" w:rsidRPr="00C72192">
        <w:rPr>
          <w:rFonts w:ascii="Arial" w:hAnsi="Arial" w:cs="Arial"/>
          <w:color w:val="000000" w:themeColor="text1"/>
          <w:sz w:val="20"/>
          <w:szCs w:val="20"/>
          <w:lang w:val="en-ID"/>
        </w:rPr>
        <w:t xml:space="preserve"> </w:t>
      </w:r>
      <w:proofErr w:type="spellStart"/>
      <w:r w:rsidR="00EF0E55" w:rsidRPr="00C72192">
        <w:rPr>
          <w:rFonts w:ascii="Arial" w:hAnsi="Arial" w:cs="Arial"/>
          <w:color w:val="000000" w:themeColor="text1"/>
          <w:sz w:val="20"/>
          <w:szCs w:val="20"/>
          <w:lang w:val="en-ID"/>
        </w:rPr>
        <w:t>diperkenalkan</w:t>
      </w:r>
      <w:proofErr w:type="spellEnd"/>
      <w:r w:rsidR="00EF0E55" w:rsidRPr="00C72192">
        <w:rPr>
          <w:rFonts w:ascii="Arial" w:hAnsi="Arial" w:cs="Arial"/>
          <w:color w:val="000000" w:themeColor="text1"/>
          <w:sz w:val="20"/>
          <w:szCs w:val="20"/>
          <w:lang w:val="en-ID"/>
        </w:rPr>
        <w:t xml:space="preserve"> </w:t>
      </w:r>
      <w:proofErr w:type="spellStart"/>
      <w:r w:rsidR="00EF0E55" w:rsidRPr="00C72192">
        <w:rPr>
          <w:rFonts w:ascii="Arial" w:hAnsi="Arial" w:cs="Arial"/>
          <w:color w:val="000000" w:themeColor="text1"/>
          <w:sz w:val="20"/>
          <w:szCs w:val="20"/>
          <w:lang w:val="en-ID"/>
        </w:rPr>
        <w:t>sejak</w:t>
      </w:r>
      <w:proofErr w:type="spellEnd"/>
      <w:r w:rsidR="00EF0E55" w:rsidRPr="00C72192">
        <w:rPr>
          <w:rFonts w:ascii="Arial" w:hAnsi="Arial" w:cs="Arial"/>
          <w:color w:val="000000" w:themeColor="text1"/>
          <w:sz w:val="20"/>
          <w:szCs w:val="20"/>
          <w:lang w:val="en-ID"/>
        </w:rPr>
        <w:t xml:space="preserve"> </w:t>
      </w:r>
      <w:proofErr w:type="spellStart"/>
      <w:r w:rsidR="00EF0E55" w:rsidRPr="00C72192">
        <w:rPr>
          <w:rFonts w:ascii="Arial" w:hAnsi="Arial" w:cs="Arial"/>
          <w:color w:val="000000" w:themeColor="text1"/>
          <w:sz w:val="20"/>
          <w:szCs w:val="20"/>
          <w:lang w:val="en-ID"/>
        </w:rPr>
        <w:t>dini</w:t>
      </w:r>
      <w:proofErr w:type="spellEnd"/>
      <w:r w:rsidR="00EF0E55" w:rsidRPr="00C72192">
        <w:rPr>
          <w:rFonts w:ascii="Arial" w:hAnsi="Arial" w:cs="Arial"/>
          <w:color w:val="000000" w:themeColor="text1"/>
          <w:sz w:val="20"/>
          <w:szCs w:val="20"/>
          <w:lang w:val="en-ID"/>
        </w:rPr>
        <w:t xml:space="preserve"> </w:t>
      </w:r>
      <w:proofErr w:type="spellStart"/>
      <w:r w:rsidR="00EF0E55" w:rsidRPr="00C72192">
        <w:rPr>
          <w:rFonts w:ascii="Arial" w:hAnsi="Arial" w:cs="Arial"/>
          <w:color w:val="000000" w:themeColor="text1"/>
          <w:sz w:val="20"/>
          <w:szCs w:val="20"/>
          <w:lang w:val="en-ID"/>
        </w:rPr>
        <w:t>kepada</w:t>
      </w:r>
      <w:proofErr w:type="spellEnd"/>
      <w:r w:rsidR="00EF0E55" w:rsidRPr="00C72192">
        <w:rPr>
          <w:rFonts w:ascii="Arial" w:hAnsi="Arial" w:cs="Arial"/>
          <w:color w:val="000000" w:themeColor="text1"/>
          <w:sz w:val="20"/>
          <w:szCs w:val="20"/>
          <w:lang w:val="en-ID"/>
        </w:rPr>
        <w:t xml:space="preserve"> </w:t>
      </w:r>
      <w:proofErr w:type="spellStart"/>
      <w:r w:rsidR="00EF0E55" w:rsidRPr="00C72192">
        <w:rPr>
          <w:rFonts w:ascii="Arial" w:hAnsi="Arial" w:cs="Arial"/>
          <w:color w:val="000000" w:themeColor="text1"/>
          <w:sz w:val="20"/>
          <w:szCs w:val="20"/>
          <w:lang w:val="en-ID"/>
        </w:rPr>
        <w:t>anak</w:t>
      </w:r>
      <w:proofErr w:type="spellEnd"/>
      <w:r w:rsidR="00EF0E55" w:rsidRPr="00C72192">
        <w:rPr>
          <w:rFonts w:ascii="Arial" w:hAnsi="Arial" w:cs="Arial"/>
          <w:color w:val="000000" w:themeColor="text1"/>
          <w:sz w:val="20"/>
          <w:szCs w:val="20"/>
          <w:lang w:val="en-ID"/>
        </w:rPr>
        <w:t xml:space="preserve"> agar </w:t>
      </w:r>
      <w:proofErr w:type="spellStart"/>
      <w:r w:rsidR="00EF0E55" w:rsidRPr="00C72192">
        <w:rPr>
          <w:rFonts w:ascii="Arial" w:hAnsi="Arial" w:cs="Arial"/>
          <w:color w:val="000000" w:themeColor="text1"/>
          <w:sz w:val="20"/>
          <w:szCs w:val="20"/>
          <w:lang w:val="en-ID"/>
        </w:rPr>
        <w:t>mereka</w:t>
      </w:r>
      <w:proofErr w:type="spellEnd"/>
      <w:r w:rsidR="00EF0E55" w:rsidRPr="00C72192">
        <w:rPr>
          <w:rFonts w:ascii="Arial" w:hAnsi="Arial" w:cs="Arial"/>
          <w:color w:val="000000" w:themeColor="text1"/>
          <w:sz w:val="20"/>
          <w:szCs w:val="20"/>
          <w:lang w:val="en-ID"/>
        </w:rPr>
        <w:t xml:space="preserve"> </w:t>
      </w:r>
      <w:proofErr w:type="spellStart"/>
      <w:r w:rsidR="00EF0E55" w:rsidRPr="00C72192">
        <w:rPr>
          <w:rFonts w:ascii="Arial" w:hAnsi="Arial" w:cs="Arial"/>
          <w:color w:val="000000" w:themeColor="text1"/>
          <w:sz w:val="20"/>
          <w:szCs w:val="20"/>
          <w:lang w:val="en-ID"/>
        </w:rPr>
        <w:t>dapat</w:t>
      </w:r>
      <w:proofErr w:type="spellEnd"/>
      <w:r w:rsidR="00EF0E55" w:rsidRPr="00C72192">
        <w:rPr>
          <w:rFonts w:ascii="Arial" w:hAnsi="Arial" w:cs="Arial"/>
          <w:color w:val="000000" w:themeColor="text1"/>
          <w:sz w:val="20"/>
          <w:szCs w:val="20"/>
          <w:lang w:val="en-ID"/>
        </w:rPr>
        <w:t xml:space="preserve"> </w:t>
      </w:r>
      <w:proofErr w:type="spellStart"/>
      <w:r w:rsidR="00EF0E55" w:rsidRPr="00C72192">
        <w:rPr>
          <w:rFonts w:ascii="Arial" w:hAnsi="Arial" w:cs="Arial"/>
          <w:color w:val="000000" w:themeColor="text1"/>
          <w:sz w:val="20"/>
          <w:szCs w:val="20"/>
          <w:lang w:val="en-ID"/>
        </w:rPr>
        <w:t>mengetahui</w:t>
      </w:r>
      <w:proofErr w:type="spellEnd"/>
      <w:r w:rsidR="00EF0E55" w:rsidRPr="00C72192">
        <w:rPr>
          <w:rFonts w:ascii="Arial" w:hAnsi="Arial" w:cs="Arial"/>
          <w:color w:val="000000" w:themeColor="text1"/>
          <w:sz w:val="20"/>
          <w:szCs w:val="20"/>
          <w:lang w:val="en-ID"/>
        </w:rPr>
        <w:t xml:space="preserve"> </w:t>
      </w:r>
      <w:proofErr w:type="spellStart"/>
      <w:r w:rsidR="00EF0E55" w:rsidRPr="00C72192">
        <w:rPr>
          <w:rFonts w:ascii="Arial" w:hAnsi="Arial" w:cs="Arial"/>
          <w:color w:val="000000" w:themeColor="text1"/>
          <w:sz w:val="20"/>
          <w:szCs w:val="20"/>
          <w:lang w:val="en-ID"/>
        </w:rPr>
        <w:t>cara</w:t>
      </w:r>
      <w:proofErr w:type="spellEnd"/>
      <w:r w:rsidR="00EF0E55" w:rsidRPr="00C72192">
        <w:rPr>
          <w:rFonts w:ascii="Arial" w:hAnsi="Arial" w:cs="Arial"/>
          <w:color w:val="000000" w:themeColor="text1"/>
          <w:sz w:val="20"/>
          <w:szCs w:val="20"/>
          <w:lang w:val="en-ID"/>
        </w:rPr>
        <w:t xml:space="preserve"> </w:t>
      </w:r>
      <w:proofErr w:type="spellStart"/>
      <w:r w:rsidR="00EF0E55" w:rsidRPr="00C72192">
        <w:rPr>
          <w:rFonts w:ascii="Arial" w:hAnsi="Arial" w:cs="Arial"/>
          <w:color w:val="000000" w:themeColor="text1"/>
          <w:sz w:val="20"/>
          <w:szCs w:val="20"/>
          <w:lang w:val="en-ID"/>
        </w:rPr>
        <w:t>memel</w:t>
      </w:r>
      <w:r w:rsidR="00FD2C2B" w:rsidRPr="00C72192">
        <w:rPr>
          <w:rFonts w:ascii="Arial" w:hAnsi="Arial" w:cs="Arial"/>
          <w:color w:val="000000" w:themeColor="text1"/>
          <w:sz w:val="20"/>
          <w:szCs w:val="20"/>
          <w:lang w:val="en-ID"/>
        </w:rPr>
        <w:t>iharan</w:t>
      </w:r>
      <w:proofErr w:type="spellEnd"/>
      <w:r w:rsidR="00FD2C2B" w:rsidRPr="00C72192">
        <w:rPr>
          <w:rFonts w:ascii="Arial" w:hAnsi="Arial" w:cs="Arial"/>
          <w:color w:val="000000" w:themeColor="text1"/>
          <w:sz w:val="20"/>
          <w:szCs w:val="20"/>
          <w:lang w:val="en-ID"/>
        </w:rPr>
        <w:t xml:space="preserve"> </w:t>
      </w:r>
      <w:proofErr w:type="spellStart"/>
      <w:r w:rsidR="00FD2C2B" w:rsidRPr="00C72192">
        <w:rPr>
          <w:rFonts w:ascii="Arial" w:hAnsi="Arial" w:cs="Arial"/>
          <w:color w:val="000000" w:themeColor="text1"/>
          <w:sz w:val="20"/>
          <w:szCs w:val="20"/>
          <w:lang w:val="en-ID"/>
        </w:rPr>
        <w:t>kesehatan</w:t>
      </w:r>
      <w:proofErr w:type="spellEnd"/>
      <w:r w:rsidR="00FD2C2B" w:rsidRPr="00C72192">
        <w:rPr>
          <w:rFonts w:ascii="Arial" w:hAnsi="Arial" w:cs="Arial"/>
          <w:color w:val="000000" w:themeColor="text1"/>
          <w:sz w:val="20"/>
          <w:szCs w:val="20"/>
          <w:lang w:val="en-ID"/>
        </w:rPr>
        <w:t xml:space="preserve"> </w:t>
      </w:r>
      <w:proofErr w:type="spellStart"/>
      <w:r w:rsidR="00FD2C2B" w:rsidRPr="00C72192">
        <w:rPr>
          <w:rFonts w:ascii="Arial" w:hAnsi="Arial" w:cs="Arial"/>
          <w:color w:val="000000" w:themeColor="text1"/>
          <w:sz w:val="20"/>
          <w:szCs w:val="20"/>
          <w:lang w:val="en-ID"/>
        </w:rPr>
        <w:t>gigi</w:t>
      </w:r>
      <w:proofErr w:type="spellEnd"/>
      <w:r w:rsidR="00FD2C2B" w:rsidRPr="00C72192">
        <w:rPr>
          <w:rFonts w:ascii="Arial" w:hAnsi="Arial" w:cs="Arial"/>
          <w:color w:val="000000" w:themeColor="text1"/>
          <w:sz w:val="20"/>
          <w:szCs w:val="20"/>
          <w:lang w:val="en-ID"/>
        </w:rPr>
        <w:t xml:space="preserve"> dan mulut</w:t>
      </w:r>
      <w:r w:rsidR="00D67617" w:rsidRPr="00C72192">
        <w:rPr>
          <w:rFonts w:ascii="Arial" w:hAnsi="Arial" w:cs="Arial"/>
          <w:color w:val="000000" w:themeColor="text1"/>
          <w:sz w:val="20"/>
          <w:szCs w:val="20"/>
          <w:vertAlign w:val="superscript"/>
          <w:lang w:val="en-ID"/>
        </w:rPr>
        <w:t>14</w:t>
      </w:r>
    </w:p>
    <w:p w14:paraId="02C3C6BD" w14:textId="1F3407BE" w:rsidR="006B672A" w:rsidRPr="00C72192" w:rsidRDefault="00771DC5" w:rsidP="006B672A">
      <w:pPr>
        <w:spacing w:line="360" w:lineRule="auto"/>
        <w:ind w:firstLine="284"/>
        <w:jc w:val="both"/>
        <w:rPr>
          <w:rFonts w:ascii="Arial" w:hAnsi="Arial" w:cs="Arial"/>
          <w:color w:val="000000" w:themeColor="text1"/>
          <w:sz w:val="20"/>
          <w:szCs w:val="20"/>
          <w:lang w:val="en-ID"/>
        </w:rPr>
      </w:pPr>
      <w:r w:rsidRPr="00C72192">
        <w:rPr>
          <w:rFonts w:ascii="Arial" w:hAnsi="Arial" w:cs="Arial"/>
          <w:color w:val="000000" w:themeColor="text1"/>
          <w:sz w:val="20"/>
          <w:szCs w:val="20"/>
          <w:lang w:val="en-ID"/>
        </w:rPr>
        <w:t xml:space="preserve">Hasil </w:t>
      </w:r>
      <w:proofErr w:type="spellStart"/>
      <w:r w:rsidRPr="00C72192">
        <w:rPr>
          <w:rFonts w:ascii="Arial" w:hAnsi="Arial" w:cs="Arial"/>
          <w:color w:val="000000" w:themeColor="text1"/>
          <w:sz w:val="20"/>
          <w:szCs w:val="20"/>
          <w:lang w:val="en-ID"/>
        </w:rPr>
        <w:t>penelitian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terdahulu</w:t>
      </w:r>
      <w:proofErr w:type="spellEnd"/>
      <w:r w:rsidRPr="00C72192">
        <w:rPr>
          <w:rFonts w:ascii="Arial" w:hAnsi="Arial" w:cs="Arial"/>
          <w:color w:val="000000" w:themeColor="text1"/>
          <w:sz w:val="20"/>
          <w:szCs w:val="20"/>
          <w:lang w:val="en-ID"/>
        </w:rPr>
        <w:t xml:space="preserve"> </w:t>
      </w:r>
      <w:r w:rsidR="006B672A" w:rsidRPr="00C72192">
        <w:rPr>
          <w:rFonts w:ascii="Arial" w:hAnsi="Arial" w:cs="Arial"/>
          <w:color w:val="000000" w:themeColor="text1"/>
          <w:sz w:val="20"/>
          <w:szCs w:val="20"/>
          <w:lang w:val="en-ID"/>
        </w:rPr>
        <w:t xml:space="preserve">juga </w:t>
      </w:r>
      <w:proofErr w:type="spellStart"/>
      <w:r w:rsidRPr="00C72192">
        <w:rPr>
          <w:rFonts w:ascii="Arial" w:hAnsi="Arial" w:cs="Arial"/>
          <w:color w:val="000000" w:themeColor="text1"/>
          <w:sz w:val="20"/>
          <w:szCs w:val="20"/>
          <w:lang w:val="en-ID"/>
        </w:rPr>
        <w:t>menunjukkan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bahwa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cara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gosok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gigi</w:t>
      </w:r>
      <w:proofErr w:type="spellEnd"/>
      <w:r w:rsidRPr="00C72192">
        <w:rPr>
          <w:rFonts w:ascii="Arial" w:hAnsi="Arial" w:cs="Arial"/>
          <w:color w:val="000000" w:themeColor="text1"/>
          <w:sz w:val="20"/>
          <w:szCs w:val="20"/>
          <w:lang w:val="en-ID"/>
        </w:rPr>
        <w:t xml:space="preserve"> yang </w:t>
      </w:r>
      <w:proofErr w:type="spellStart"/>
      <w:r w:rsidRPr="00C72192">
        <w:rPr>
          <w:rFonts w:ascii="Arial" w:hAnsi="Arial" w:cs="Arial"/>
          <w:color w:val="000000" w:themeColor="text1"/>
          <w:sz w:val="20"/>
          <w:szCs w:val="20"/>
          <w:lang w:val="en-ID"/>
        </w:rPr>
        <w:t>benar</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bisa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diperkenalkan</w:t>
      </w:r>
      <w:proofErr w:type="spellEnd"/>
      <w:r w:rsidRPr="00C72192">
        <w:rPr>
          <w:rFonts w:ascii="Arial" w:hAnsi="Arial" w:cs="Arial"/>
          <w:color w:val="000000" w:themeColor="text1"/>
          <w:sz w:val="20"/>
          <w:szCs w:val="20"/>
          <w:lang w:val="en-ID"/>
        </w:rPr>
        <w:t xml:space="preserve"> oleh </w:t>
      </w:r>
      <w:proofErr w:type="spellStart"/>
      <w:r w:rsidRPr="00C72192">
        <w:rPr>
          <w:rFonts w:ascii="Arial" w:hAnsi="Arial" w:cs="Arial"/>
          <w:color w:val="000000" w:themeColor="text1"/>
          <w:sz w:val="20"/>
          <w:szCs w:val="20"/>
          <w:lang w:val="en-ID"/>
        </w:rPr>
        <w:t>ibu</w:t>
      </w:r>
      <w:proofErr w:type="spellEnd"/>
      <w:r w:rsidRPr="00C72192">
        <w:rPr>
          <w:rFonts w:ascii="Arial" w:hAnsi="Arial" w:cs="Arial"/>
          <w:color w:val="000000" w:themeColor="text1"/>
          <w:sz w:val="20"/>
          <w:szCs w:val="20"/>
          <w:lang w:val="en-ID"/>
        </w:rPr>
        <w:t xml:space="preserve"> pada</w:t>
      </w:r>
      <w:r w:rsidR="00284BA8" w:rsidRPr="00C72192">
        <w:rPr>
          <w:rFonts w:ascii="Arial" w:hAnsi="Arial" w:cs="Arial"/>
          <w:color w:val="000000" w:themeColor="text1"/>
          <w:sz w:val="20"/>
          <w:szCs w:val="20"/>
          <w:lang w:val="en-ID"/>
        </w:rPr>
        <w:t xml:space="preserve"> rata-rata</w:t>
      </w:r>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usia</w:t>
      </w:r>
      <w:proofErr w:type="spellEnd"/>
      <w:r w:rsidR="00284BA8" w:rsidRPr="00C72192">
        <w:rPr>
          <w:rFonts w:ascii="Arial" w:hAnsi="Arial" w:cs="Arial"/>
          <w:color w:val="000000" w:themeColor="text1"/>
          <w:sz w:val="20"/>
          <w:szCs w:val="20"/>
          <w:lang w:val="en-ID"/>
        </w:rPr>
        <w:t xml:space="preserve"> </w:t>
      </w:r>
      <w:proofErr w:type="spellStart"/>
      <w:r w:rsidR="00284BA8" w:rsidRPr="00C72192">
        <w:rPr>
          <w:rFonts w:ascii="Arial" w:hAnsi="Arial" w:cs="Arial"/>
          <w:color w:val="000000" w:themeColor="text1"/>
          <w:sz w:val="20"/>
          <w:szCs w:val="20"/>
          <w:lang w:val="en-ID"/>
        </w:rPr>
        <w:t>anak</w:t>
      </w:r>
      <w:proofErr w:type="spellEnd"/>
      <w:r w:rsidR="00284BA8" w:rsidRPr="00C72192">
        <w:rPr>
          <w:rFonts w:ascii="Arial" w:hAnsi="Arial" w:cs="Arial"/>
          <w:color w:val="000000" w:themeColor="text1"/>
          <w:sz w:val="20"/>
          <w:szCs w:val="20"/>
          <w:lang w:val="en-ID"/>
        </w:rPr>
        <w:t xml:space="preserve"> </w:t>
      </w:r>
      <w:r w:rsidRPr="00C72192">
        <w:rPr>
          <w:rFonts w:ascii="Arial" w:hAnsi="Arial" w:cs="Arial"/>
          <w:color w:val="000000" w:themeColor="text1"/>
          <w:sz w:val="20"/>
          <w:szCs w:val="20"/>
          <w:lang w:val="en-ID"/>
        </w:rPr>
        <w:t xml:space="preserve"> 22 </w:t>
      </w:r>
      <w:proofErr w:type="spellStart"/>
      <w:r w:rsidRPr="00C72192">
        <w:rPr>
          <w:rFonts w:ascii="Arial" w:hAnsi="Arial" w:cs="Arial"/>
          <w:color w:val="000000" w:themeColor="text1"/>
          <w:sz w:val="20"/>
          <w:szCs w:val="20"/>
          <w:lang w:val="en-ID"/>
        </w:rPr>
        <w:t>bulan</w:t>
      </w:r>
      <w:proofErr w:type="spellEnd"/>
      <w:r w:rsidRPr="00C72192">
        <w:rPr>
          <w:rFonts w:ascii="Arial" w:hAnsi="Arial" w:cs="Arial"/>
          <w:color w:val="000000" w:themeColor="text1"/>
          <w:sz w:val="20"/>
          <w:szCs w:val="20"/>
          <w:lang w:val="en-ID"/>
        </w:rPr>
        <w:t xml:space="preserve">. Peran </w:t>
      </w:r>
      <w:proofErr w:type="spellStart"/>
      <w:r w:rsidRPr="00C72192">
        <w:rPr>
          <w:rFonts w:ascii="Arial" w:hAnsi="Arial" w:cs="Arial"/>
          <w:color w:val="000000" w:themeColor="text1"/>
          <w:sz w:val="20"/>
          <w:szCs w:val="20"/>
          <w:lang w:val="en-ID"/>
        </w:rPr>
        <w:t>seorang</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ibu</w:t>
      </w:r>
      <w:proofErr w:type="spellEnd"/>
      <w:r w:rsidRPr="00C72192">
        <w:rPr>
          <w:rFonts w:ascii="Arial" w:hAnsi="Arial" w:cs="Arial"/>
          <w:color w:val="000000" w:themeColor="text1"/>
          <w:sz w:val="20"/>
          <w:szCs w:val="20"/>
          <w:lang w:val="en-ID"/>
        </w:rPr>
        <w:t xml:space="preserve"> sangat </w:t>
      </w:r>
      <w:proofErr w:type="spellStart"/>
      <w:r w:rsidRPr="00C72192">
        <w:rPr>
          <w:rFonts w:ascii="Arial" w:hAnsi="Arial" w:cs="Arial"/>
          <w:color w:val="000000" w:themeColor="text1"/>
          <w:sz w:val="20"/>
          <w:szCs w:val="20"/>
          <w:lang w:val="en-ID"/>
        </w:rPr>
        <w:t>besar</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dalam</w:t>
      </w:r>
      <w:proofErr w:type="spellEnd"/>
      <w:r w:rsidRPr="00C72192">
        <w:rPr>
          <w:rFonts w:ascii="Arial" w:hAnsi="Arial" w:cs="Arial"/>
          <w:color w:val="000000" w:themeColor="text1"/>
          <w:sz w:val="20"/>
          <w:szCs w:val="20"/>
          <w:lang w:val="en-ID"/>
        </w:rPr>
        <w:t xml:space="preserve"> proses </w:t>
      </w:r>
      <w:proofErr w:type="spellStart"/>
      <w:r w:rsidRPr="00C72192">
        <w:rPr>
          <w:rFonts w:ascii="Arial" w:hAnsi="Arial" w:cs="Arial"/>
          <w:color w:val="000000" w:themeColor="text1"/>
          <w:sz w:val="20"/>
          <w:szCs w:val="20"/>
          <w:lang w:val="en-ID"/>
        </w:rPr>
        <w:t>pengenalan</w:t>
      </w:r>
      <w:proofErr w:type="spellEnd"/>
      <w:r w:rsidRPr="00C72192">
        <w:rPr>
          <w:rFonts w:ascii="Arial" w:hAnsi="Arial" w:cs="Arial"/>
          <w:color w:val="000000" w:themeColor="text1"/>
          <w:sz w:val="20"/>
          <w:szCs w:val="20"/>
          <w:lang w:val="en-ID"/>
        </w:rPr>
        <w:t xml:space="preserve"> dan </w:t>
      </w:r>
      <w:proofErr w:type="spellStart"/>
      <w:r w:rsidRPr="00C72192">
        <w:rPr>
          <w:rFonts w:ascii="Arial" w:hAnsi="Arial" w:cs="Arial"/>
          <w:color w:val="000000" w:themeColor="text1"/>
          <w:sz w:val="20"/>
          <w:szCs w:val="20"/>
          <w:lang w:val="en-ID"/>
        </w:rPr>
        <w:t>pembiasaan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diri</w:t>
      </w:r>
      <w:proofErr w:type="spellEnd"/>
      <w:r w:rsidRPr="00C72192">
        <w:rPr>
          <w:rFonts w:ascii="Arial" w:hAnsi="Arial" w:cs="Arial"/>
          <w:color w:val="000000" w:themeColor="text1"/>
          <w:sz w:val="20"/>
          <w:szCs w:val="20"/>
          <w:lang w:val="en-ID"/>
        </w:rPr>
        <w:t xml:space="preserve"> pada </w:t>
      </w:r>
      <w:proofErr w:type="spellStart"/>
      <w:r w:rsidRPr="00C72192">
        <w:rPr>
          <w:rFonts w:ascii="Arial" w:hAnsi="Arial" w:cs="Arial"/>
          <w:color w:val="000000" w:themeColor="text1"/>
          <w:sz w:val="20"/>
          <w:szCs w:val="20"/>
          <w:lang w:val="en-ID"/>
        </w:rPr>
        <w:t>anak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untuk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mau</w:t>
      </w:r>
      <w:proofErr w:type="spellEnd"/>
      <w:r w:rsidRPr="00C72192">
        <w:rPr>
          <w:rFonts w:ascii="Arial" w:hAnsi="Arial" w:cs="Arial"/>
          <w:color w:val="000000" w:themeColor="text1"/>
          <w:sz w:val="20"/>
          <w:szCs w:val="20"/>
          <w:lang w:val="en-ID"/>
        </w:rPr>
        <w:t xml:space="preserve"> </w:t>
      </w:r>
      <w:proofErr w:type="spellStart"/>
      <w:r w:rsidR="00FD2C2B" w:rsidRPr="00C72192">
        <w:rPr>
          <w:rFonts w:ascii="Arial" w:hAnsi="Arial" w:cs="Arial"/>
          <w:color w:val="000000" w:themeColor="text1"/>
          <w:sz w:val="20"/>
          <w:szCs w:val="20"/>
          <w:lang w:val="en-ID"/>
        </w:rPr>
        <w:t>melakukan</w:t>
      </w:r>
      <w:proofErr w:type="spellEnd"/>
      <w:r w:rsidR="00FD2C2B" w:rsidRPr="00C72192">
        <w:rPr>
          <w:rFonts w:ascii="Arial" w:hAnsi="Arial" w:cs="Arial"/>
          <w:color w:val="000000" w:themeColor="text1"/>
          <w:sz w:val="20"/>
          <w:szCs w:val="20"/>
          <w:lang w:val="en-ID"/>
        </w:rPr>
        <w:t xml:space="preserve"> </w:t>
      </w:r>
      <w:proofErr w:type="spellStart"/>
      <w:r w:rsidR="00FD2C2B" w:rsidRPr="00C72192">
        <w:rPr>
          <w:rFonts w:ascii="Arial" w:hAnsi="Arial" w:cs="Arial"/>
          <w:color w:val="000000" w:themeColor="text1"/>
          <w:sz w:val="20"/>
          <w:szCs w:val="20"/>
          <w:lang w:val="en-ID"/>
        </w:rPr>
        <w:t>gosok</w:t>
      </w:r>
      <w:proofErr w:type="spellEnd"/>
      <w:r w:rsidR="00FD2C2B" w:rsidRPr="00C72192">
        <w:rPr>
          <w:rFonts w:ascii="Arial" w:hAnsi="Arial" w:cs="Arial"/>
          <w:color w:val="000000" w:themeColor="text1"/>
          <w:sz w:val="20"/>
          <w:szCs w:val="20"/>
          <w:lang w:val="en-ID"/>
        </w:rPr>
        <w:t xml:space="preserve"> </w:t>
      </w:r>
      <w:proofErr w:type="spellStart"/>
      <w:r w:rsidR="00FD2C2B" w:rsidRPr="00C72192">
        <w:rPr>
          <w:rFonts w:ascii="Arial" w:hAnsi="Arial" w:cs="Arial"/>
          <w:color w:val="000000" w:themeColor="text1"/>
          <w:sz w:val="20"/>
          <w:szCs w:val="20"/>
          <w:lang w:val="en-ID"/>
        </w:rPr>
        <w:t>gigi</w:t>
      </w:r>
      <w:proofErr w:type="spellEnd"/>
      <w:r w:rsidR="00FD2C2B" w:rsidRPr="00C72192">
        <w:rPr>
          <w:rFonts w:ascii="Arial" w:hAnsi="Arial" w:cs="Arial"/>
          <w:color w:val="000000" w:themeColor="text1"/>
          <w:sz w:val="20"/>
          <w:szCs w:val="20"/>
          <w:lang w:val="en-ID"/>
        </w:rPr>
        <w:t xml:space="preserve"> yang benar</w:t>
      </w:r>
      <w:r w:rsidR="00FD2C2B" w:rsidRPr="00C72192">
        <w:rPr>
          <w:rFonts w:ascii="Arial" w:hAnsi="Arial" w:cs="Arial"/>
          <w:color w:val="000000" w:themeColor="text1"/>
          <w:sz w:val="20"/>
          <w:szCs w:val="20"/>
          <w:vertAlign w:val="superscript"/>
          <w:lang w:val="en-ID"/>
        </w:rPr>
        <w:t>14</w:t>
      </w:r>
      <w:r w:rsidR="00284BA8" w:rsidRPr="00C72192">
        <w:rPr>
          <w:rFonts w:ascii="Arial" w:hAnsi="Arial" w:cs="Arial"/>
          <w:color w:val="000000" w:themeColor="text1"/>
          <w:sz w:val="20"/>
          <w:szCs w:val="20"/>
          <w:lang w:val="en-ID"/>
        </w:rPr>
        <w:t xml:space="preserve">. </w:t>
      </w:r>
      <w:proofErr w:type="spellStart"/>
      <w:r w:rsidR="00284BA8" w:rsidRPr="00C72192">
        <w:rPr>
          <w:rFonts w:ascii="Arial" w:hAnsi="Arial" w:cs="Arial"/>
          <w:color w:val="000000" w:themeColor="text1"/>
          <w:sz w:val="20"/>
          <w:szCs w:val="20"/>
          <w:lang w:val="en-ID"/>
        </w:rPr>
        <w:t>Semakin</w:t>
      </w:r>
      <w:proofErr w:type="spellEnd"/>
      <w:r w:rsidR="00284BA8" w:rsidRPr="00C72192">
        <w:rPr>
          <w:rFonts w:ascii="Arial" w:hAnsi="Arial" w:cs="Arial"/>
          <w:color w:val="000000" w:themeColor="text1"/>
          <w:sz w:val="20"/>
          <w:szCs w:val="20"/>
          <w:lang w:val="en-ID"/>
        </w:rPr>
        <w:t xml:space="preserve"> </w:t>
      </w:r>
      <w:proofErr w:type="spellStart"/>
      <w:r w:rsidR="00284BA8" w:rsidRPr="00C72192">
        <w:rPr>
          <w:rFonts w:ascii="Arial" w:hAnsi="Arial" w:cs="Arial"/>
          <w:color w:val="000000" w:themeColor="text1"/>
          <w:sz w:val="20"/>
          <w:szCs w:val="20"/>
          <w:lang w:val="en-ID"/>
        </w:rPr>
        <w:t>dini</w:t>
      </w:r>
      <w:proofErr w:type="spellEnd"/>
      <w:r w:rsidR="00284BA8" w:rsidRPr="00C72192">
        <w:rPr>
          <w:rFonts w:ascii="Arial" w:hAnsi="Arial" w:cs="Arial"/>
          <w:color w:val="000000" w:themeColor="text1"/>
          <w:sz w:val="20"/>
          <w:szCs w:val="20"/>
          <w:lang w:val="en-ID"/>
        </w:rPr>
        <w:t xml:space="preserve"> </w:t>
      </w:r>
      <w:proofErr w:type="spellStart"/>
      <w:r w:rsidR="00284BA8" w:rsidRPr="00C72192">
        <w:rPr>
          <w:rFonts w:ascii="Arial" w:hAnsi="Arial" w:cs="Arial"/>
          <w:color w:val="000000" w:themeColor="text1"/>
          <w:sz w:val="20"/>
          <w:szCs w:val="20"/>
          <w:lang w:val="en-ID"/>
        </w:rPr>
        <w:t>edukasi</w:t>
      </w:r>
      <w:proofErr w:type="spellEnd"/>
      <w:r w:rsidR="00284BA8" w:rsidRPr="00C72192">
        <w:rPr>
          <w:rFonts w:ascii="Arial" w:hAnsi="Arial" w:cs="Arial"/>
          <w:color w:val="000000" w:themeColor="text1"/>
          <w:sz w:val="20"/>
          <w:szCs w:val="20"/>
          <w:lang w:val="en-ID"/>
        </w:rPr>
        <w:t xml:space="preserve"> </w:t>
      </w:r>
      <w:proofErr w:type="spellStart"/>
      <w:r w:rsidR="00284BA8" w:rsidRPr="00C72192">
        <w:rPr>
          <w:rFonts w:ascii="Arial" w:hAnsi="Arial" w:cs="Arial"/>
          <w:color w:val="000000" w:themeColor="text1"/>
          <w:sz w:val="20"/>
          <w:szCs w:val="20"/>
          <w:lang w:val="en-ID"/>
        </w:rPr>
        <w:t>ini</w:t>
      </w:r>
      <w:proofErr w:type="spellEnd"/>
      <w:r w:rsidR="00284BA8" w:rsidRPr="00C72192">
        <w:rPr>
          <w:rFonts w:ascii="Arial" w:hAnsi="Arial" w:cs="Arial"/>
          <w:color w:val="000000" w:themeColor="text1"/>
          <w:sz w:val="20"/>
          <w:szCs w:val="20"/>
          <w:lang w:val="en-ID"/>
        </w:rPr>
        <w:t xml:space="preserve"> </w:t>
      </w:r>
      <w:proofErr w:type="spellStart"/>
      <w:r w:rsidR="00284BA8" w:rsidRPr="00C72192">
        <w:rPr>
          <w:rFonts w:ascii="Arial" w:hAnsi="Arial" w:cs="Arial"/>
          <w:color w:val="000000" w:themeColor="text1"/>
          <w:sz w:val="20"/>
          <w:szCs w:val="20"/>
          <w:lang w:val="en-ID"/>
        </w:rPr>
        <w:t>diberikan</w:t>
      </w:r>
      <w:proofErr w:type="spellEnd"/>
      <w:r w:rsidR="00284BA8" w:rsidRPr="00C72192">
        <w:rPr>
          <w:rFonts w:ascii="Arial" w:hAnsi="Arial" w:cs="Arial"/>
          <w:color w:val="000000" w:themeColor="text1"/>
          <w:sz w:val="20"/>
          <w:szCs w:val="20"/>
          <w:lang w:val="en-ID"/>
        </w:rPr>
        <w:t xml:space="preserve">, </w:t>
      </w:r>
      <w:proofErr w:type="spellStart"/>
      <w:r w:rsidR="00284BA8" w:rsidRPr="00C72192">
        <w:rPr>
          <w:rFonts w:ascii="Arial" w:hAnsi="Arial" w:cs="Arial"/>
          <w:color w:val="000000" w:themeColor="text1"/>
          <w:sz w:val="20"/>
          <w:szCs w:val="20"/>
          <w:lang w:val="en-ID"/>
        </w:rPr>
        <w:t>maka</w:t>
      </w:r>
      <w:proofErr w:type="spellEnd"/>
      <w:r w:rsidR="00284BA8" w:rsidRPr="00C72192">
        <w:rPr>
          <w:rFonts w:ascii="Arial" w:hAnsi="Arial" w:cs="Arial"/>
          <w:color w:val="000000" w:themeColor="text1"/>
          <w:sz w:val="20"/>
          <w:szCs w:val="20"/>
          <w:lang w:val="en-ID"/>
        </w:rPr>
        <w:t xml:space="preserve"> </w:t>
      </w:r>
      <w:proofErr w:type="spellStart"/>
      <w:r w:rsidR="00284BA8" w:rsidRPr="00C72192">
        <w:rPr>
          <w:rFonts w:ascii="Arial" w:hAnsi="Arial" w:cs="Arial"/>
          <w:color w:val="000000" w:themeColor="text1"/>
          <w:sz w:val="20"/>
          <w:szCs w:val="20"/>
          <w:lang w:val="en-ID"/>
        </w:rPr>
        <w:t>akan</w:t>
      </w:r>
      <w:proofErr w:type="spellEnd"/>
      <w:r w:rsidR="00284BA8" w:rsidRPr="00C72192">
        <w:rPr>
          <w:rFonts w:ascii="Arial" w:hAnsi="Arial" w:cs="Arial"/>
          <w:color w:val="000000" w:themeColor="text1"/>
          <w:sz w:val="20"/>
          <w:szCs w:val="20"/>
          <w:lang w:val="en-ID"/>
        </w:rPr>
        <w:t xml:space="preserve"> </w:t>
      </w:r>
      <w:proofErr w:type="spellStart"/>
      <w:r w:rsidR="00284BA8" w:rsidRPr="00C72192">
        <w:rPr>
          <w:rFonts w:ascii="Arial" w:hAnsi="Arial" w:cs="Arial"/>
          <w:color w:val="000000" w:themeColor="text1"/>
          <w:sz w:val="20"/>
          <w:szCs w:val="20"/>
          <w:lang w:val="en-ID"/>
        </w:rPr>
        <w:t>mudah</w:t>
      </w:r>
      <w:proofErr w:type="spellEnd"/>
      <w:r w:rsidR="00284BA8" w:rsidRPr="00C72192">
        <w:rPr>
          <w:rFonts w:ascii="Arial" w:hAnsi="Arial" w:cs="Arial"/>
          <w:color w:val="000000" w:themeColor="text1"/>
          <w:sz w:val="20"/>
          <w:szCs w:val="20"/>
          <w:lang w:val="en-ID"/>
        </w:rPr>
        <w:t xml:space="preserve"> </w:t>
      </w:r>
      <w:proofErr w:type="spellStart"/>
      <w:r w:rsidR="00284BA8" w:rsidRPr="00C72192">
        <w:rPr>
          <w:rFonts w:ascii="Arial" w:hAnsi="Arial" w:cs="Arial"/>
          <w:color w:val="000000" w:themeColor="text1"/>
          <w:sz w:val="20"/>
          <w:szCs w:val="20"/>
          <w:lang w:val="en-ID"/>
        </w:rPr>
        <w:t>bagi</w:t>
      </w:r>
      <w:proofErr w:type="spellEnd"/>
      <w:r w:rsidR="00284BA8" w:rsidRPr="00C72192">
        <w:rPr>
          <w:rFonts w:ascii="Arial" w:hAnsi="Arial" w:cs="Arial"/>
          <w:color w:val="000000" w:themeColor="text1"/>
          <w:sz w:val="20"/>
          <w:szCs w:val="20"/>
          <w:lang w:val="en-ID"/>
        </w:rPr>
        <w:t xml:space="preserve"> </w:t>
      </w:r>
      <w:proofErr w:type="spellStart"/>
      <w:r w:rsidR="00284BA8" w:rsidRPr="00C72192">
        <w:rPr>
          <w:rFonts w:ascii="Arial" w:hAnsi="Arial" w:cs="Arial"/>
          <w:color w:val="000000" w:themeColor="text1"/>
          <w:sz w:val="20"/>
          <w:szCs w:val="20"/>
          <w:lang w:val="en-ID"/>
        </w:rPr>
        <w:t>seorang</w:t>
      </w:r>
      <w:proofErr w:type="spellEnd"/>
      <w:r w:rsidR="00284BA8" w:rsidRPr="00C72192">
        <w:rPr>
          <w:rFonts w:ascii="Arial" w:hAnsi="Arial" w:cs="Arial"/>
          <w:color w:val="000000" w:themeColor="text1"/>
          <w:sz w:val="20"/>
          <w:szCs w:val="20"/>
          <w:lang w:val="en-ID"/>
        </w:rPr>
        <w:t xml:space="preserve"> </w:t>
      </w:r>
      <w:proofErr w:type="spellStart"/>
      <w:r w:rsidR="00284BA8" w:rsidRPr="00C72192">
        <w:rPr>
          <w:rFonts w:ascii="Arial" w:hAnsi="Arial" w:cs="Arial"/>
          <w:color w:val="000000" w:themeColor="text1"/>
          <w:sz w:val="20"/>
          <w:szCs w:val="20"/>
          <w:lang w:val="en-ID"/>
        </w:rPr>
        <w:t>anak</w:t>
      </w:r>
      <w:proofErr w:type="spellEnd"/>
      <w:r w:rsidR="00284BA8" w:rsidRPr="00C72192">
        <w:rPr>
          <w:rFonts w:ascii="Arial" w:hAnsi="Arial" w:cs="Arial"/>
          <w:color w:val="000000" w:themeColor="text1"/>
          <w:sz w:val="20"/>
          <w:szCs w:val="20"/>
          <w:lang w:val="en-ID"/>
        </w:rPr>
        <w:t xml:space="preserve"> </w:t>
      </w:r>
      <w:proofErr w:type="spellStart"/>
      <w:r w:rsidR="00284BA8" w:rsidRPr="00C72192">
        <w:rPr>
          <w:rFonts w:ascii="Arial" w:hAnsi="Arial" w:cs="Arial"/>
          <w:color w:val="000000" w:themeColor="text1"/>
          <w:sz w:val="20"/>
          <w:szCs w:val="20"/>
          <w:lang w:val="en-ID"/>
        </w:rPr>
        <w:t>untuk</w:t>
      </w:r>
      <w:proofErr w:type="spellEnd"/>
      <w:r w:rsidR="00284BA8" w:rsidRPr="00C72192">
        <w:rPr>
          <w:rFonts w:ascii="Arial" w:hAnsi="Arial" w:cs="Arial"/>
          <w:color w:val="000000" w:themeColor="text1"/>
          <w:sz w:val="20"/>
          <w:szCs w:val="20"/>
          <w:lang w:val="en-ID"/>
        </w:rPr>
        <w:t xml:space="preserve"> </w:t>
      </w:r>
      <w:proofErr w:type="spellStart"/>
      <w:r w:rsidR="00284BA8" w:rsidRPr="00C72192">
        <w:rPr>
          <w:rFonts w:ascii="Arial" w:hAnsi="Arial" w:cs="Arial"/>
          <w:color w:val="000000" w:themeColor="text1"/>
          <w:sz w:val="20"/>
          <w:szCs w:val="20"/>
          <w:lang w:val="en-ID"/>
        </w:rPr>
        <w:t>menyerap</w:t>
      </w:r>
      <w:proofErr w:type="spellEnd"/>
      <w:r w:rsidR="00284BA8" w:rsidRPr="00C72192">
        <w:rPr>
          <w:rFonts w:ascii="Arial" w:hAnsi="Arial" w:cs="Arial"/>
          <w:color w:val="000000" w:themeColor="text1"/>
          <w:sz w:val="20"/>
          <w:szCs w:val="20"/>
          <w:lang w:val="en-ID"/>
        </w:rPr>
        <w:t xml:space="preserve"> </w:t>
      </w:r>
      <w:proofErr w:type="spellStart"/>
      <w:r w:rsidR="00284BA8" w:rsidRPr="00C72192">
        <w:rPr>
          <w:rFonts w:ascii="Arial" w:hAnsi="Arial" w:cs="Arial"/>
          <w:color w:val="000000" w:themeColor="text1"/>
          <w:sz w:val="20"/>
          <w:szCs w:val="20"/>
          <w:lang w:val="en-ID"/>
        </w:rPr>
        <w:t>informasi</w:t>
      </w:r>
      <w:proofErr w:type="spellEnd"/>
      <w:r w:rsidR="00284BA8" w:rsidRPr="00C72192">
        <w:rPr>
          <w:rFonts w:ascii="Arial" w:hAnsi="Arial" w:cs="Arial"/>
          <w:color w:val="000000" w:themeColor="text1"/>
          <w:sz w:val="20"/>
          <w:szCs w:val="20"/>
          <w:lang w:val="en-ID"/>
        </w:rPr>
        <w:t xml:space="preserve"> yang </w:t>
      </w:r>
      <w:proofErr w:type="spellStart"/>
      <w:r w:rsidR="00284BA8" w:rsidRPr="00C72192">
        <w:rPr>
          <w:rFonts w:ascii="Arial" w:hAnsi="Arial" w:cs="Arial"/>
          <w:color w:val="000000" w:themeColor="text1"/>
          <w:sz w:val="20"/>
          <w:szCs w:val="20"/>
          <w:lang w:val="en-ID"/>
        </w:rPr>
        <w:t>didapatkan</w:t>
      </w:r>
      <w:proofErr w:type="spellEnd"/>
      <w:r w:rsidR="00284BA8" w:rsidRPr="00C72192">
        <w:rPr>
          <w:rFonts w:ascii="Arial" w:hAnsi="Arial" w:cs="Arial"/>
          <w:color w:val="000000" w:themeColor="text1"/>
          <w:sz w:val="20"/>
          <w:szCs w:val="20"/>
          <w:lang w:val="en-ID"/>
        </w:rPr>
        <w:t xml:space="preserve">. </w:t>
      </w:r>
      <w:proofErr w:type="spellStart"/>
      <w:r w:rsidR="00284BA8" w:rsidRPr="00C72192">
        <w:rPr>
          <w:rFonts w:ascii="Arial" w:hAnsi="Arial" w:cs="Arial"/>
          <w:color w:val="000000" w:themeColor="text1"/>
          <w:sz w:val="20"/>
          <w:szCs w:val="20"/>
          <w:lang w:val="en-ID"/>
        </w:rPr>
        <w:t>Sehingga</w:t>
      </w:r>
      <w:proofErr w:type="spellEnd"/>
      <w:r w:rsidR="00284BA8" w:rsidRPr="00C72192">
        <w:rPr>
          <w:rFonts w:ascii="Arial" w:hAnsi="Arial" w:cs="Arial"/>
          <w:color w:val="000000" w:themeColor="text1"/>
          <w:sz w:val="20"/>
          <w:szCs w:val="20"/>
          <w:lang w:val="en-ID"/>
        </w:rPr>
        <w:t xml:space="preserve">, </w:t>
      </w:r>
      <w:proofErr w:type="spellStart"/>
      <w:r w:rsidR="00284BA8" w:rsidRPr="00C72192">
        <w:rPr>
          <w:rFonts w:ascii="Arial" w:hAnsi="Arial" w:cs="Arial"/>
          <w:color w:val="000000" w:themeColor="text1"/>
          <w:sz w:val="20"/>
          <w:szCs w:val="20"/>
          <w:lang w:val="en-ID"/>
        </w:rPr>
        <w:t>hal</w:t>
      </w:r>
      <w:proofErr w:type="spellEnd"/>
      <w:r w:rsidR="00284BA8" w:rsidRPr="00C72192">
        <w:rPr>
          <w:rFonts w:ascii="Arial" w:hAnsi="Arial" w:cs="Arial"/>
          <w:color w:val="000000" w:themeColor="text1"/>
          <w:sz w:val="20"/>
          <w:szCs w:val="20"/>
          <w:lang w:val="en-ID"/>
        </w:rPr>
        <w:t xml:space="preserve"> </w:t>
      </w:r>
      <w:proofErr w:type="spellStart"/>
      <w:r w:rsidR="00284BA8" w:rsidRPr="00C72192">
        <w:rPr>
          <w:rFonts w:ascii="Arial" w:hAnsi="Arial" w:cs="Arial"/>
          <w:color w:val="000000" w:themeColor="text1"/>
          <w:sz w:val="20"/>
          <w:szCs w:val="20"/>
          <w:lang w:val="en-ID"/>
        </w:rPr>
        <w:t>ini</w:t>
      </w:r>
      <w:proofErr w:type="spellEnd"/>
      <w:r w:rsidR="00284BA8" w:rsidRPr="00C72192">
        <w:rPr>
          <w:rFonts w:ascii="Arial" w:hAnsi="Arial" w:cs="Arial"/>
          <w:color w:val="000000" w:themeColor="text1"/>
          <w:sz w:val="20"/>
          <w:szCs w:val="20"/>
          <w:lang w:val="en-ID"/>
        </w:rPr>
        <w:t xml:space="preserve"> </w:t>
      </w:r>
      <w:proofErr w:type="spellStart"/>
      <w:r w:rsidR="00284BA8" w:rsidRPr="00C72192">
        <w:rPr>
          <w:rFonts w:ascii="Arial" w:hAnsi="Arial" w:cs="Arial"/>
          <w:color w:val="000000" w:themeColor="text1"/>
          <w:sz w:val="20"/>
          <w:szCs w:val="20"/>
          <w:lang w:val="en-ID"/>
        </w:rPr>
        <w:t>diharapakan</w:t>
      </w:r>
      <w:proofErr w:type="spellEnd"/>
      <w:r w:rsidR="00284BA8" w:rsidRPr="00C72192">
        <w:rPr>
          <w:rFonts w:ascii="Arial" w:hAnsi="Arial" w:cs="Arial"/>
          <w:color w:val="000000" w:themeColor="text1"/>
          <w:sz w:val="20"/>
          <w:szCs w:val="20"/>
          <w:lang w:val="en-ID"/>
        </w:rPr>
        <w:t xml:space="preserve"> </w:t>
      </w:r>
      <w:proofErr w:type="spellStart"/>
      <w:r w:rsidR="00284BA8" w:rsidRPr="00C72192">
        <w:rPr>
          <w:rFonts w:ascii="Arial" w:hAnsi="Arial" w:cs="Arial"/>
          <w:color w:val="000000" w:themeColor="text1"/>
          <w:sz w:val="20"/>
          <w:szCs w:val="20"/>
          <w:lang w:val="en-ID"/>
        </w:rPr>
        <w:t>dapat</w:t>
      </w:r>
      <w:proofErr w:type="spellEnd"/>
      <w:r w:rsidR="00284BA8" w:rsidRPr="00C72192">
        <w:rPr>
          <w:rFonts w:ascii="Arial" w:hAnsi="Arial" w:cs="Arial"/>
          <w:color w:val="000000" w:themeColor="text1"/>
          <w:sz w:val="20"/>
          <w:szCs w:val="20"/>
          <w:lang w:val="en-ID"/>
        </w:rPr>
        <w:t xml:space="preserve"> </w:t>
      </w:r>
      <w:proofErr w:type="spellStart"/>
      <w:r w:rsidR="00284BA8" w:rsidRPr="00C72192">
        <w:rPr>
          <w:rFonts w:ascii="Arial" w:hAnsi="Arial" w:cs="Arial"/>
          <w:color w:val="000000" w:themeColor="text1"/>
          <w:sz w:val="20"/>
          <w:szCs w:val="20"/>
          <w:lang w:val="en-ID"/>
        </w:rPr>
        <w:t>menjadi</w:t>
      </w:r>
      <w:proofErr w:type="spellEnd"/>
      <w:r w:rsidR="00284BA8" w:rsidRPr="00C72192">
        <w:rPr>
          <w:rFonts w:ascii="Arial" w:hAnsi="Arial" w:cs="Arial"/>
          <w:color w:val="000000" w:themeColor="text1"/>
          <w:sz w:val="20"/>
          <w:szCs w:val="20"/>
          <w:lang w:val="en-ID"/>
        </w:rPr>
        <w:t xml:space="preserve"> </w:t>
      </w:r>
      <w:proofErr w:type="spellStart"/>
      <w:r w:rsidR="00284BA8" w:rsidRPr="00C72192">
        <w:rPr>
          <w:rFonts w:ascii="Arial" w:hAnsi="Arial" w:cs="Arial"/>
          <w:color w:val="000000" w:themeColor="text1"/>
          <w:sz w:val="20"/>
          <w:szCs w:val="20"/>
          <w:lang w:val="en-ID"/>
        </w:rPr>
        <w:t>sebuah</w:t>
      </w:r>
      <w:proofErr w:type="spellEnd"/>
      <w:r w:rsidR="00284BA8" w:rsidRPr="00C72192">
        <w:rPr>
          <w:rFonts w:ascii="Arial" w:hAnsi="Arial" w:cs="Arial"/>
          <w:color w:val="000000" w:themeColor="text1"/>
          <w:sz w:val="20"/>
          <w:szCs w:val="20"/>
          <w:lang w:val="en-ID"/>
        </w:rPr>
        <w:t xml:space="preserve"> </w:t>
      </w:r>
      <w:proofErr w:type="spellStart"/>
      <w:r w:rsidR="00284BA8" w:rsidRPr="00C72192">
        <w:rPr>
          <w:rFonts w:ascii="Arial" w:hAnsi="Arial" w:cs="Arial"/>
          <w:color w:val="000000" w:themeColor="text1"/>
          <w:sz w:val="20"/>
          <w:szCs w:val="20"/>
          <w:lang w:val="en-ID"/>
        </w:rPr>
        <w:t>perilaku</w:t>
      </w:r>
      <w:proofErr w:type="spellEnd"/>
      <w:r w:rsidR="00284BA8" w:rsidRPr="00C72192">
        <w:rPr>
          <w:rFonts w:ascii="Arial" w:hAnsi="Arial" w:cs="Arial"/>
          <w:color w:val="000000" w:themeColor="text1"/>
          <w:sz w:val="20"/>
          <w:szCs w:val="20"/>
          <w:lang w:val="en-ID"/>
        </w:rPr>
        <w:t xml:space="preserve"> </w:t>
      </w:r>
      <w:proofErr w:type="spellStart"/>
      <w:r w:rsidR="00284BA8" w:rsidRPr="00C72192">
        <w:rPr>
          <w:rFonts w:ascii="Arial" w:hAnsi="Arial" w:cs="Arial"/>
          <w:color w:val="000000" w:themeColor="text1"/>
          <w:sz w:val="20"/>
          <w:szCs w:val="20"/>
          <w:lang w:val="en-ID"/>
        </w:rPr>
        <w:t>positif</w:t>
      </w:r>
      <w:proofErr w:type="spellEnd"/>
      <w:r w:rsidR="00284BA8" w:rsidRPr="00C72192">
        <w:rPr>
          <w:rFonts w:ascii="Arial" w:hAnsi="Arial" w:cs="Arial"/>
          <w:color w:val="000000" w:themeColor="text1"/>
          <w:sz w:val="20"/>
          <w:szCs w:val="20"/>
          <w:lang w:val="en-ID"/>
        </w:rPr>
        <w:t xml:space="preserve"> yang </w:t>
      </w:r>
      <w:proofErr w:type="spellStart"/>
      <w:r w:rsidR="00284BA8" w:rsidRPr="00C72192">
        <w:rPr>
          <w:rFonts w:ascii="Arial" w:hAnsi="Arial" w:cs="Arial"/>
          <w:color w:val="000000" w:themeColor="text1"/>
          <w:sz w:val="20"/>
          <w:szCs w:val="20"/>
          <w:lang w:val="en-ID"/>
        </w:rPr>
        <w:t>bisa</w:t>
      </w:r>
      <w:proofErr w:type="spellEnd"/>
      <w:r w:rsidR="00284BA8" w:rsidRPr="00C72192">
        <w:rPr>
          <w:rFonts w:ascii="Arial" w:hAnsi="Arial" w:cs="Arial"/>
          <w:color w:val="000000" w:themeColor="text1"/>
          <w:sz w:val="20"/>
          <w:szCs w:val="20"/>
          <w:lang w:val="en-ID"/>
        </w:rPr>
        <w:t xml:space="preserve"> </w:t>
      </w:r>
      <w:proofErr w:type="spellStart"/>
      <w:r w:rsidR="00284BA8" w:rsidRPr="00C72192">
        <w:rPr>
          <w:rFonts w:ascii="Arial" w:hAnsi="Arial" w:cs="Arial"/>
          <w:color w:val="000000" w:themeColor="text1"/>
          <w:sz w:val="20"/>
          <w:szCs w:val="20"/>
          <w:lang w:val="en-ID"/>
        </w:rPr>
        <w:t>diterapkan</w:t>
      </w:r>
      <w:proofErr w:type="spellEnd"/>
      <w:r w:rsidR="00284BA8" w:rsidRPr="00C72192">
        <w:rPr>
          <w:rFonts w:ascii="Arial" w:hAnsi="Arial" w:cs="Arial"/>
          <w:color w:val="000000" w:themeColor="text1"/>
          <w:sz w:val="20"/>
          <w:szCs w:val="20"/>
          <w:lang w:val="en-ID"/>
        </w:rPr>
        <w:t xml:space="preserve"> oleh </w:t>
      </w:r>
      <w:proofErr w:type="spellStart"/>
      <w:r w:rsidR="00284BA8" w:rsidRPr="00C72192">
        <w:rPr>
          <w:rFonts w:ascii="Arial" w:hAnsi="Arial" w:cs="Arial"/>
          <w:color w:val="000000" w:themeColor="text1"/>
          <w:sz w:val="20"/>
          <w:szCs w:val="20"/>
          <w:lang w:val="en-ID"/>
        </w:rPr>
        <w:t>anak</w:t>
      </w:r>
      <w:proofErr w:type="spellEnd"/>
      <w:r w:rsidR="00284BA8" w:rsidRPr="00C72192">
        <w:rPr>
          <w:rFonts w:ascii="Arial" w:hAnsi="Arial" w:cs="Arial"/>
          <w:color w:val="000000" w:themeColor="text1"/>
          <w:sz w:val="20"/>
          <w:szCs w:val="20"/>
          <w:lang w:val="en-ID"/>
        </w:rPr>
        <w:t xml:space="preserve"> </w:t>
      </w:r>
      <w:proofErr w:type="spellStart"/>
      <w:r w:rsidR="00284BA8" w:rsidRPr="00C72192">
        <w:rPr>
          <w:rFonts w:ascii="Arial" w:hAnsi="Arial" w:cs="Arial"/>
          <w:color w:val="000000" w:themeColor="text1"/>
          <w:sz w:val="20"/>
          <w:szCs w:val="20"/>
          <w:lang w:val="en-ID"/>
        </w:rPr>
        <w:t>dikemudian</w:t>
      </w:r>
      <w:proofErr w:type="spellEnd"/>
      <w:r w:rsidR="00284BA8" w:rsidRPr="00C72192">
        <w:rPr>
          <w:rFonts w:ascii="Arial" w:hAnsi="Arial" w:cs="Arial"/>
          <w:color w:val="000000" w:themeColor="text1"/>
          <w:sz w:val="20"/>
          <w:szCs w:val="20"/>
          <w:lang w:val="en-ID"/>
        </w:rPr>
        <w:t xml:space="preserve"> </w:t>
      </w:r>
      <w:proofErr w:type="spellStart"/>
      <w:r w:rsidR="00284BA8" w:rsidRPr="00C72192">
        <w:rPr>
          <w:rFonts w:ascii="Arial" w:hAnsi="Arial" w:cs="Arial"/>
          <w:color w:val="000000" w:themeColor="text1"/>
          <w:sz w:val="20"/>
          <w:szCs w:val="20"/>
          <w:lang w:val="en-ID"/>
        </w:rPr>
        <w:t>hari</w:t>
      </w:r>
      <w:proofErr w:type="spellEnd"/>
      <w:r w:rsidR="00284BA8" w:rsidRPr="00C72192">
        <w:rPr>
          <w:rFonts w:ascii="Arial" w:hAnsi="Arial" w:cs="Arial"/>
          <w:color w:val="000000" w:themeColor="text1"/>
          <w:sz w:val="20"/>
          <w:szCs w:val="20"/>
          <w:lang w:val="en-ID"/>
        </w:rPr>
        <w:t>.</w:t>
      </w:r>
    </w:p>
    <w:p w14:paraId="1DBE1747" w14:textId="43C53217" w:rsidR="00C154A8" w:rsidRPr="00C72192" w:rsidRDefault="00C154A8" w:rsidP="006B672A">
      <w:pPr>
        <w:spacing w:line="360" w:lineRule="auto"/>
        <w:ind w:firstLine="284"/>
        <w:jc w:val="both"/>
        <w:rPr>
          <w:rFonts w:ascii="Arial" w:hAnsi="Arial" w:cs="Arial"/>
          <w:color w:val="000000" w:themeColor="text1"/>
          <w:sz w:val="20"/>
          <w:szCs w:val="20"/>
          <w:lang w:val="en-ID"/>
        </w:rPr>
      </w:pPr>
      <w:r w:rsidRPr="00C72192">
        <w:rPr>
          <w:rFonts w:ascii="Arial" w:hAnsi="Arial" w:cs="Arial"/>
          <w:noProof/>
          <w:color w:val="000000" w:themeColor="text1"/>
          <w:sz w:val="20"/>
          <w:szCs w:val="20"/>
          <w:lang w:val="en-US"/>
        </w:rPr>
        <w:drawing>
          <wp:inline distT="0" distB="0" distL="0" distR="0" wp14:anchorId="7F1F8780" wp14:editId="2336D95D">
            <wp:extent cx="2807335" cy="2105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6-25 at 17.45.10.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07335" cy="2105660"/>
                    </a:xfrm>
                    <a:prstGeom prst="rect">
                      <a:avLst/>
                    </a:prstGeom>
                  </pic:spPr>
                </pic:pic>
              </a:graphicData>
            </a:graphic>
          </wp:inline>
        </w:drawing>
      </w:r>
    </w:p>
    <w:p w14:paraId="0A3D8B85" w14:textId="616EFEAB" w:rsidR="00C154A8" w:rsidRPr="00C72192" w:rsidRDefault="00C154A8" w:rsidP="00C154A8">
      <w:pPr>
        <w:ind w:firstLine="284"/>
        <w:jc w:val="both"/>
        <w:rPr>
          <w:rFonts w:ascii="Arial" w:hAnsi="Arial" w:cs="Arial"/>
          <w:color w:val="000000" w:themeColor="text1"/>
          <w:sz w:val="20"/>
          <w:szCs w:val="20"/>
          <w:lang w:val="en-ID"/>
        </w:rPr>
      </w:pPr>
      <w:r w:rsidRPr="00C72192">
        <w:rPr>
          <w:rFonts w:ascii="Arial" w:hAnsi="Arial" w:cs="Arial"/>
          <w:color w:val="000000" w:themeColor="text1"/>
          <w:sz w:val="20"/>
          <w:szCs w:val="20"/>
          <w:lang w:val="en-ID"/>
        </w:rPr>
        <w:t xml:space="preserve">Gambar 2. </w:t>
      </w:r>
      <w:proofErr w:type="spellStart"/>
      <w:r w:rsidRPr="00C72192">
        <w:rPr>
          <w:rFonts w:ascii="Arial" w:hAnsi="Arial" w:cs="Arial"/>
          <w:color w:val="000000" w:themeColor="text1"/>
          <w:sz w:val="20"/>
          <w:szCs w:val="20"/>
          <w:lang w:val="en-ID"/>
        </w:rPr>
        <w:t>Antusiasme</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anak-anak</w:t>
      </w:r>
      <w:proofErr w:type="spellEnd"/>
      <w:r w:rsidRPr="00C72192">
        <w:rPr>
          <w:rFonts w:ascii="Arial" w:hAnsi="Arial" w:cs="Arial"/>
          <w:color w:val="000000" w:themeColor="text1"/>
          <w:sz w:val="20"/>
          <w:szCs w:val="20"/>
          <w:lang w:val="en-ID"/>
        </w:rPr>
        <w:t xml:space="preserve"> di PAUD Kusuma Harapan </w:t>
      </w:r>
      <w:proofErr w:type="spellStart"/>
      <w:r w:rsidRPr="00C72192">
        <w:rPr>
          <w:rFonts w:ascii="Arial" w:hAnsi="Arial" w:cs="Arial"/>
          <w:color w:val="000000" w:themeColor="text1"/>
          <w:sz w:val="20"/>
          <w:szCs w:val="20"/>
          <w:lang w:val="en-ID"/>
        </w:rPr>
        <w:t>ketika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pelaksanaan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edukasi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kesehatan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pengenalan</w:t>
      </w:r>
      <w:proofErr w:type="spellEnd"/>
      <w:r w:rsidRPr="00C72192">
        <w:rPr>
          <w:rFonts w:ascii="Arial" w:hAnsi="Arial" w:cs="Arial"/>
          <w:color w:val="000000" w:themeColor="text1"/>
          <w:sz w:val="20"/>
          <w:szCs w:val="20"/>
          <w:lang w:val="en-ID"/>
        </w:rPr>
        <w:t xml:space="preserve"> PHBS</w:t>
      </w:r>
    </w:p>
    <w:p w14:paraId="12C7B512" w14:textId="77777777" w:rsidR="00C154A8" w:rsidRPr="00C72192" w:rsidRDefault="00C154A8" w:rsidP="00BA3060">
      <w:pPr>
        <w:spacing w:line="360" w:lineRule="auto"/>
        <w:ind w:firstLine="284"/>
        <w:jc w:val="both"/>
        <w:rPr>
          <w:rFonts w:ascii="Arial" w:hAnsi="Arial" w:cs="Arial"/>
          <w:color w:val="000000" w:themeColor="text1"/>
          <w:sz w:val="20"/>
          <w:szCs w:val="20"/>
          <w:lang w:val="en-ID"/>
        </w:rPr>
      </w:pPr>
    </w:p>
    <w:p w14:paraId="001A63BE" w14:textId="122B07D6" w:rsidR="003501EE" w:rsidRPr="00C72192" w:rsidRDefault="00100845" w:rsidP="00BA3060">
      <w:pPr>
        <w:spacing w:line="360" w:lineRule="auto"/>
        <w:ind w:firstLine="284"/>
        <w:jc w:val="both"/>
        <w:rPr>
          <w:rFonts w:ascii="Arial" w:hAnsi="Arial" w:cs="Arial"/>
          <w:color w:val="000000" w:themeColor="text1"/>
          <w:sz w:val="20"/>
          <w:szCs w:val="20"/>
          <w:lang w:val="en-ID"/>
        </w:rPr>
      </w:pPr>
      <w:r w:rsidRPr="00C72192">
        <w:rPr>
          <w:rFonts w:ascii="Arial" w:hAnsi="Arial" w:cs="Arial"/>
          <w:color w:val="000000" w:themeColor="text1"/>
          <w:sz w:val="20"/>
          <w:szCs w:val="20"/>
          <w:lang w:val="en-ID"/>
        </w:rPr>
        <w:t xml:space="preserve">Acara </w:t>
      </w:r>
      <w:proofErr w:type="spellStart"/>
      <w:r w:rsidRPr="00C72192">
        <w:rPr>
          <w:rFonts w:ascii="Arial" w:hAnsi="Arial" w:cs="Arial"/>
          <w:color w:val="000000" w:themeColor="text1"/>
          <w:sz w:val="20"/>
          <w:szCs w:val="20"/>
          <w:lang w:val="en-ID"/>
        </w:rPr>
        <w:t>terakhir</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dari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kegiatan</w:t>
      </w:r>
      <w:proofErr w:type="spellEnd"/>
      <w:r w:rsidRPr="00C72192">
        <w:rPr>
          <w:rFonts w:ascii="Arial" w:hAnsi="Arial" w:cs="Arial"/>
          <w:color w:val="000000" w:themeColor="text1"/>
          <w:sz w:val="20"/>
          <w:szCs w:val="20"/>
          <w:lang w:val="en-ID"/>
        </w:rPr>
        <w:t xml:space="preserve"> </w:t>
      </w:r>
      <w:proofErr w:type="spellStart"/>
      <w:r w:rsidR="006B672A" w:rsidRPr="00C72192">
        <w:rPr>
          <w:rFonts w:ascii="Arial" w:hAnsi="Arial" w:cs="Arial"/>
          <w:color w:val="000000" w:themeColor="text1"/>
          <w:sz w:val="20"/>
          <w:szCs w:val="20"/>
          <w:lang w:val="en-ID"/>
        </w:rPr>
        <w:t>pengabdian</w:t>
      </w:r>
      <w:proofErr w:type="spellEnd"/>
      <w:r w:rsidR="006B672A" w:rsidRPr="00C72192">
        <w:rPr>
          <w:rFonts w:ascii="Arial" w:hAnsi="Arial" w:cs="Arial"/>
          <w:color w:val="000000" w:themeColor="text1"/>
          <w:sz w:val="20"/>
          <w:szCs w:val="20"/>
          <w:lang w:val="en-ID"/>
        </w:rPr>
        <w:t xml:space="preserve"> </w:t>
      </w:r>
      <w:proofErr w:type="spellStart"/>
      <w:r w:rsidR="006B672A" w:rsidRPr="00C72192">
        <w:rPr>
          <w:rFonts w:ascii="Arial" w:hAnsi="Arial" w:cs="Arial"/>
          <w:color w:val="000000" w:themeColor="text1"/>
          <w:sz w:val="20"/>
          <w:szCs w:val="20"/>
          <w:lang w:val="en-ID"/>
        </w:rPr>
        <w:t>masyarakat</w:t>
      </w:r>
      <w:proofErr w:type="spellEnd"/>
      <w:r w:rsidR="006B672A" w:rsidRPr="00C72192">
        <w:rPr>
          <w:rFonts w:ascii="Arial" w:hAnsi="Arial" w:cs="Arial"/>
          <w:color w:val="000000" w:themeColor="text1"/>
          <w:sz w:val="20"/>
          <w:szCs w:val="20"/>
          <w:lang w:val="en-ID"/>
        </w:rPr>
        <w:t xml:space="preserve"> di PAUD Kusuma Harapan  </w:t>
      </w:r>
      <w:proofErr w:type="spellStart"/>
      <w:r w:rsidR="006B672A" w:rsidRPr="00C72192">
        <w:rPr>
          <w:rFonts w:ascii="Arial" w:hAnsi="Arial" w:cs="Arial"/>
          <w:color w:val="000000" w:themeColor="text1"/>
          <w:sz w:val="20"/>
          <w:szCs w:val="20"/>
          <w:lang w:val="en-ID"/>
        </w:rPr>
        <w:t>adalah</w:t>
      </w:r>
      <w:proofErr w:type="spellEnd"/>
      <w:r w:rsidR="006B672A"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edukasi</w:t>
      </w:r>
      <w:proofErr w:type="spellEnd"/>
      <w:r w:rsidRPr="00C72192">
        <w:rPr>
          <w:rFonts w:ascii="Arial" w:hAnsi="Arial" w:cs="Arial"/>
          <w:color w:val="000000" w:themeColor="text1"/>
          <w:sz w:val="20"/>
          <w:szCs w:val="20"/>
          <w:lang w:val="en-ID"/>
        </w:rPr>
        <w:t xml:space="preserve"> </w:t>
      </w:r>
      <w:proofErr w:type="spellStart"/>
      <w:r w:rsidR="00AF6C26" w:rsidRPr="00C72192">
        <w:rPr>
          <w:rFonts w:ascii="Arial" w:hAnsi="Arial" w:cs="Arial"/>
          <w:color w:val="000000" w:themeColor="text1"/>
          <w:sz w:val="20"/>
          <w:szCs w:val="20"/>
          <w:lang w:val="en-ID"/>
        </w:rPr>
        <w:t>tentang</w:t>
      </w:r>
      <w:proofErr w:type="spellEnd"/>
      <w:r w:rsidR="00222858" w:rsidRPr="00C72192">
        <w:rPr>
          <w:rFonts w:ascii="Arial" w:hAnsi="Arial" w:cs="Arial"/>
          <w:color w:val="000000" w:themeColor="text1"/>
          <w:sz w:val="20"/>
          <w:szCs w:val="20"/>
          <w:lang w:val="en-ID"/>
        </w:rPr>
        <w:t xml:space="preserve"> </w:t>
      </w:r>
      <w:proofErr w:type="spellStart"/>
      <w:r w:rsidR="00222858" w:rsidRPr="00C72192">
        <w:rPr>
          <w:rFonts w:ascii="Arial" w:hAnsi="Arial" w:cs="Arial"/>
          <w:color w:val="000000" w:themeColor="text1"/>
          <w:sz w:val="20"/>
          <w:szCs w:val="20"/>
          <w:lang w:val="en-ID"/>
        </w:rPr>
        <w:t>makanan</w:t>
      </w:r>
      <w:proofErr w:type="spellEnd"/>
      <w:r w:rsidR="00222858" w:rsidRPr="00C72192">
        <w:rPr>
          <w:rFonts w:ascii="Arial" w:hAnsi="Arial" w:cs="Arial"/>
          <w:color w:val="000000" w:themeColor="text1"/>
          <w:sz w:val="20"/>
          <w:szCs w:val="20"/>
          <w:lang w:val="en-ID"/>
        </w:rPr>
        <w:t xml:space="preserve"> yang </w:t>
      </w:r>
      <w:proofErr w:type="spellStart"/>
      <w:r w:rsidR="00222858" w:rsidRPr="00C72192">
        <w:rPr>
          <w:rFonts w:ascii="Arial" w:hAnsi="Arial" w:cs="Arial"/>
          <w:color w:val="000000" w:themeColor="text1"/>
          <w:sz w:val="20"/>
          <w:szCs w:val="20"/>
          <w:lang w:val="en-ID"/>
        </w:rPr>
        <w:t>bergizi</w:t>
      </w:r>
      <w:proofErr w:type="spellEnd"/>
      <w:r w:rsidR="00BA3060" w:rsidRPr="00C72192">
        <w:rPr>
          <w:rFonts w:ascii="Arial" w:hAnsi="Arial" w:cs="Arial"/>
          <w:color w:val="000000" w:themeColor="text1"/>
          <w:sz w:val="20"/>
          <w:szCs w:val="20"/>
          <w:lang w:val="en-ID"/>
        </w:rPr>
        <w:t xml:space="preserve"> </w:t>
      </w:r>
      <w:r w:rsidR="00AF6C26" w:rsidRPr="00C72192">
        <w:rPr>
          <w:rFonts w:ascii="Arial" w:hAnsi="Arial" w:cs="Arial"/>
          <w:color w:val="000000" w:themeColor="text1"/>
          <w:sz w:val="20"/>
          <w:szCs w:val="20"/>
          <w:lang w:val="en-ID"/>
        </w:rPr>
        <w:t xml:space="preserve">pada </w:t>
      </w:r>
      <w:proofErr w:type="spellStart"/>
      <w:r w:rsidR="00AF6C26" w:rsidRPr="00C72192">
        <w:rPr>
          <w:rFonts w:ascii="Arial" w:hAnsi="Arial" w:cs="Arial"/>
          <w:color w:val="000000" w:themeColor="text1"/>
          <w:sz w:val="20"/>
          <w:szCs w:val="20"/>
          <w:lang w:val="en-ID"/>
        </w:rPr>
        <w:t>anak</w:t>
      </w:r>
      <w:proofErr w:type="spellEnd"/>
      <w:r w:rsidR="00AF6C26" w:rsidRPr="00C72192">
        <w:rPr>
          <w:rFonts w:ascii="Arial" w:hAnsi="Arial" w:cs="Arial"/>
          <w:color w:val="000000" w:themeColor="text1"/>
          <w:sz w:val="20"/>
          <w:szCs w:val="20"/>
          <w:lang w:val="en-ID"/>
        </w:rPr>
        <w:t xml:space="preserve"> </w:t>
      </w:r>
      <w:proofErr w:type="spellStart"/>
      <w:r w:rsidR="00AF6C26" w:rsidRPr="00C72192">
        <w:rPr>
          <w:rFonts w:ascii="Arial" w:hAnsi="Arial" w:cs="Arial"/>
          <w:color w:val="000000" w:themeColor="text1"/>
          <w:sz w:val="20"/>
          <w:szCs w:val="20"/>
          <w:lang w:val="en-ID"/>
        </w:rPr>
        <w:t>usia</w:t>
      </w:r>
      <w:proofErr w:type="spellEnd"/>
      <w:r w:rsidR="00AF6C26" w:rsidRPr="00C72192">
        <w:rPr>
          <w:rFonts w:ascii="Arial" w:hAnsi="Arial" w:cs="Arial"/>
          <w:color w:val="000000" w:themeColor="text1"/>
          <w:sz w:val="20"/>
          <w:szCs w:val="20"/>
          <w:lang w:val="en-ID"/>
        </w:rPr>
        <w:t xml:space="preserve"> </w:t>
      </w:r>
      <w:proofErr w:type="spellStart"/>
      <w:r w:rsidR="00AF6C26" w:rsidRPr="00C72192">
        <w:rPr>
          <w:rFonts w:ascii="Arial" w:hAnsi="Arial" w:cs="Arial"/>
          <w:color w:val="000000" w:themeColor="text1"/>
          <w:sz w:val="20"/>
          <w:szCs w:val="20"/>
          <w:lang w:val="en-ID"/>
        </w:rPr>
        <w:t>dini</w:t>
      </w:r>
      <w:proofErr w:type="spellEnd"/>
      <w:r w:rsidR="00BA3060" w:rsidRPr="00C72192">
        <w:rPr>
          <w:rFonts w:ascii="Arial" w:hAnsi="Arial" w:cs="Arial"/>
          <w:color w:val="000000" w:themeColor="text1"/>
          <w:sz w:val="20"/>
          <w:szCs w:val="20"/>
          <w:lang w:val="en-ID"/>
        </w:rPr>
        <w:t xml:space="preserve">. Pada </w:t>
      </w:r>
      <w:proofErr w:type="spellStart"/>
      <w:r w:rsidR="00BA3060" w:rsidRPr="00C72192">
        <w:rPr>
          <w:rFonts w:ascii="Arial" w:hAnsi="Arial" w:cs="Arial"/>
          <w:color w:val="000000" w:themeColor="text1"/>
          <w:sz w:val="20"/>
          <w:szCs w:val="20"/>
          <w:lang w:val="en-ID"/>
        </w:rPr>
        <w:t>kegiatan</w:t>
      </w:r>
      <w:proofErr w:type="spellEnd"/>
      <w:r w:rsidR="00BA3060" w:rsidRPr="00C72192">
        <w:rPr>
          <w:rFonts w:ascii="Arial" w:hAnsi="Arial" w:cs="Arial"/>
          <w:color w:val="000000" w:themeColor="text1"/>
          <w:sz w:val="20"/>
          <w:szCs w:val="20"/>
          <w:lang w:val="en-ID"/>
        </w:rPr>
        <w:t xml:space="preserve"> </w:t>
      </w:r>
      <w:proofErr w:type="spellStart"/>
      <w:r w:rsidR="00BA3060" w:rsidRPr="00C72192">
        <w:rPr>
          <w:rFonts w:ascii="Arial" w:hAnsi="Arial" w:cs="Arial"/>
          <w:color w:val="000000" w:themeColor="text1"/>
          <w:sz w:val="20"/>
          <w:szCs w:val="20"/>
          <w:lang w:val="en-ID"/>
        </w:rPr>
        <w:t>i</w:t>
      </w:r>
      <w:r w:rsidR="00AF6C26" w:rsidRPr="00C72192">
        <w:rPr>
          <w:rFonts w:ascii="Arial" w:hAnsi="Arial" w:cs="Arial"/>
          <w:color w:val="000000" w:themeColor="text1"/>
          <w:sz w:val="20"/>
          <w:szCs w:val="20"/>
          <w:lang w:val="en-ID"/>
        </w:rPr>
        <w:t>ni</w:t>
      </w:r>
      <w:proofErr w:type="spellEnd"/>
      <w:r w:rsidR="00AF6C26" w:rsidRPr="00C72192">
        <w:rPr>
          <w:rFonts w:ascii="Arial" w:hAnsi="Arial" w:cs="Arial"/>
          <w:color w:val="000000" w:themeColor="text1"/>
          <w:sz w:val="20"/>
          <w:szCs w:val="20"/>
          <w:lang w:val="en-ID"/>
        </w:rPr>
        <w:t xml:space="preserve">, </w:t>
      </w:r>
      <w:proofErr w:type="spellStart"/>
      <w:r w:rsidR="00AF6C26" w:rsidRPr="00C72192">
        <w:rPr>
          <w:rFonts w:ascii="Arial" w:hAnsi="Arial" w:cs="Arial"/>
          <w:color w:val="000000" w:themeColor="text1"/>
          <w:sz w:val="20"/>
          <w:szCs w:val="20"/>
          <w:lang w:val="en-ID"/>
        </w:rPr>
        <w:t>edukasi</w:t>
      </w:r>
      <w:proofErr w:type="spellEnd"/>
      <w:r w:rsidR="00AF6C26" w:rsidRPr="00C72192">
        <w:rPr>
          <w:rFonts w:ascii="Arial" w:hAnsi="Arial" w:cs="Arial"/>
          <w:color w:val="000000" w:themeColor="text1"/>
          <w:sz w:val="20"/>
          <w:szCs w:val="20"/>
          <w:lang w:val="en-ID"/>
        </w:rPr>
        <w:t xml:space="preserve"> </w:t>
      </w:r>
      <w:proofErr w:type="spellStart"/>
      <w:r w:rsidR="00AF6C26" w:rsidRPr="00C72192">
        <w:rPr>
          <w:rFonts w:ascii="Arial" w:hAnsi="Arial" w:cs="Arial"/>
          <w:color w:val="000000" w:themeColor="text1"/>
          <w:sz w:val="20"/>
          <w:szCs w:val="20"/>
          <w:lang w:val="en-ID"/>
        </w:rPr>
        <w:t>dialakukan</w:t>
      </w:r>
      <w:proofErr w:type="spellEnd"/>
      <w:r w:rsidR="00AF6C26" w:rsidRPr="00C72192">
        <w:rPr>
          <w:rFonts w:ascii="Arial" w:hAnsi="Arial" w:cs="Arial"/>
          <w:color w:val="000000" w:themeColor="text1"/>
          <w:sz w:val="20"/>
          <w:szCs w:val="20"/>
          <w:lang w:val="en-ID"/>
        </w:rPr>
        <w:t xml:space="preserve"> </w:t>
      </w:r>
      <w:proofErr w:type="spellStart"/>
      <w:r w:rsidR="00AF6C26" w:rsidRPr="00C72192">
        <w:rPr>
          <w:rFonts w:ascii="Arial" w:hAnsi="Arial" w:cs="Arial"/>
          <w:color w:val="000000" w:themeColor="text1"/>
          <w:sz w:val="20"/>
          <w:szCs w:val="20"/>
          <w:lang w:val="en-ID"/>
        </w:rPr>
        <w:t>dengan</w:t>
      </w:r>
      <w:proofErr w:type="spellEnd"/>
      <w:r w:rsidR="00AF6C26" w:rsidRPr="00C72192">
        <w:rPr>
          <w:rFonts w:ascii="Arial" w:hAnsi="Arial" w:cs="Arial"/>
          <w:color w:val="000000" w:themeColor="text1"/>
          <w:sz w:val="20"/>
          <w:szCs w:val="20"/>
          <w:lang w:val="en-ID"/>
        </w:rPr>
        <w:t xml:space="preserve"> </w:t>
      </w:r>
      <w:proofErr w:type="spellStart"/>
      <w:r w:rsidR="00AF6C26" w:rsidRPr="00C72192">
        <w:rPr>
          <w:rFonts w:ascii="Arial" w:hAnsi="Arial" w:cs="Arial"/>
          <w:color w:val="000000" w:themeColor="text1"/>
          <w:sz w:val="20"/>
          <w:szCs w:val="20"/>
          <w:lang w:val="en-ID"/>
        </w:rPr>
        <w:t>menggunakan</w:t>
      </w:r>
      <w:proofErr w:type="spellEnd"/>
      <w:r w:rsidR="00AF6C26" w:rsidRPr="00C72192">
        <w:rPr>
          <w:rFonts w:ascii="Arial" w:hAnsi="Arial" w:cs="Arial"/>
          <w:color w:val="000000" w:themeColor="text1"/>
          <w:sz w:val="20"/>
          <w:szCs w:val="20"/>
          <w:lang w:val="en-ID"/>
        </w:rPr>
        <w:t xml:space="preserve"> video </w:t>
      </w:r>
      <w:proofErr w:type="spellStart"/>
      <w:r w:rsidR="00AF6C26" w:rsidRPr="00C72192">
        <w:rPr>
          <w:rFonts w:ascii="Arial" w:hAnsi="Arial" w:cs="Arial"/>
          <w:color w:val="000000" w:themeColor="text1"/>
          <w:sz w:val="20"/>
          <w:szCs w:val="20"/>
          <w:lang w:val="en-ID"/>
        </w:rPr>
        <w:t>animasi</w:t>
      </w:r>
      <w:proofErr w:type="spellEnd"/>
      <w:r w:rsidR="00AF6C26" w:rsidRPr="00C72192">
        <w:rPr>
          <w:rFonts w:ascii="Arial" w:hAnsi="Arial" w:cs="Arial"/>
          <w:color w:val="000000" w:themeColor="text1"/>
          <w:sz w:val="20"/>
          <w:szCs w:val="20"/>
          <w:lang w:val="en-ID"/>
        </w:rPr>
        <w:t xml:space="preserve">. </w:t>
      </w:r>
      <w:proofErr w:type="spellStart"/>
      <w:r w:rsidR="00AF6C26" w:rsidRPr="00C72192">
        <w:rPr>
          <w:rFonts w:ascii="Arial" w:hAnsi="Arial" w:cs="Arial"/>
          <w:color w:val="000000" w:themeColor="text1"/>
          <w:sz w:val="20"/>
          <w:szCs w:val="20"/>
          <w:lang w:val="en-ID"/>
        </w:rPr>
        <w:t>Peserta</w:t>
      </w:r>
      <w:proofErr w:type="spellEnd"/>
      <w:r w:rsidR="00AF6C26" w:rsidRPr="00C72192">
        <w:rPr>
          <w:rFonts w:ascii="Arial" w:hAnsi="Arial" w:cs="Arial"/>
          <w:color w:val="000000" w:themeColor="text1"/>
          <w:sz w:val="20"/>
          <w:szCs w:val="20"/>
          <w:lang w:val="en-ID"/>
        </w:rPr>
        <w:t xml:space="preserve"> </w:t>
      </w:r>
      <w:proofErr w:type="spellStart"/>
      <w:r w:rsidR="00AF6C26" w:rsidRPr="00C72192">
        <w:rPr>
          <w:rFonts w:ascii="Arial" w:hAnsi="Arial" w:cs="Arial"/>
          <w:color w:val="000000" w:themeColor="text1"/>
          <w:sz w:val="20"/>
          <w:szCs w:val="20"/>
          <w:lang w:val="en-ID"/>
        </w:rPr>
        <w:t>dalam</w:t>
      </w:r>
      <w:proofErr w:type="spellEnd"/>
      <w:r w:rsidR="00AF6C26" w:rsidRPr="00C72192">
        <w:rPr>
          <w:rFonts w:ascii="Arial" w:hAnsi="Arial" w:cs="Arial"/>
          <w:color w:val="000000" w:themeColor="text1"/>
          <w:sz w:val="20"/>
          <w:szCs w:val="20"/>
          <w:lang w:val="en-ID"/>
        </w:rPr>
        <w:t xml:space="preserve"> </w:t>
      </w:r>
      <w:proofErr w:type="spellStart"/>
      <w:r w:rsidR="00AF6C26" w:rsidRPr="00C72192">
        <w:rPr>
          <w:rFonts w:ascii="Arial" w:hAnsi="Arial" w:cs="Arial"/>
          <w:color w:val="000000" w:themeColor="text1"/>
          <w:sz w:val="20"/>
          <w:szCs w:val="20"/>
          <w:lang w:val="en-ID"/>
        </w:rPr>
        <w:t>kegiatan</w:t>
      </w:r>
      <w:proofErr w:type="spellEnd"/>
      <w:r w:rsidR="00AF6C26" w:rsidRPr="00C72192">
        <w:rPr>
          <w:rFonts w:ascii="Arial" w:hAnsi="Arial" w:cs="Arial"/>
          <w:color w:val="000000" w:themeColor="text1"/>
          <w:sz w:val="20"/>
          <w:szCs w:val="20"/>
          <w:lang w:val="en-ID"/>
        </w:rPr>
        <w:t xml:space="preserve"> </w:t>
      </w:r>
      <w:proofErr w:type="spellStart"/>
      <w:r w:rsidR="00AF6C26" w:rsidRPr="00C72192">
        <w:rPr>
          <w:rFonts w:ascii="Arial" w:hAnsi="Arial" w:cs="Arial"/>
          <w:color w:val="000000" w:themeColor="text1"/>
          <w:sz w:val="20"/>
          <w:szCs w:val="20"/>
          <w:lang w:val="en-ID"/>
        </w:rPr>
        <w:t>pengabdian</w:t>
      </w:r>
      <w:proofErr w:type="spellEnd"/>
      <w:r w:rsidR="00AF6C26" w:rsidRPr="00C72192">
        <w:rPr>
          <w:rFonts w:ascii="Arial" w:hAnsi="Arial" w:cs="Arial"/>
          <w:color w:val="000000" w:themeColor="text1"/>
          <w:sz w:val="20"/>
          <w:szCs w:val="20"/>
          <w:lang w:val="en-ID"/>
        </w:rPr>
        <w:t xml:space="preserve"> </w:t>
      </w:r>
      <w:proofErr w:type="spellStart"/>
      <w:r w:rsidR="00AF6C26" w:rsidRPr="00C72192">
        <w:rPr>
          <w:rFonts w:ascii="Arial" w:hAnsi="Arial" w:cs="Arial"/>
          <w:color w:val="000000" w:themeColor="text1"/>
          <w:sz w:val="20"/>
          <w:szCs w:val="20"/>
          <w:lang w:val="en-ID"/>
        </w:rPr>
        <w:t>masyarakat</w:t>
      </w:r>
      <w:proofErr w:type="spellEnd"/>
      <w:r w:rsidR="00AF6C26" w:rsidRPr="00C72192">
        <w:rPr>
          <w:rFonts w:ascii="Arial" w:hAnsi="Arial" w:cs="Arial"/>
          <w:color w:val="000000" w:themeColor="text1"/>
          <w:sz w:val="20"/>
          <w:szCs w:val="20"/>
          <w:lang w:val="en-ID"/>
        </w:rPr>
        <w:t xml:space="preserve"> </w:t>
      </w:r>
      <w:proofErr w:type="spellStart"/>
      <w:r w:rsidR="00AF6C26" w:rsidRPr="00C72192">
        <w:rPr>
          <w:rFonts w:ascii="Arial" w:hAnsi="Arial" w:cs="Arial"/>
          <w:color w:val="000000" w:themeColor="text1"/>
          <w:sz w:val="20"/>
          <w:szCs w:val="20"/>
          <w:lang w:val="en-ID"/>
        </w:rPr>
        <w:t>ini</w:t>
      </w:r>
      <w:proofErr w:type="spellEnd"/>
      <w:r w:rsidR="00AF6C26" w:rsidRPr="00C72192">
        <w:rPr>
          <w:rFonts w:ascii="Arial" w:hAnsi="Arial" w:cs="Arial"/>
          <w:color w:val="000000" w:themeColor="text1"/>
          <w:sz w:val="20"/>
          <w:szCs w:val="20"/>
          <w:lang w:val="en-ID"/>
        </w:rPr>
        <w:t xml:space="preserve"> sangat </w:t>
      </w:r>
      <w:proofErr w:type="spellStart"/>
      <w:r w:rsidR="00AF6C26" w:rsidRPr="00C72192">
        <w:rPr>
          <w:rFonts w:ascii="Arial" w:hAnsi="Arial" w:cs="Arial"/>
          <w:color w:val="000000" w:themeColor="text1"/>
          <w:sz w:val="20"/>
          <w:szCs w:val="20"/>
          <w:lang w:val="en-ID"/>
        </w:rPr>
        <w:t>antusias</w:t>
      </w:r>
      <w:proofErr w:type="spellEnd"/>
      <w:r w:rsidR="00AF6C26" w:rsidRPr="00C72192">
        <w:rPr>
          <w:rFonts w:ascii="Arial" w:hAnsi="Arial" w:cs="Arial"/>
          <w:color w:val="000000" w:themeColor="text1"/>
          <w:sz w:val="20"/>
          <w:szCs w:val="20"/>
          <w:lang w:val="en-ID"/>
        </w:rPr>
        <w:t xml:space="preserve"> </w:t>
      </w:r>
      <w:proofErr w:type="spellStart"/>
      <w:r w:rsidR="00AF6C26" w:rsidRPr="00C72192">
        <w:rPr>
          <w:rFonts w:ascii="Arial" w:hAnsi="Arial" w:cs="Arial"/>
          <w:color w:val="000000" w:themeColor="text1"/>
          <w:sz w:val="20"/>
          <w:szCs w:val="20"/>
          <w:lang w:val="en-ID"/>
        </w:rPr>
        <w:t>ketika</w:t>
      </w:r>
      <w:proofErr w:type="spellEnd"/>
      <w:r w:rsidR="00AF6C26" w:rsidRPr="00C72192">
        <w:rPr>
          <w:rFonts w:ascii="Arial" w:hAnsi="Arial" w:cs="Arial"/>
          <w:color w:val="000000" w:themeColor="text1"/>
          <w:sz w:val="20"/>
          <w:szCs w:val="20"/>
          <w:lang w:val="en-ID"/>
        </w:rPr>
        <w:t xml:space="preserve"> </w:t>
      </w:r>
      <w:proofErr w:type="spellStart"/>
      <w:r w:rsidR="00AF6C26" w:rsidRPr="00C72192">
        <w:rPr>
          <w:rFonts w:ascii="Arial" w:hAnsi="Arial" w:cs="Arial"/>
          <w:color w:val="000000" w:themeColor="text1"/>
          <w:sz w:val="20"/>
          <w:szCs w:val="20"/>
          <w:lang w:val="en-ID"/>
        </w:rPr>
        <w:t>diberikan</w:t>
      </w:r>
      <w:proofErr w:type="spellEnd"/>
      <w:r w:rsidR="00AF6C26" w:rsidRPr="00C72192">
        <w:rPr>
          <w:rFonts w:ascii="Arial" w:hAnsi="Arial" w:cs="Arial"/>
          <w:color w:val="000000" w:themeColor="text1"/>
          <w:sz w:val="20"/>
          <w:szCs w:val="20"/>
          <w:lang w:val="en-ID"/>
        </w:rPr>
        <w:t xml:space="preserve"> </w:t>
      </w:r>
      <w:proofErr w:type="spellStart"/>
      <w:r w:rsidR="00AF6C26" w:rsidRPr="00C72192">
        <w:rPr>
          <w:rFonts w:ascii="Arial" w:hAnsi="Arial" w:cs="Arial"/>
          <w:color w:val="000000" w:themeColor="text1"/>
          <w:sz w:val="20"/>
          <w:szCs w:val="20"/>
          <w:lang w:val="en-ID"/>
        </w:rPr>
        <w:t>edukasi</w:t>
      </w:r>
      <w:proofErr w:type="spellEnd"/>
      <w:r w:rsidR="00AF6C26" w:rsidRPr="00C72192">
        <w:rPr>
          <w:rFonts w:ascii="Arial" w:hAnsi="Arial" w:cs="Arial"/>
          <w:color w:val="000000" w:themeColor="text1"/>
          <w:sz w:val="20"/>
          <w:szCs w:val="20"/>
          <w:lang w:val="en-ID"/>
        </w:rPr>
        <w:t xml:space="preserve">. Hal </w:t>
      </w:r>
      <w:proofErr w:type="spellStart"/>
      <w:r w:rsidR="00AF6C26" w:rsidRPr="00C72192">
        <w:rPr>
          <w:rFonts w:ascii="Arial" w:hAnsi="Arial" w:cs="Arial"/>
          <w:color w:val="000000" w:themeColor="text1"/>
          <w:sz w:val="20"/>
          <w:szCs w:val="20"/>
          <w:lang w:val="en-ID"/>
        </w:rPr>
        <w:t>ini</w:t>
      </w:r>
      <w:proofErr w:type="spellEnd"/>
      <w:r w:rsidR="00AF6C26" w:rsidRPr="00C72192">
        <w:rPr>
          <w:rFonts w:ascii="Arial" w:hAnsi="Arial" w:cs="Arial"/>
          <w:color w:val="000000" w:themeColor="text1"/>
          <w:sz w:val="20"/>
          <w:szCs w:val="20"/>
          <w:lang w:val="en-ID"/>
        </w:rPr>
        <w:t xml:space="preserve"> </w:t>
      </w:r>
      <w:proofErr w:type="spellStart"/>
      <w:r w:rsidR="00AF6C26" w:rsidRPr="00C72192">
        <w:rPr>
          <w:rFonts w:ascii="Arial" w:hAnsi="Arial" w:cs="Arial"/>
          <w:color w:val="000000" w:themeColor="text1"/>
          <w:sz w:val="20"/>
          <w:szCs w:val="20"/>
          <w:lang w:val="en-ID"/>
        </w:rPr>
        <w:t>ditunjukkan</w:t>
      </w:r>
      <w:proofErr w:type="spellEnd"/>
      <w:r w:rsidR="00AF6C26" w:rsidRPr="00C72192">
        <w:rPr>
          <w:rFonts w:ascii="Arial" w:hAnsi="Arial" w:cs="Arial"/>
          <w:color w:val="000000" w:themeColor="text1"/>
          <w:sz w:val="20"/>
          <w:szCs w:val="20"/>
          <w:lang w:val="en-ID"/>
        </w:rPr>
        <w:t xml:space="preserve"> </w:t>
      </w:r>
      <w:proofErr w:type="spellStart"/>
      <w:r w:rsidR="00AF6C26" w:rsidRPr="00C72192">
        <w:rPr>
          <w:rFonts w:ascii="Arial" w:hAnsi="Arial" w:cs="Arial"/>
          <w:color w:val="000000" w:themeColor="text1"/>
          <w:sz w:val="20"/>
          <w:szCs w:val="20"/>
          <w:lang w:val="en-ID"/>
        </w:rPr>
        <w:t>dengan</w:t>
      </w:r>
      <w:proofErr w:type="spellEnd"/>
      <w:r w:rsidR="00AF6C26" w:rsidRPr="00C72192">
        <w:rPr>
          <w:rFonts w:ascii="Arial" w:hAnsi="Arial" w:cs="Arial"/>
          <w:color w:val="000000" w:themeColor="text1"/>
          <w:sz w:val="20"/>
          <w:szCs w:val="20"/>
          <w:lang w:val="en-ID"/>
        </w:rPr>
        <w:t xml:space="preserve"> </w:t>
      </w:r>
      <w:proofErr w:type="spellStart"/>
      <w:r w:rsidR="00AF6C26" w:rsidRPr="00C72192">
        <w:rPr>
          <w:rFonts w:ascii="Arial" w:hAnsi="Arial" w:cs="Arial"/>
          <w:color w:val="000000" w:themeColor="text1"/>
          <w:sz w:val="20"/>
          <w:szCs w:val="20"/>
          <w:lang w:val="en-ID"/>
        </w:rPr>
        <w:t>antusiasme</w:t>
      </w:r>
      <w:proofErr w:type="spellEnd"/>
      <w:r w:rsidR="00AF6C26" w:rsidRPr="00C72192">
        <w:rPr>
          <w:rFonts w:ascii="Arial" w:hAnsi="Arial" w:cs="Arial"/>
          <w:color w:val="000000" w:themeColor="text1"/>
          <w:sz w:val="20"/>
          <w:szCs w:val="20"/>
          <w:lang w:val="en-ID"/>
        </w:rPr>
        <w:t xml:space="preserve"> </w:t>
      </w:r>
      <w:proofErr w:type="spellStart"/>
      <w:r w:rsidR="00AF6C26" w:rsidRPr="00C72192">
        <w:rPr>
          <w:rFonts w:ascii="Arial" w:hAnsi="Arial" w:cs="Arial"/>
          <w:color w:val="000000" w:themeColor="text1"/>
          <w:sz w:val="20"/>
          <w:szCs w:val="20"/>
          <w:lang w:val="en-ID"/>
        </w:rPr>
        <w:t>dari</w:t>
      </w:r>
      <w:proofErr w:type="spellEnd"/>
      <w:r w:rsidR="00AF6C26" w:rsidRPr="00C72192">
        <w:rPr>
          <w:rFonts w:ascii="Arial" w:hAnsi="Arial" w:cs="Arial"/>
          <w:color w:val="000000" w:themeColor="text1"/>
          <w:sz w:val="20"/>
          <w:szCs w:val="20"/>
          <w:lang w:val="en-ID"/>
        </w:rPr>
        <w:t xml:space="preserve"> </w:t>
      </w:r>
      <w:proofErr w:type="spellStart"/>
      <w:r w:rsidR="00AF6C26" w:rsidRPr="00C72192">
        <w:rPr>
          <w:rFonts w:ascii="Arial" w:hAnsi="Arial" w:cs="Arial"/>
          <w:color w:val="000000" w:themeColor="text1"/>
          <w:sz w:val="20"/>
          <w:szCs w:val="20"/>
          <w:lang w:val="en-ID"/>
        </w:rPr>
        <w:t>anak-anak</w:t>
      </w:r>
      <w:proofErr w:type="spellEnd"/>
      <w:r w:rsidR="00AF6C26" w:rsidRPr="00C72192">
        <w:rPr>
          <w:rFonts w:ascii="Arial" w:hAnsi="Arial" w:cs="Arial"/>
          <w:color w:val="000000" w:themeColor="text1"/>
          <w:sz w:val="20"/>
          <w:szCs w:val="20"/>
          <w:lang w:val="en-ID"/>
        </w:rPr>
        <w:t xml:space="preserve"> </w:t>
      </w:r>
      <w:proofErr w:type="spellStart"/>
      <w:r w:rsidR="00AF6C26" w:rsidRPr="00C72192">
        <w:rPr>
          <w:rFonts w:ascii="Arial" w:hAnsi="Arial" w:cs="Arial"/>
          <w:color w:val="000000" w:themeColor="text1"/>
          <w:sz w:val="20"/>
          <w:szCs w:val="20"/>
          <w:lang w:val="en-ID"/>
        </w:rPr>
        <w:t>dalam</w:t>
      </w:r>
      <w:proofErr w:type="spellEnd"/>
      <w:r w:rsidR="00AF6C26" w:rsidRPr="00C72192">
        <w:rPr>
          <w:rFonts w:ascii="Arial" w:hAnsi="Arial" w:cs="Arial"/>
          <w:color w:val="000000" w:themeColor="text1"/>
          <w:sz w:val="20"/>
          <w:szCs w:val="20"/>
          <w:lang w:val="en-ID"/>
        </w:rPr>
        <w:t xml:space="preserve"> </w:t>
      </w:r>
      <w:proofErr w:type="spellStart"/>
      <w:r w:rsidR="00AF6C26" w:rsidRPr="00C72192">
        <w:rPr>
          <w:rFonts w:ascii="Arial" w:hAnsi="Arial" w:cs="Arial"/>
          <w:color w:val="000000" w:themeColor="text1"/>
          <w:sz w:val="20"/>
          <w:szCs w:val="20"/>
          <w:lang w:val="en-ID"/>
        </w:rPr>
        <w:t>merespon</w:t>
      </w:r>
      <w:proofErr w:type="spellEnd"/>
      <w:r w:rsidR="00AF6C26" w:rsidRPr="00C72192">
        <w:rPr>
          <w:rFonts w:ascii="Arial" w:hAnsi="Arial" w:cs="Arial"/>
          <w:color w:val="000000" w:themeColor="text1"/>
          <w:sz w:val="20"/>
          <w:szCs w:val="20"/>
          <w:lang w:val="en-ID"/>
        </w:rPr>
        <w:t xml:space="preserve"> </w:t>
      </w:r>
      <w:proofErr w:type="spellStart"/>
      <w:r w:rsidR="00AF6C26" w:rsidRPr="00C72192">
        <w:rPr>
          <w:rFonts w:ascii="Arial" w:hAnsi="Arial" w:cs="Arial"/>
          <w:color w:val="000000" w:themeColor="text1"/>
          <w:sz w:val="20"/>
          <w:szCs w:val="20"/>
          <w:lang w:val="en-ID"/>
        </w:rPr>
        <w:t>setiap</w:t>
      </w:r>
      <w:proofErr w:type="spellEnd"/>
      <w:r w:rsidR="00AF6C26" w:rsidRPr="00C72192">
        <w:rPr>
          <w:rFonts w:ascii="Arial" w:hAnsi="Arial" w:cs="Arial"/>
          <w:color w:val="000000" w:themeColor="text1"/>
          <w:sz w:val="20"/>
          <w:szCs w:val="20"/>
          <w:lang w:val="en-ID"/>
        </w:rPr>
        <w:t xml:space="preserve"> </w:t>
      </w:r>
      <w:proofErr w:type="spellStart"/>
      <w:r w:rsidR="00AF6C26" w:rsidRPr="00C72192">
        <w:rPr>
          <w:rFonts w:ascii="Arial" w:hAnsi="Arial" w:cs="Arial"/>
          <w:color w:val="000000" w:themeColor="text1"/>
          <w:sz w:val="20"/>
          <w:szCs w:val="20"/>
          <w:lang w:val="en-ID"/>
        </w:rPr>
        <w:t>pertanyaan</w:t>
      </w:r>
      <w:proofErr w:type="spellEnd"/>
      <w:r w:rsidR="00AF6C26" w:rsidRPr="00C72192">
        <w:rPr>
          <w:rFonts w:ascii="Arial" w:hAnsi="Arial" w:cs="Arial"/>
          <w:color w:val="000000" w:themeColor="text1"/>
          <w:sz w:val="20"/>
          <w:szCs w:val="20"/>
          <w:lang w:val="en-ID"/>
        </w:rPr>
        <w:t xml:space="preserve"> yang </w:t>
      </w:r>
      <w:proofErr w:type="spellStart"/>
      <w:r w:rsidR="00AF6C26" w:rsidRPr="00C72192">
        <w:rPr>
          <w:rFonts w:ascii="Arial" w:hAnsi="Arial" w:cs="Arial"/>
          <w:color w:val="000000" w:themeColor="text1"/>
          <w:sz w:val="20"/>
          <w:szCs w:val="20"/>
          <w:lang w:val="en-ID"/>
        </w:rPr>
        <w:t>diberikan</w:t>
      </w:r>
      <w:proofErr w:type="spellEnd"/>
      <w:r w:rsidR="00AF6C26" w:rsidRPr="00C72192">
        <w:rPr>
          <w:rFonts w:ascii="Arial" w:hAnsi="Arial" w:cs="Arial"/>
          <w:color w:val="000000" w:themeColor="text1"/>
          <w:sz w:val="20"/>
          <w:szCs w:val="20"/>
          <w:lang w:val="en-ID"/>
        </w:rPr>
        <w:t xml:space="preserve"> </w:t>
      </w:r>
      <w:proofErr w:type="spellStart"/>
      <w:r w:rsidR="00AF6C26" w:rsidRPr="00C72192">
        <w:rPr>
          <w:rFonts w:ascii="Arial" w:hAnsi="Arial" w:cs="Arial"/>
          <w:color w:val="000000" w:themeColor="text1"/>
          <w:sz w:val="20"/>
          <w:szCs w:val="20"/>
          <w:lang w:val="en-ID"/>
        </w:rPr>
        <w:t>secara</w:t>
      </w:r>
      <w:proofErr w:type="spellEnd"/>
      <w:r w:rsidR="00AF6C26" w:rsidRPr="00C72192">
        <w:rPr>
          <w:rFonts w:ascii="Arial" w:hAnsi="Arial" w:cs="Arial"/>
          <w:color w:val="000000" w:themeColor="text1"/>
          <w:sz w:val="20"/>
          <w:szCs w:val="20"/>
          <w:lang w:val="en-ID"/>
        </w:rPr>
        <w:t xml:space="preserve"> </w:t>
      </w:r>
      <w:proofErr w:type="spellStart"/>
      <w:r w:rsidR="00AF6C26" w:rsidRPr="00C72192">
        <w:rPr>
          <w:rFonts w:ascii="Arial" w:hAnsi="Arial" w:cs="Arial"/>
          <w:color w:val="000000" w:themeColor="text1"/>
          <w:sz w:val="20"/>
          <w:szCs w:val="20"/>
          <w:lang w:val="en-ID"/>
        </w:rPr>
        <w:t>lisan</w:t>
      </w:r>
      <w:proofErr w:type="spellEnd"/>
      <w:r w:rsidR="00AF6C26" w:rsidRPr="00C72192">
        <w:rPr>
          <w:rFonts w:ascii="Arial" w:hAnsi="Arial" w:cs="Arial"/>
          <w:color w:val="000000" w:themeColor="text1"/>
          <w:sz w:val="20"/>
          <w:szCs w:val="20"/>
          <w:lang w:val="en-ID"/>
        </w:rPr>
        <w:t xml:space="preserve">. </w:t>
      </w:r>
    </w:p>
    <w:p w14:paraId="1D1341F5" w14:textId="7CAE5003" w:rsidR="006B672A" w:rsidRPr="00C72192" w:rsidRDefault="006B672A" w:rsidP="00BA3060">
      <w:pPr>
        <w:spacing w:line="360" w:lineRule="auto"/>
        <w:ind w:firstLine="284"/>
        <w:jc w:val="both"/>
        <w:rPr>
          <w:rFonts w:ascii="Arial" w:hAnsi="Arial" w:cs="Arial"/>
          <w:color w:val="000000" w:themeColor="text1"/>
          <w:sz w:val="20"/>
          <w:szCs w:val="20"/>
          <w:lang w:val="en-ID"/>
        </w:rPr>
      </w:pPr>
      <w:r w:rsidRPr="00C72192">
        <w:rPr>
          <w:rFonts w:ascii="Arial" w:hAnsi="Arial" w:cs="Arial"/>
          <w:color w:val="000000" w:themeColor="text1"/>
          <w:sz w:val="20"/>
          <w:szCs w:val="20"/>
          <w:lang w:val="en-ID"/>
        </w:rPr>
        <w:t xml:space="preserve">Media </w:t>
      </w:r>
      <w:proofErr w:type="spellStart"/>
      <w:r w:rsidRPr="00C72192">
        <w:rPr>
          <w:rFonts w:ascii="Arial" w:hAnsi="Arial" w:cs="Arial"/>
          <w:color w:val="000000" w:themeColor="text1"/>
          <w:sz w:val="20"/>
          <w:szCs w:val="20"/>
          <w:lang w:val="en-ID"/>
        </w:rPr>
        <w:t>audiovisual</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merupakan</w:t>
      </w:r>
      <w:proofErr w:type="spellEnd"/>
      <w:r w:rsidRPr="00C72192">
        <w:rPr>
          <w:rFonts w:ascii="Arial" w:hAnsi="Arial" w:cs="Arial"/>
          <w:color w:val="000000" w:themeColor="text1"/>
          <w:sz w:val="20"/>
          <w:szCs w:val="20"/>
          <w:lang w:val="en-ID"/>
        </w:rPr>
        <w:t xml:space="preserve"> salah </w:t>
      </w:r>
      <w:proofErr w:type="spellStart"/>
      <w:r w:rsidRPr="00C72192">
        <w:rPr>
          <w:rFonts w:ascii="Arial" w:hAnsi="Arial" w:cs="Arial"/>
          <w:color w:val="000000" w:themeColor="text1"/>
          <w:sz w:val="20"/>
          <w:szCs w:val="20"/>
          <w:lang w:val="en-ID"/>
        </w:rPr>
        <w:t>satu</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bentuk</w:t>
      </w:r>
      <w:proofErr w:type="spellEnd"/>
      <w:r w:rsidRPr="00C72192">
        <w:rPr>
          <w:rFonts w:ascii="Arial" w:hAnsi="Arial" w:cs="Arial"/>
          <w:color w:val="000000" w:themeColor="text1"/>
          <w:sz w:val="20"/>
          <w:szCs w:val="20"/>
          <w:lang w:val="en-ID"/>
        </w:rPr>
        <w:t xml:space="preserve"> media </w:t>
      </w:r>
      <w:proofErr w:type="spellStart"/>
      <w:r w:rsidRPr="00C72192">
        <w:rPr>
          <w:rFonts w:ascii="Arial" w:hAnsi="Arial" w:cs="Arial"/>
          <w:color w:val="000000" w:themeColor="text1"/>
          <w:sz w:val="20"/>
          <w:szCs w:val="20"/>
          <w:lang w:val="en-ID"/>
        </w:rPr>
        <w:t>penyuluhan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kesehatan</w:t>
      </w:r>
      <w:proofErr w:type="spellEnd"/>
      <w:r w:rsidRPr="00C72192">
        <w:rPr>
          <w:rFonts w:ascii="Arial" w:hAnsi="Arial" w:cs="Arial"/>
          <w:color w:val="000000" w:themeColor="text1"/>
          <w:sz w:val="20"/>
          <w:szCs w:val="20"/>
          <w:lang w:val="en-ID"/>
        </w:rPr>
        <w:t xml:space="preserve"> yang </w:t>
      </w:r>
      <w:proofErr w:type="spellStart"/>
      <w:r w:rsidRPr="00C72192">
        <w:rPr>
          <w:rFonts w:ascii="Arial" w:hAnsi="Arial" w:cs="Arial"/>
          <w:color w:val="000000" w:themeColor="text1"/>
          <w:sz w:val="20"/>
          <w:szCs w:val="20"/>
          <w:lang w:val="en-ID"/>
        </w:rPr>
        <w:t>efektif</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untuk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mengedukasi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anak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usia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dini</w:t>
      </w:r>
      <w:proofErr w:type="spellEnd"/>
      <w:r w:rsidRPr="00C72192">
        <w:rPr>
          <w:rFonts w:ascii="Arial" w:hAnsi="Arial" w:cs="Arial"/>
          <w:color w:val="000000" w:themeColor="text1"/>
          <w:sz w:val="20"/>
          <w:szCs w:val="20"/>
          <w:lang w:val="en-ID"/>
        </w:rPr>
        <w:t xml:space="preserve">. Salah </w:t>
      </w:r>
      <w:proofErr w:type="spellStart"/>
      <w:r w:rsidRPr="00C72192">
        <w:rPr>
          <w:rFonts w:ascii="Arial" w:hAnsi="Arial" w:cs="Arial"/>
          <w:color w:val="000000" w:themeColor="text1"/>
          <w:sz w:val="20"/>
          <w:szCs w:val="20"/>
          <w:lang w:val="en-ID"/>
        </w:rPr>
        <w:t>satu</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bentuk</w:t>
      </w:r>
      <w:proofErr w:type="spellEnd"/>
      <w:r w:rsidRPr="00C72192">
        <w:rPr>
          <w:rFonts w:ascii="Arial" w:hAnsi="Arial" w:cs="Arial"/>
          <w:color w:val="000000" w:themeColor="text1"/>
          <w:sz w:val="20"/>
          <w:szCs w:val="20"/>
          <w:lang w:val="en-ID"/>
        </w:rPr>
        <w:t xml:space="preserve"> media visual yang </w:t>
      </w:r>
      <w:proofErr w:type="spellStart"/>
      <w:r w:rsidRPr="00C72192">
        <w:rPr>
          <w:rFonts w:ascii="Arial" w:hAnsi="Arial" w:cs="Arial"/>
          <w:color w:val="000000" w:themeColor="text1"/>
          <w:sz w:val="20"/>
          <w:szCs w:val="20"/>
          <w:lang w:val="en-ID"/>
        </w:rPr>
        <w:t>bisa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dipakai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untuk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promosi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kesehatan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adalah</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dengan</w:t>
      </w:r>
      <w:proofErr w:type="spellEnd"/>
      <w:r w:rsidRPr="00C72192">
        <w:rPr>
          <w:rFonts w:ascii="Arial" w:hAnsi="Arial" w:cs="Arial"/>
          <w:color w:val="000000" w:themeColor="text1"/>
          <w:sz w:val="20"/>
          <w:szCs w:val="20"/>
          <w:lang w:val="en-ID"/>
        </w:rPr>
        <w:t xml:space="preserve"> media booklet. Hasil </w:t>
      </w:r>
      <w:proofErr w:type="spellStart"/>
      <w:r w:rsidRPr="00C72192">
        <w:rPr>
          <w:rFonts w:ascii="Arial" w:hAnsi="Arial" w:cs="Arial"/>
          <w:color w:val="000000" w:themeColor="text1"/>
          <w:sz w:val="20"/>
          <w:szCs w:val="20"/>
          <w:lang w:val="en-ID"/>
        </w:rPr>
        <w:t>penelitian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terdaulu</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menunjukkan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bahwa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terdapat</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hubungan</w:t>
      </w:r>
      <w:proofErr w:type="spellEnd"/>
      <w:r w:rsidRPr="00C72192">
        <w:rPr>
          <w:rFonts w:ascii="Arial" w:hAnsi="Arial" w:cs="Arial"/>
          <w:color w:val="000000" w:themeColor="text1"/>
          <w:sz w:val="20"/>
          <w:szCs w:val="20"/>
          <w:lang w:val="en-ID"/>
        </w:rPr>
        <w:t xml:space="preserve"> yang </w:t>
      </w:r>
      <w:proofErr w:type="spellStart"/>
      <w:r w:rsidRPr="00C72192">
        <w:rPr>
          <w:rFonts w:ascii="Arial" w:hAnsi="Arial" w:cs="Arial"/>
          <w:color w:val="000000" w:themeColor="text1"/>
          <w:sz w:val="20"/>
          <w:szCs w:val="20"/>
          <w:lang w:val="en-ID"/>
        </w:rPr>
        <w:t>signifikan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antara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eduaksi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dengan</w:t>
      </w:r>
      <w:proofErr w:type="spellEnd"/>
      <w:r w:rsidRPr="00C72192">
        <w:rPr>
          <w:rFonts w:ascii="Arial" w:hAnsi="Arial" w:cs="Arial"/>
          <w:color w:val="000000" w:themeColor="text1"/>
          <w:sz w:val="20"/>
          <w:szCs w:val="20"/>
          <w:lang w:val="en-ID"/>
        </w:rPr>
        <w:t xml:space="preserve"> booklet pada orang </w:t>
      </w:r>
      <w:proofErr w:type="spellStart"/>
      <w:r w:rsidRPr="00C72192">
        <w:rPr>
          <w:rFonts w:ascii="Arial" w:hAnsi="Arial" w:cs="Arial"/>
          <w:color w:val="000000" w:themeColor="text1"/>
          <w:sz w:val="20"/>
          <w:szCs w:val="20"/>
          <w:lang w:val="en-ID"/>
        </w:rPr>
        <w:t>tua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dengan</w:t>
      </w:r>
      <w:proofErr w:type="spellEnd"/>
      <w:r w:rsidRPr="00C72192">
        <w:rPr>
          <w:rFonts w:ascii="Arial" w:hAnsi="Arial" w:cs="Arial"/>
          <w:color w:val="000000" w:themeColor="text1"/>
          <w:sz w:val="20"/>
          <w:szCs w:val="20"/>
          <w:lang w:val="en-ID"/>
        </w:rPr>
        <w:t xml:space="preserve"> s</w:t>
      </w:r>
      <w:r w:rsidR="00FD2C2B" w:rsidRPr="00C72192">
        <w:rPr>
          <w:rFonts w:ascii="Arial" w:hAnsi="Arial" w:cs="Arial"/>
          <w:color w:val="000000" w:themeColor="text1"/>
          <w:sz w:val="20"/>
          <w:szCs w:val="20"/>
          <w:lang w:val="en-ID"/>
        </w:rPr>
        <w:t xml:space="preserve">tatus </w:t>
      </w:r>
      <w:proofErr w:type="spellStart"/>
      <w:r w:rsidR="00FD2C2B" w:rsidRPr="00C72192">
        <w:rPr>
          <w:rFonts w:ascii="Arial" w:hAnsi="Arial" w:cs="Arial"/>
          <w:color w:val="000000" w:themeColor="text1"/>
          <w:sz w:val="20"/>
          <w:szCs w:val="20"/>
          <w:lang w:val="en-ID"/>
        </w:rPr>
        <w:t>gizi</w:t>
      </w:r>
      <w:proofErr w:type="spellEnd"/>
      <w:r w:rsidR="00FD2C2B" w:rsidRPr="00C72192">
        <w:rPr>
          <w:rFonts w:ascii="Arial" w:hAnsi="Arial" w:cs="Arial"/>
          <w:color w:val="000000" w:themeColor="text1"/>
          <w:sz w:val="20"/>
          <w:szCs w:val="20"/>
          <w:lang w:val="en-ID"/>
        </w:rPr>
        <w:t xml:space="preserve"> pada </w:t>
      </w:r>
      <w:proofErr w:type="spellStart"/>
      <w:r w:rsidR="00FD2C2B" w:rsidRPr="00C72192">
        <w:rPr>
          <w:rFonts w:ascii="Arial" w:hAnsi="Arial" w:cs="Arial"/>
          <w:color w:val="000000" w:themeColor="text1"/>
          <w:sz w:val="20"/>
          <w:szCs w:val="20"/>
          <w:lang w:val="en-ID"/>
        </w:rPr>
        <w:t>anak</w:t>
      </w:r>
      <w:proofErr w:type="spellEnd"/>
      <w:r w:rsidR="00FD2C2B" w:rsidRPr="00C72192">
        <w:rPr>
          <w:rFonts w:ascii="Arial" w:hAnsi="Arial" w:cs="Arial"/>
          <w:color w:val="000000" w:themeColor="text1"/>
          <w:sz w:val="20"/>
          <w:szCs w:val="20"/>
          <w:lang w:val="en-ID"/>
        </w:rPr>
        <w:t xml:space="preserve"> </w:t>
      </w:r>
      <w:proofErr w:type="spellStart"/>
      <w:r w:rsidR="00FD2C2B" w:rsidRPr="00C72192">
        <w:rPr>
          <w:rFonts w:ascii="Arial" w:hAnsi="Arial" w:cs="Arial"/>
          <w:color w:val="000000" w:themeColor="text1"/>
          <w:sz w:val="20"/>
          <w:szCs w:val="20"/>
          <w:lang w:val="en-ID"/>
        </w:rPr>
        <w:t>usia</w:t>
      </w:r>
      <w:proofErr w:type="spellEnd"/>
      <w:r w:rsidR="00FD2C2B" w:rsidRPr="00C72192">
        <w:rPr>
          <w:rFonts w:ascii="Arial" w:hAnsi="Arial" w:cs="Arial"/>
          <w:color w:val="000000" w:themeColor="text1"/>
          <w:sz w:val="20"/>
          <w:szCs w:val="20"/>
          <w:lang w:val="en-ID"/>
        </w:rPr>
        <w:t xml:space="preserve"> </w:t>
      </w:r>
      <w:proofErr w:type="spellStart"/>
      <w:r w:rsidR="00FD2C2B" w:rsidRPr="00C72192">
        <w:rPr>
          <w:rFonts w:ascii="Arial" w:hAnsi="Arial" w:cs="Arial"/>
          <w:color w:val="000000" w:themeColor="text1"/>
          <w:sz w:val="20"/>
          <w:szCs w:val="20"/>
          <w:lang w:val="en-ID"/>
        </w:rPr>
        <w:t>dini</w:t>
      </w:r>
      <w:proofErr w:type="spellEnd"/>
      <w:r w:rsidR="00FD2C2B" w:rsidRPr="00C72192">
        <w:rPr>
          <w:rFonts w:ascii="Arial" w:hAnsi="Arial" w:cs="Arial"/>
          <w:color w:val="000000" w:themeColor="text1"/>
          <w:sz w:val="20"/>
          <w:szCs w:val="20"/>
          <w:lang w:val="en-ID"/>
        </w:rPr>
        <w:t xml:space="preserve"> </w:t>
      </w:r>
      <w:r w:rsidR="00D67617" w:rsidRPr="00C72192">
        <w:rPr>
          <w:rFonts w:ascii="Arial" w:hAnsi="Arial" w:cs="Arial"/>
          <w:color w:val="000000" w:themeColor="text1"/>
          <w:sz w:val="20"/>
          <w:szCs w:val="20"/>
          <w:vertAlign w:val="superscript"/>
          <w:lang w:val="en-ID"/>
        </w:rPr>
        <w:t>16</w:t>
      </w:r>
    </w:p>
    <w:p w14:paraId="35AF70F1" w14:textId="024DA8EC" w:rsidR="006B672A" w:rsidRPr="00C72192" w:rsidRDefault="000643E3" w:rsidP="00BA3060">
      <w:pPr>
        <w:spacing w:line="360" w:lineRule="auto"/>
        <w:ind w:firstLine="284"/>
        <w:jc w:val="both"/>
        <w:rPr>
          <w:rFonts w:ascii="Arial" w:hAnsi="Arial" w:cs="Arial"/>
          <w:color w:val="000000" w:themeColor="text1"/>
          <w:sz w:val="20"/>
          <w:szCs w:val="20"/>
          <w:lang w:val="en-ID"/>
        </w:rPr>
      </w:pPr>
      <w:proofErr w:type="spellStart"/>
      <w:r w:rsidRPr="00C72192">
        <w:rPr>
          <w:rFonts w:ascii="Arial" w:hAnsi="Arial" w:cs="Arial"/>
          <w:color w:val="000000" w:themeColor="text1"/>
          <w:sz w:val="20"/>
          <w:szCs w:val="20"/>
          <w:lang w:val="en-ID"/>
        </w:rPr>
        <w:t>Selain</w:t>
      </w:r>
      <w:proofErr w:type="spellEnd"/>
      <w:r w:rsidRPr="00C72192">
        <w:rPr>
          <w:rFonts w:ascii="Arial" w:hAnsi="Arial" w:cs="Arial"/>
          <w:color w:val="000000" w:themeColor="text1"/>
          <w:sz w:val="20"/>
          <w:szCs w:val="20"/>
          <w:lang w:val="en-ID"/>
        </w:rPr>
        <w:t xml:space="preserve"> orang </w:t>
      </w:r>
      <w:proofErr w:type="spellStart"/>
      <w:r w:rsidRPr="00C72192">
        <w:rPr>
          <w:rFonts w:ascii="Arial" w:hAnsi="Arial" w:cs="Arial"/>
          <w:color w:val="000000" w:themeColor="text1"/>
          <w:sz w:val="20"/>
          <w:szCs w:val="20"/>
          <w:lang w:val="en-ID"/>
        </w:rPr>
        <w:t>tua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peran</w:t>
      </w:r>
      <w:proofErr w:type="spellEnd"/>
      <w:r w:rsidRPr="00C72192">
        <w:rPr>
          <w:rFonts w:ascii="Arial" w:hAnsi="Arial" w:cs="Arial"/>
          <w:color w:val="000000" w:themeColor="text1"/>
          <w:sz w:val="20"/>
          <w:szCs w:val="20"/>
          <w:lang w:val="en-ID"/>
        </w:rPr>
        <w:t xml:space="preserve"> guru di </w:t>
      </w:r>
      <w:proofErr w:type="spellStart"/>
      <w:r w:rsidRPr="00C72192">
        <w:rPr>
          <w:rFonts w:ascii="Arial" w:hAnsi="Arial" w:cs="Arial"/>
          <w:color w:val="000000" w:themeColor="text1"/>
          <w:sz w:val="20"/>
          <w:szCs w:val="20"/>
          <w:lang w:val="en-ID"/>
        </w:rPr>
        <w:t>sekolah</w:t>
      </w:r>
      <w:proofErr w:type="spellEnd"/>
      <w:r w:rsidRPr="00C72192">
        <w:rPr>
          <w:rFonts w:ascii="Arial" w:hAnsi="Arial" w:cs="Arial"/>
          <w:color w:val="000000" w:themeColor="text1"/>
          <w:sz w:val="20"/>
          <w:szCs w:val="20"/>
          <w:lang w:val="en-ID"/>
        </w:rPr>
        <w:t xml:space="preserve"> juga </w:t>
      </w:r>
      <w:proofErr w:type="spellStart"/>
      <w:r w:rsidRPr="00C72192">
        <w:rPr>
          <w:rFonts w:ascii="Arial" w:hAnsi="Arial" w:cs="Arial"/>
          <w:color w:val="000000" w:themeColor="text1"/>
          <w:sz w:val="20"/>
          <w:szCs w:val="20"/>
          <w:lang w:val="en-ID"/>
        </w:rPr>
        <w:t>besar</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dalam</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memberikan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edukasi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tentang</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makanan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bergizi</w:t>
      </w:r>
      <w:proofErr w:type="spellEnd"/>
      <w:r w:rsidRPr="00C72192">
        <w:rPr>
          <w:rFonts w:ascii="Arial" w:hAnsi="Arial" w:cs="Arial"/>
          <w:color w:val="000000" w:themeColor="text1"/>
          <w:sz w:val="20"/>
          <w:szCs w:val="20"/>
          <w:lang w:val="en-ID"/>
        </w:rPr>
        <w:t xml:space="preserve"> pada </w:t>
      </w:r>
      <w:proofErr w:type="spellStart"/>
      <w:r w:rsidRPr="00C72192">
        <w:rPr>
          <w:rFonts w:ascii="Arial" w:hAnsi="Arial" w:cs="Arial"/>
          <w:color w:val="000000" w:themeColor="text1"/>
          <w:sz w:val="20"/>
          <w:szCs w:val="20"/>
          <w:lang w:val="en-ID"/>
        </w:rPr>
        <w:t>anak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usia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dini</w:t>
      </w:r>
      <w:proofErr w:type="spellEnd"/>
      <w:r w:rsidRPr="00C72192">
        <w:rPr>
          <w:rFonts w:ascii="Arial" w:hAnsi="Arial" w:cs="Arial"/>
          <w:color w:val="000000" w:themeColor="text1"/>
          <w:sz w:val="20"/>
          <w:szCs w:val="20"/>
          <w:lang w:val="en-ID"/>
        </w:rPr>
        <w:t xml:space="preserve">. Di PAUD Kusuma </w:t>
      </w:r>
      <w:proofErr w:type="spellStart"/>
      <w:r w:rsidRPr="00C72192">
        <w:rPr>
          <w:rFonts w:ascii="Arial" w:hAnsi="Arial" w:cs="Arial"/>
          <w:color w:val="000000" w:themeColor="text1"/>
          <w:sz w:val="20"/>
          <w:szCs w:val="20"/>
          <w:lang w:val="en-ID"/>
        </w:rPr>
        <w:t>Bangsa</w:t>
      </w:r>
      <w:proofErr w:type="spellEnd"/>
      <w:r w:rsidRPr="00C72192">
        <w:rPr>
          <w:rFonts w:ascii="Arial" w:hAnsi="Arial" w:cs="Arial"/>
          <w:color w:val="000000" w:themeColor="text1"/>
          <w:sz w:val="20"/>
          <w:szCs w:val="20"/>
          <w:lang w:val="en-ID"/>
        </w:rPr>
        <w:t xml:space="preserve">, guru juga </w:t>
      </w:r>
      <w:proofErr w:type="spellStart"/>
      <w:r w:rsidRPr="00C72192">
        <w:rPr>
          <w:rFonts w:ascii="Arial" w:hAnsi="Arial" w:cs="Arial"/>
          <w:color w:val="000000" w:themeColor="text1"/>
          <w:sz w:val="20"/>
          <w:szCs w:val="20"/>
          <w:lang w:val="en-ID"/>
        </w:rPr>
        <w:t>memberikan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edukasi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terkait</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makanan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bergizi</w:t>
      </w:r>
      <w:proofErr w:type="spellEnd"/>
      <w:r w:rsidRPr="00C72192">
        <w:rPr>
          <w:rFonts w:ascii="Arial" w:hAnsi="Arial" w:cs="Arial"/>
          <w:color w:val="000000" w:themeColor="text1"/>
          <w:sz w:val="20"/>
          <w:szCs w:val="20"/>
          <w:lang w:val="en-ID"/>
        </w:rPr>
        <w:t xml:space="preserve"> pada </w:t>
      </w:r>
      <w:proofErr w:type="spellStart"/>
      <w:r w:rsidRPr="00C72192">
        <w:rPr>
          <w:rFonts w:ascii="Arial" w:hAnsi="Arial" w:cs="Arial"/>
          <w:color w:val="000000" w:themeColor="text1"/>
          <w:sz w:val="20"/>
          <w:szCs w:val="20"/>
          <w:lang w:val="en-ID"/>
        </w:rPr>
        <w:t>siswanya</w:t>
      </w:r>
      <w:proofErr w:type="spellEnd"/>
      <w:r w:rsidRPr="00C72192">
        <w:rPr>
          <w:rFonts w:ascii="Arial" w:hAnsi="Arial" w:cs="Arial"/>
          <w:color w:val="000000" w:themeColor="text1"/>
          <w:sz w:val="20"/>
          <w:szCs w:val="20"/>
          <w:lang w:val="en-ID"/>
        </w:rPr>
        <w:t xml:space="preserve">. Hal </w:t>
      </w:r>
      <w:proofErr w:type="spellStart"/>
      <w:r w:rsidRPr="00C72192">
        <w:rPr>
          <w:rFonts w:ascii="Arial" w:hAnsi="Arial" w:cs="Arial"/>
          <w:color w:val="000000" w:themeColor="text1"/>
          <w:sz w:val="20"/>
          <w:szCs w:val="20"/>
          <w:lang w:val="en-ID"/>
        </w:rPr>
        <w:t>ini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dapat</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dilihat</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dari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respon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anak-anak</w:t>
      </w:r>
      <w:proofErr w:type="spellEnd"/>
      <w:r w:rsidRPr="00C72192">
        <w:rPr>
          <w:rFonts w:ascii="Arial" w:hAnsi="Arial" w:cs="Arial"/>
          <w:color w:val="000000" w:themeColor="text1"/>
          <w:sz w:val="20"/>
          <w:szCs w:val="20"/>
          <w:lang w:val="en-ID"/>
        </w:rPr>
        <w:t xml:space="preserve"> yang </w:t>
      </w:r>
      <w:proofErr w:type="spellStart"/>
      <w:r w:rsidRPr="00C72192">
        <w:rPr>
          <w:rFonts w:ascii="Arial" w:hAnsi="Arial" w:cs="Arial"/>
          <w:color w:val="000000" w:themeColor="text1"/>
          <w:sz w:val="20"/>
          <w:szCs w:val="20"/>
          <w:lang w:val="en-ID"/>
        </w:rPr>
        <w:t>cepat</w:t>
      </w:r>
      <w:proofErr w:type="spellEnd"/>
      <w:r w:rsidRPr="00C72192">
        <w:rPr>
          <w:rFonts w:ascii="Arial" w:hAnsi="Arial" w:cs="Arial"/>
          <w:color w:val="000000" w:themeColor="text1"/>
          <w:sz w:val="20"/>
          <w:szCs w:val="20"/>
          <w:lang w:val="en-ID"/>
        </w:rPr>
        <w:t xml:space="preserve"> dan </w:t>
      </w:r>
      <w:proofErr w:type="spellStart"/>
      <w:r w:rsidRPr="00C72192">
        <w:rPr>
          <w:rFonts w:ascii="Arial" w:hAnsi="Arial" w:cs="Arial"/>
          <w:color w:val="000000" w:themeColor="text1"/>
          <w:sz w:val="20"/>
          <w:szCs w:val="20"/>
          <w:lang w:val="en-ID"/>
        </w:rPr>
        <w:t>tepat</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dalam</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menjawab</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pertanyaan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tentang</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contoh</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makanan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bergizi</w:t>
      </w:r>
      <w:proofErr w:type="spellEnd"/>
      <w:r w:rsidRPr="00C72192">
        <w:rPr>
          <w:rFonts w:ascii="Arial" w:hAnsi="Arial" w:cs="Arial"/>
          <w:color w:val="000000" w:themeColor="text1"/>
          <w:sz w:val="20"/>
          <w:szCs w:val="20"/>
          <w:lang w:val="en-ID"/>
        </w:rPr>
        <w:t xml:space="preserve"> pada </w:t>
      </w:r>
      <w:proofErr w:type="spellStart"/>
      <w:r w:rsidRPr="00C72192">
        <w:rPr>
          <w:rFonts w:ascii="Arial" w:hAnsi="Arial" w:cs="Arial"/>
          <w:color w:val="000000" w:themeColor="text1"/>
          <w:sz w:val="20"/>
          <w:szCs w:val="20"/>
          <w:lang w:val="en-ID"/>
        </w:rPr>
        <w:t>saat</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pre test</w:t>
      </w:r>
      <w:proofErr w:type="spellEnd"/>
      <w:r w:rsidRPr="00C72192">
        <w:rPr>
          <w:rFonts w:ascii="Arial" w:hAnsi="Arial" w:cs="Arial"/>
          <w:color w:val="000000" w:themeColor="text1"/>
          <w:sz w:val="20"/>
          <w:szCs w:val="20"/>
          <w:lang w:val="en-ID"/>
        </w:rPr>
        <w:t xml:space="preserve">. </w:t>
      </w:r>
    </w:p>
    <w:p w14:paraId="78562A24" w14:textId="04048B98" w:rsidR="000643E3" w:rsidRPr="00C72192" w:rsidRDefault="000643E3" w:rsidP="00BA3060">
      <w:pPr>
        <w:spacing w:line="360" w:lineRule="auto"/>
        <w:ind w:firstLine="284"/>
        <w:jc w:val="both"/>
        <w:rPr>
          <w:rFonts w:ascii="Arial" w:hAnsi="Arial" w:cs="Arial"/>
          <w:color w:val="000000" w:themeColor="text1"/>
          <w:sz w:val="20"/>
          <w:szCs w:val="20"/>
          <w:lang w:val="en-ID"/>
        </w:rPr>
      </w:pPr>
      <w:r w:rsidRPr="00C72192">
        <w:rPr>
          <w:rFonts w:ascii="Arial" w:hAnsi="Arial" w:cs="Arial"/>
          <w:color w:val="000000" w:themeColor="text1"/>
          <w:sz w:val="20"/>
          <w:szCs w:val="20"/>
          <w:lang w:val="en-ID"/>
        </w:rPr>
        <w:t xml:space="preserve">Peran guru </w:t>
      </w:r>
      <w:proofErr w:type="spellStart"/>
      <w:r w:rsidRPr="00C72192">
        <w:rPr>
          <w:rFonts w:ascii="Arial" w:hAnsi="Arial" w:cs="Arial"/>
          <w:color w:val="000000" w:themeColor="text1"/>
          <w:sz w:val="20"/>
          <w:szCs w:val="20"/>
          <w:lang w:val="en-ID"/>
        </w:rPr>
        <w:t>dalam</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mengedukasi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makanan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sehat</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bagi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anak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usia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dini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ini</w:t>
      </w:r>
      <w:proofErr w:type="spellEnd"/>
      <w:r w:rsidRPr="00C72192">
        <w:rPr>
          <w:rFonts w:ascii="Arial" w:hAnsi="Arial" w:cs="Arial"/>
          <w:color w:val="000000" w:themeColor="text1"/>
          <w:sz w:val="20"/>
          <w:szCs w:val="20"/>
          <w:lang w:val="en-ID"/>
        </w:rPr>
        <w:t xml:space="preserve"> juga </w:t>
      </w:r>
      <w:proofErr w:type="spellStart"/>
      <w:r w:rsidRPr="00C72192">
        <w:rPr>
          <w:rFonts w:ascii="Arial" w:hAnsi="Arial" w:cs="Arial"/>
          <w:color w:val="000000" w:themeColor="text1"/>
          <w:sz w:val="20"/>
          <w:szCs w:val="20"/>
          <w:lang w:val="en-ID"/>
        </w:rPr>
        <w:t>sejalan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dengan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hasil</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penelitian</w:t>
      </w:r>
      <w:proofErr w:type="spellEnd"/>
      <w:r w:rsidRPr="00C72192">
        <w:rPr>
          <w:rFonts w:ascii="Arial" w:hAnsi="Arial" w:cs="Arial"/>
          <w:color w:val="000000" w:themeColor="text1"/>
          <w:sz w:val="20"/>
          <w:szCs w:val="20"/>
          <w:lang w:val="en-ID"/>
        </w:rPr>
        <w:t xml:space="preserve"> yang </w:t>
      </w:r>
      <w:proofErr w:type="spellStart"/>
      <w:r w:rsidRPr="00C72192">
        <w:rPr>
          <w:rFonts w:ascii="Arial" w:hAnsi="Arial" w:cs="Arial"/>
          <w:color w:val="000000" w:themeColor="text1"/>
          <w:sz w:val="20"/>
          <w:szCs w:val="20"/>
          <w:lang w:val="en-ID"/>
        </w:rPr>
        <w:t>dilakukan</w:t>
      </w:r>
      <w:proofErr w:type="spellEnd"/>
      <w:r w:rsidRPr="00C72192">
        <w:rPr>
          <w:rFonts w:ascii="Arial" w:hAnsi="Arial" w:cs="Arial"/>
          <w:color w:val="000000" w:themeColor="text1"/>
          <w:sz w:val="20"/>
          <w:szCs w:val="20"/>
          <w:lang w:val="en-ID"/>
        </w:rPr>
        <w:t xml:space="preserve"> di  salah </w:t>
      </w:r>
      <w:proofErr w:type="spellStart"/>
      <w:r w:rsidRPr="00C72192">
        <w:rPr>
          <w:rFonts w:ascii="Arial" w:hAnsi="Arial" w:cs="Arial"/>
          <w:color w:val="000000" w:themeColor="text1"/>
          <w:sz w:val="20"/>
          <w:szCs w:val="20"/>
          <w:lang w:val="en-ID"/>
        </w:rPr>
        <w:t>satu</w:t>
      </w:r>
      <w:proofErr w:type="spellEnd"/>
      <w:r w:rsidRPr="00C72192">
        <w:rPr>
          <w:rFonts w:ascii="Arial" w:hAnsi="Arial" w:cs="Arial"/>
          <w:color w:val="000000" w:themeColor="text1"/>
          <w:sz w:val="20"/>
          <w:szCs w:val="20"/>
          <w:lang w:val="en-ID"/>
        </w:rPr>
        <w:t xml:space="preserve"> TK di </w:t>
      </w:r>
      <w:proofErr w:type="spellStart"/>
      <w:r w:rsidRPr="00C72192">
        <w:rPr>
          <w:rFonts w:ascii="Arial" w:hAnsi="Arial" w:cs="Arial"/>
          <w:color w:val="000000" w:themeColor="text1"/>
          <w:sz w:val="20"/>
          <w:szCs w:val="20"/>
          <w:lang w:val="en-ID"/>
        </w:rPr>
        <w:t>Kabupaten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Jember</w:t>
      </w:r>
      <w:proofErr w:type="spellEnd"/>
      <w:r w:rsidRPr="00C72192">
        <w:rPr>
          <w:rFonts w:ascii="Arial" w:hAnsi="Arial" w:cs="Arial"/>
          <w:color w:val="000000" w:themeColor="text1"/>
          <w:sz w:val="20"/>
          <w:szCs w:val="20"/>
          <w:lang w:val="en-ID"/>
        </w:rPr>
        <w:t xml:space="preserve"> , yang </w:t>
      </w:r>
      <w:proofErr w:type="spellStart"/>
      <w:r w:rsidRPr="00C72192">
        <w:rPr>
          <w:rFonts w:ascii="Arial" w:hAnsi="Arial" w:cs="Arial"/>
          <w:color w:val="000000" w:themeColor="text1"/>
          <w:sz w:val="20"/>
          <w:szCs w:val="20"/>
          <w:lang w:val="en-ID"/>
        </w:rPr>
        <w:t>mennjukkan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bahwa</w:t>
      </w:r>
      <w:proofErr w:type="spellEnd"/>
      <w:r w:rsidRPr="00C72192">
        <w:rPr>
          <w:rFonts w:ascii="Arial" w:hAnsi="Arial" w:cs="Arial"/>
          <w:color w:val="000000" w:themeColor="text1"/>
          <w:sz w:val="20"/>
          <w:szCs w:val="20"/>
          <w:lang w:val="en-ID"/>
        </w:rPr>
        <w:t xml:space="preserve"> guru </w:t>
      </w:r>
      <w:proofErr w:type="spellStart"/>
      <w:r w:rsidRPr="00C72192">
        <w:rPr>
          <w:rFonts w:ascii="Arial" w:hAnsi="Arial" w:cs="Arial"/>
          <w:color w:val="000000" w:themeColor="text1"/>
          <w:sz w:val="20"/>
          <w:szCs w:val="20"/>
          <w:lang w:val="en-ID"/>
        </w:rPr>
        <w:t>berperan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besar</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dalam</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meningkatkan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pengetahuan</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anak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usia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dini</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tentang</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makanan</w:t>
      </w:r>
      <w:proofErr w:type="spellEnd"/>
      <w:r w:rsidRPr="00C72192">
        <w:rPr>
          <w:rFonts w:ascii="Arial" w:hAnsi="Arial" w:cs="Arial"/>
          <w:color w:val="000000" w:themeColor="text1"/>
          <w:sz w:val="20"/>
          <w:szCs w:val="20"/>
          <w:lang w:val="en-ID"/>
        </w:rPr>
        <w:t xml:space="preserve"> yang </w:t>
      </w:r>
      <w:proofErr w:type="spellStart"/>
      <w:r w:rsidRPr="00C72192">
        <w:rPr>
          <w:rFonts w:ascii="Arial" w:hAnsi="Arial" w:cs="Arial"/>
          <w:color w:val="000000" w:themeColor="text1"/>
          <w:sz w:val="20"/>
          <w:szCs w:val="20"/>
          <w:lang w:val="en-ID"/>
        </w:rPr>
        <w:t>bergizi</w:t>
      </w:r>
      <w:proofErr w:type="spellEnd"/>
      <w:r w:rsidRPr="00C72192">
        <w:rPr>
          <w:rFonts w:ascii="Arial" w:hAnsi="Arial" w:cs="Arial"/>
          <w:color w:val="000000" w:themeColor="text1"/>
          <w:sz w:val="20"/>
          <w:szCs w:val="20"/>
          <w:lang w:val="en-ID"/>
        </w:rPr>
        <w:t xml:space="preserve"> </w:t>
      </w:r>
      <w:r w:rsidR="00D67617" w:rsidRPr="00C72192">
        <w:rPr>
          <w:rFonts w:ascii="Arial" w:hAnsi="Arial" w:cs="Arial"/>
          <w:color w:val="000000" w:themeColor="text1"/>
          <w:sz w:val="20"/>
          <w:szCs w:val="20"/>
          <w:vertAlign w:val="superscript"/>
          <w:lang w:val="en-ID"/>
        </w:rPr>
        <w:t>17</w:t>
      </w:r>
    </w:p>
    <w:p w14:paraId="08186C11" w14:textId="77777777" w:rsidR="009F5CC3" w:rsidRPr="00C72192" w:rsidRDefault="009F5CC3" w:rsidP="00C22A37">
      <w:pPr>
        <w:spacing w:line="360" w:lineRule="auto"/>
        <w:ind w:firstLine="284"/>
        <w:jc w:val="both"/>
        <w:rPr>
          <w:rFonts w:ascii="Arial" w:hAnsi="Arial" w:cs="Arial"/>
          <w:b/>
          <w:bCs/>
          <w:noProof/>
          <w:color w:val="000000" w:themeColor="text1"/>
          <w:sz w:val="20"/>
          <w:szCs w:val="20"/>
          <w:lang w:val="en-US"/>
        </w:rPr>
      </w:pPr>
    </w:p>
    <w:p w14:paraId="7E4A2CC2" w14:textId="77777777" w:rsidR="00FD2C2B" w:rsidRPr="00C72192" w:rsidRDefault="00FD2C2B" w:rsidP="00C22A37">
      <w:pPr>
        <w:spacing w:line="360" w:lineRule="auto"/>
        <w:ind w:firstLine="284"/>
        <w:jc w:val="both"/>
        <w:rPr>
          <w:rFonts w:ascii="Arial" w:hAnsi="Arial" w:cs="Arial"/>
          <w:b/>
          <w:bCs/>
          <w:noProof/>
          <w:color w:val="000000" w:themeColor="text1"/>
          <w:sz w:val="20"/>
          <w:szCs w:val="20"/>
          <w:lang w:val="en-US"/>
        </w:rPr>
      </w:pPr>
    </w:p>
    <w:p w14:paraId="7EA40A8E" w14:textId="77777777" w:rsidR="00FD2C2B" w:rsidRPr="00C72192" w:rsidRDefault="00FD2C2B" w:rsidP="00C22A37">
      <w:pPr>
        <w:spacing w:line="360" w:lineRule="auto"/>
        <w:ind w:firstLine="284"/>
        <w:jc w:val="both"/>
        <w:rPr>
          <w:rFonts w:ascii="Arial" w:hAnsi="Arial" w:cs="Arial"/>
          <w:b/>
          <w:bCs/>
          <w:noProof/>
          <w:color w:val="000000" w:themeColor="text1"/>
          <w:sz w:val="20"/>
          <w:szCs w:val="20"/>
          <w:lang w:val="en-US"/>
        </w:rPr>
      </w:pPr>
    </w:p>
    <w:p w14:paraId="7EF59283" w14:textId="77777777" w:rsidR="00D43341" w:rsidRPr="00C72192" w:rsidRDefault="00D43341" w:rsidP="00C22A37">
      <w:pPr>
        <w:spacing w:line="360" w:lineRule="auto"/>
        <w:ind w:firstLine="284"/>
        <w:jc w:val="both"/>
        <w:rPr>
          <w:rFonts w:ascii="Arial" w:hAnsi="Arial" w:cs="Arial"/>
          <w:b/>
          <w:bCs/>
          <w:noProof/>
          <w:color w:val="000000" w:themeColor="text1"/>
          <w:sz w:val="20"/>
          <w:szCs w:val="20"/>
          <w:lang w:val="en-US"/>
        </w:rPr>
      </w:pPr>
    </w:p>
    <w:p w14:paraId="317A59FA" w14:textId="6BC66D85" w:rsidR="00A50924" w:rsidRPr="00C72192" w:rsidRDefault="00FB4162" w:rsidP="007F554D">
      <w:pPr>
        <w:widowControl w:val="0"/>
        <w:tabs>
          <w:tab w:val="left" w:pos="720"/>
        </w:tabs>
        <w:autoSpaceDE w:val="0"/>
        <w:autoSpaceDN w:val="0"/>
        <w:adjustRightInd w:val="0"/>
        <w:spacing w:line="360" w:lineRule="auto"/>
        <w:contextualSpacing/>
        <w:jc w:val="both"/>
        <w:rPr>
          <w:rFonts w:ascii="Arial" w:hAnsi="Arial" w:cs="Arial"/>
          <w:b/>
          <w:noProof/>
          <w:color w:val="000000" w:themeColor="text1"/>
          <w:sz w:val="20"/>
          <w:szCs w:val="20"/>
          <w:vertAlign w:val="superscript"/>
          <w:lang w:val="en-US"/>
        </w:rPr>
      </w:pPr>
      <w:r w:rsidRPr="00C72192">
        <w:rPr>
          <w:rFonts w:ascii="Arial" w:hAnsi="Arial" w:cs="Arial"/>
          <w:b/>
          <w:bCs/>
          <w:noProof/>
          <w:color w:val="000000" w:themeColor="text1"/>
          <w:sz w:val="20"/>
          <w:szCs w:val="20"/>
        </w:rPr>
        <w:lastRenderedPageBreak/>
        <w:t>SIMPULAN</w:t>
      </w:r>
      <w:r w:rsidR="00160771" w:rsidRPr="00C72192">
        <w:rPr>
          <w:rFonts w:ascii="Arial" w:hAnsi="Arial" w:cs="Arial"/>
          <w:b/>
          <w:bCs/>
          <w:noProof/>
          <w:color w:val="000000" w:themeColor="text1"/>
          <w:sz w:val="20"/>
          <w:szCs w:val="20"/>
          <w:lang w:val="en-US"/>
        </w:rPr>
        <w:t xml:space="preserve"> </w:t>
      </w:r>
      <w:r w:rsidR="00CF4A7F" w:rsidRPr="00C72192">
        <w:rPr>
          <w:rFonts w:ascii="Arial" w:hAnsi="Arial" w:cs="Arial"/>
          <w:b/>
          <w:bCs/>
          <w:noProof/>
          <w:color w:val="000000" w:themeColor="text1"/>
          <w:sz w:val="20"/>
          <w:szCs w:val="20"/>
        </w:rPr>
        <w:t>DAN SARAN</w:t>
      </w:r>
    </w:p>
    <w:p w14:paraId="3DDA8AD6" w14:textId="0AFEFF54" w:rsidR="00AC2B4C" w:rsidRPr="00C72192" w:rsidRDefault="0009192D" w:rsidP="001326B6">
      <w:pPr>
        <w:spacing w:line="360" w:lineRule="auto"/>
        <w:ind w:right="63" w:firstLine="284"/>
        <w:jc w:val="both"/>
        <w:rPr>
          <w:rFonts w:ascii="Arial" w:hAnsi="Arial" w:cs="Arial"/>
          <w:noProof/>
          <w:color w:val="000000" w:themeColor="text1"/>
          <w:sz w:val="20"/>
          <w:szCs w:val="18"/>
          <w:vertAlign w:val="superscript"/>
          <w:lang w:val="en-ID"/>
        </w:rPr>
      </w:pPr>
      <w:proofErr w:type="spellStart"/>
      <w:r w:rsidRPr="00C72192">
        <w:rPr>
          <w:rFonts w:ascii="Arial" w:hAnsi="Arial" w:cs="Arial"/>
          <w:color w:val="000000" w:themeColor="text1"/>
          <w:sz w:val="20"/>
          <w:szCs w:val="20"/>
          <w:lang w:val="en-ID"/>
        </w:rPr>
        <w:t>Kegiatan</w:t>
      </w:r>
      <w:proofErr w:type="spellEnd"/>
      <w:r w:rsidR="00D067AD" w:rsidRPr="00C72192">
        <w:rPr>
          <w:rFonts w:ascii="Arial" w:hAnsi="Arial" w:cs="Arial"/>
          <w:color w:val="000000" w:themeColor="text1"/>
          <w:sz w:val="20"/>
          <w:szCs w:val="20"/>
          <w:lang w:val="en-ID"/>
        </w:rPr>
        <w:t xml:space="preserve"> </w:t>
      </w:r>
      <w:proofErr w:type="spellStart"/>
      <w:r w:rsidR="00481038" w:rsidRPr="00C72192">
        <w:rPr>
          <w:rFonts w:ascii="Arial" w:hAnsi="Arial" w:cs="Arial"/>
          <w:color w:val="000000" w:themeColor="text1"/>
          <w:sz w:val="20"/>
          <w:szCs w:val="20"/>
          <w:lang w:val="en-ID"/>
        </w:rPr>
        <w:t>pengabdiqn</w:t>
      </w:r>
      <w:proofErr w:type="spellEnd"/>
      <w:r w:rsidR="00481038" w:rsidRPr="00C72192">
        <w:rPr>
          <w:rFonts w:ascii="Arial" w:hAnsi="Arial" w:cs="Arial"/>
          <w:color w:val="000000" w:themeColor="text1"/>
          <w:sz w:val="20"/>
          <w:szCs w:val="20"/>
          <w:lang w:val="en-ID"/>
        </w:rPr>
        <w:t xml:space="preserve"> </w:t>
      </w:r>
      <w:proofErr w:type="spellStart"/>
      <w:r w:rsidR="00481038" w:rsidRPr="00C72192">
        <w:rPr>
          <w:rFonts w:ascii="Arial" w:hAnsi="Arial" w:cs="Arial"/>
          <w:color w:val="000000" w:themeColor="text1"/>
          <w:sz w:val="20"/>
          <w:szCs w:val="20"/>
          <w:lang w:val="en-ID"/>
        </w:rPr>
        <w:t>masyarakat</w:t>
      </w:r>
      <w:proofErr w:type="spellEnd"/>
      <w:r w:rsidR="00481038" w:rsidRPr="00C72192">
        <w:rPr>
          <w:rFonts w:ascii="Arial" w:hAnsi="Arial" w:cs="Arial"/>
          <w:color w:val="000000" w:themeColor="text1"/>
          <w:sz w:val="20"/>
          <w:szCs w:val="20"/>
          <w:lang w:val="en-ID"/>
        </w:rPr>
        <w:t xml:space="preserve"> </w:t>
      </w:r>
      <w:proofErr w:type="spellStart"/>
      <w:r w:rsidR="00481038" w:rsidRPr="00C72192">
        <w:rPr>
          <w:rFonts w:ascii="Arial" w:hAnsi="Arial" w:cs="Arial"/>
          <w:color w:val="000000" w:themeColor="text1"/>
          <w:sz w:val="20"/>
          <w:szCs w:val="20"/>
          <w:lang w:val="en-ID"/>
        </w:rPr>
        <w:t>ini</w:t>
      </w:r>
      <w:proofErr w:type="spellEnd"/>
      <w:r w:rsidR="00481038" w:rsidRPr="00C72192">
        <w:rPr>
          <w:rFonts w:ascii="Arial" w:hAnsi="Arial" w:cs="Arial"/>
          <w:color w:val="000000" w:themeColor="text1"/>
          <w:sz w:val="20"/>
          <w:szCs w:val="20"/>
          <w:lang w:val="en-ID"/>
        </w:rPr>
        <w:t xml:space="preserve"> </w:t>
      </w:r>
      <w:proofErr w:type="spellStart"/>
      <w:r w:rsidR="00481038" w:rsidRPr="00C72192">
        <w:rPr>
          <w:rFonts w:ascii="Arial" w:hAnsi="Arial" w:cs="Arial"/>
          <w:color w:val="000000" w:themeColor="text1"/>
          <w:sz w:val="20"/>
          <w:szCs w:val="20"/>
          <w:lang w:val="en-ID"/>
        </w:rPr>
        <w:t>memperkenalkan</w:t>
      </w:r>
      <w:proofErr w:type="spellEnd"/>
      <w:r w:rsidR="00481038" w:rsidRPr="00C72192">
        <w:rPr>
          <w:rFonts w:ascii="Arial" w:hAnsi="Arial" w:cs="Arial"/>
          <w:color w:val="000000" w:themeColor="text1"/>
          <w:sz w:val="20"/>
          <w:szCs w:val="20"/>
          <w:lang w:val="en-ID"/>
        </w:rPr>
        <w:t xml:space="preserve"> </w:t>
      </w:r>
      <w:proofErr w:type="spellStart"/>
      <w:r w:rsidR="00481038" w:rsidRPr="00C72192">
        <w:rPr>
          <w:rFonts w:ascii="Arial" w:hAnsi="Arial" w:cs="Arial"/>
          <w:color w:val="000000" w:themeColor="text1"/>
          <w:sz w:val="20"/>
          <w:szCs w:val="20"/>
          <w:lang w:val="en-ID"/>
        </w:rPr>
        <w:t>kepada</w:t>
      </w:r>
      <w:proofErr w:type="spellEnd"/>
      <w:r w:rsidR="00481038" w:rsidRPr="00C72192">
        <w:rPr>
          <w:rFonts w:ascii="Arial" w:hAnsi="Arial" w:cs="Arial"/>
          <w:color w:val="000000" w:themeColor="text1"/>
          <w:sz w:val="20"/>
          <w:szCs w:val="20"/>
          <w:lang w:val="en-ID"/>
        </w:rPr>
        <w:t xml:space="preserve"> </w:t>
      </w:r>
      <w:proofErr w:type="spellStart"/>
      <w:r w:rsidR="00481038" w:rsidRPr="00C72192">
        <w:rPr>
          <w:rFonts w:ascii="Arial" w:hAnsi="Arial" w:cs="Arial"/>
          <w:color w:val="000000" w:themeColor="text1"/>
          <w:sz w:val="20"/>
          <w:szCs w:val="20"/>
          <w:lang w:val="en-ID"/>
        </w:rPr>
        <w:t>anak</w:t>
      </w:r>
      <w:proofErr w:type="spellEnd"/>
      <w:r w:rsidR="00481038" w:rsidRPr="00C72192">
        <w:rPr>
          <w:rFonts w:ascii="Arial" w:hAnsi="Arial" w:cs="Arial"/>
          <w:color w:val="000000" w:themeColor="text1"/>
          <w:sz w:val="20"/>
          <w:szCs w:val="20"/>
          <w:lang w:val="en-ID"/>
        </w:rPr>
        <w:t xml:space="preserve"> </w:t>
      </w:r>
      <w:proofErr w:type="spellStart"/>
      <w:r w:rsidR="00481038" w:rsidRPr="00C72192">
        <w:rPr>
          <w:rFonts w:ascii="Arial" w:hAnsi="Arial" w:cs="Arial"/>
          <w:color w:val="000000" w:themeColor="text1"/>
          <w:sz w:val="20"/>
          <w:szCs w:val="20"/>
          <w:lang w:val="en-ID"/>
        </w:rPr>
        <w:t>usia</w:t>
      </w:r>
      <w:proofErr w:type="spellEnd"/>
      <w:r w:rsidR="00481038" w:rsidRPr="00C72192">
        <w:rPr>
          <w:rFonts w:ascii="Arial" w:hAnsi="Arial" w:cs="Arial"/>
          <w:color w:val="000000" w:themeColor="text1"/>
          <w:sz w:val="20"/>
          <w:szCs w:val="20"/>
          <w:lang w:val="en-ID"/>
        </w:rPr>
        <w:t xml:space="preserve"> </w:t>
      </w:r>
      <w:proofErr w:type="spellStart"/>
      <w:r w:rsidR="00481038" w:rsidRPr="00C72192">
        <w:rPr>
          <w:rFonts w:ascii="Arial" w:hAnsi="Arial" w:cs="Arial"/>
          <w:color w:val="000000" w:themeColor="text1"/>
          <w:sz w:val="20"/>
          <w:szCs w:val="20"/>
          <w:lang w:val="en-ID"/>
        </w:rPr>
        <w:t>dini</w:t>
      </w:r>
      <w:proofErr w:type="spellEnd"/>
      <w:r w:rsidR="00481038" w:rsidRPr="00C72192">
        <w:rPr>
          <w:rFonts w:ascii="Arial" w:hAnsi="Arial" w:cs="Arial"/>
          <w:color w:val="000000" w:themeColor="text1"/>
          <w:sz w:val="20"/>
          <w:szCs w:val="20"/>
          <w:lang w:val="en-ID"/>
        </w:rPr>
        <w:t xml:space="preserve"> </w:t>
      </w:r>
      <w:proofErr w:type="spellStart"/>
      <w:r w:rsidR="00481038" w:rsidRPr="00C72192">
        <w:rPr>
          <w:rFonts w:ascii="Arial" w:hAnsi="Arial" w:cs="Arial"/>
          <w:color w:val="000000" w:themeColor="text1"/>
          <w:sz w:val="20"/>
          <w:szCs w:val="20"/>
          <w:lang w:val="en-ID"/>
        </w:rPr>
        <w:t>tentang</w:t>
      </w:r>
      <w:proofErr w:type="spellEnd"/>
      <w:r w:rsidR="00481038" w:rsidRPr="00C72192">
        <w:rPr>
          <w:rFonts w:ascii="Arial" w:hAnsi="Arial" w:cs="Arial"/>
          <w:color w:val="000000" w:themeColor="text1"/>
          <w:sz w:val="20"/>
          <w:szCs w:val="20"/>
          <w:lang w:val="en-ID"/>
        </w:rPr>
        <w:t xml:space="preserve"> PHBS. </w:t>
      </w:r>
      <w:proofErr w:type="spellStart"/>
      <w:r w:rsidR="00D067AD" w:rsidRPr="00C72192">
        <w:rPr>
          <w:rFonts w:ascii="Arial" w:hAnsi="Arial" w:cs="Arial"/>
          <w:color w:val="000000" w:themeColor="text1"/>
          <w:sz w:val="20"/>
          <w:szCs w:val="20"/>
          <w:lang w:val="en-ID"/>
        </w:rPr>
        <w:t>Tujuan</w:t>
      </w:r>
      <w:proofErr w:type="spellEnd"/>
      <w:r w:rsidR="00D067AD" w:rsidRPr="00C72192">
        <w:rPr>
          <w:rFonts w:ascii="Arial" w:hAnsi="Arial" w:cs="Arial"/>
          <w:color w:val="000000" w:themeColor="text1"/>
          <w:sz w:val="20"/>
          <w:szCs w:val="20"/>
          <w:lang w:val="en-ID"/>
        </w:rPr>
        <w:t xml:space="preserve"> </w:t>
      </w:r>
      <w:proofErr w:type="spellStart"/>
      <w:r w:rsidR="00D067AD" w:rsidRPr="00C72192">
        <w:rPr>
          <w:rFonts w:ascii="Arial" w:hAnsi="Arial" w:cs="Arial"/>
          <w:color w:val="000000" w:themeColor="text1"/>
          <w:sz w:val="20"/>
          <w:szCs w:val="20"/>
          <w:lang w:val="en-ID"/>
        </w:rPr>
        <w:t>Kegiatan</w:t>
      </w:r>
      <w:proofErr w:type="spellEnd"/>
      <w:r w:rsidR="00D067AD" w:rsidRPr="00C72192">
        <w:rPr>
          <w:rFonts w:ascii="Arial" w:hAnsi="Arial" w:cs="Arial"/>
          <w:color w:val="000000" w:themeColor="text1"/>
          <w:sz w:val="20"/>
          <w:szCs w:val="20"/>
          <w:lang w:val="en-ID"/>
        </w:rPr>
        <w:t xml:space="preserve"> </w:t>
      </w:r>
      <w:proofErr w:type="spellStart"/>
      <w:r w:rsidR="00D067AD" w:rsidRPr="00C72192">
        <w:rPr>
          <w:rFonts w:ascii="Arial" w:hAnsi="Arial" w:cs="Arial"/>
          <w:color w:val="000000" w:themeColor="text1"/>
          <w:sz w:val="20"/>
          <w:szCs w:val="20"/>
          <w:lang w:val="en-ID"/>
        </w:rPr>
        <w:t>i</w:t>
      </w:r>
      <w:r w:rsidR="00BA3060" w:rsidRPr="00C72192">
        <w:rPr>
          <w:rFonts w:ascii="Arial" w:hAnsi="Arial" w:cs="Arial"/>
          <w:color w:val="000000" w:themeColor="text1"/>
          <w:sz w:val="20"/>
          <w:szCs w:val="20"/>
          <w:lang w:val="en-ID"/>
        </w:rPr>
        <w:t>ni</w:t>
      </w:r>
      <w:proofErr w:type="spellEnd"/>
      <w:r w:rsidR="00BA3060" w:rsidRPr="00C72192">
        <w:rPr>
          <w:rFonts w:ascii="Arial" w:hAnsi="Arial" w:cs="Arial"/>
          <w:color w:val="000000" w:themeColor="text1"/>
          <w:sz w:val="20"/>
          <w:szCs w:val="20"/>
          <w:lang w:val="en-ID"/>
        </w:rPr>
        <w:t xml:space="preserve"> </w:t>
      </w:r>
      <w:proofErr w:type="spellStart"/>
      <w:r w:rsidR="00481038" w:rsidRPr="00C72192">
        <w:rPr>
          <w:rFonts w:ascii="Arial" w:hAnsi="Arial" w:cs="Arial"/>
          <w:color w:val="000000" w:themeColor="text1"/>
          <w:sz w:val="20"/>
          <w:szCs w:val="20"/>
          <w:lang w:val="en-ID"/>
        </w:rPr>
        <w:t>adalah</w:t>
      </w:r>
      <w:proofErr w:type="spellEnd"/>
      <w:r w:rsidR="00BA3060" w:rsidRPr="00C72192">
        <w:rPr>
          <w:rFonts w:ascii="Arial" w:hAnsi="Arial" w:cs="Arial"/>
          <w:color w:val="000000" w:themeColor="text1"/>
          <w:sz w:val="20"/>
          <w:szCs w:val="20"/>
          <w:lang w:val="en-ID"/>
        </w:rPr>
        <w:t xml:space="preserve"> </w:t>
      </w:r>
      <w:proofErr w:type="spellStart"/>
      <w:r w:rsidR="00BA3060" w:rsidRPr="00C72192">
        <w:rPr>
          <w:rFonts w:ascii="Arial" w:hAnsi="Arial" w:cs="Arial"/>
          <w:color w:val="000000" w:themeColor="text1"/>
          <w:sz w:val="20"/>
          <w:szCs w:val="20"/>
          <w:lang w:val="en-ID"/>
        </w:rPr>
        <w:t>untuk</w:t>
      </w:r>
      <w:proofErr w:type="spellEnd"/>
      <w:r w:rsidR="00BA3060" w:rsidRPr="00C72192">
        <w:rPr>
          <w:rFonts w:ascii="Arial" w:hAnsi="Arial" w:cs="Arial"/>
          <w:color w:val="000000" w:themeColor="text1"/>
          <w:sz w:val="20"/>
          <w:szCs w:val="20"/>
          <w:lang w:val="en-ID"/>
        </w:rPr>
        <w:t xml:space="preserve"> </w:t>
      </w:r>
      <w:proofErr w:type="spellStart"/>
      <w:r w:rsidR="00BA3060" w:rsidRPr="00C72192">
        <w:rPr>
          <w:rFonts w:ascii="Arial" w:hAnsi="Arial" w:cs="Arial"/>
          <w:color w:val="000000" w:themeColor="text1"/>
          <w:sz w:val="20"/>
          <w:szCs w:val="20"/>
          <w:lang w:val="en-ID"/>
        </w:rPr>
        <w:t>mengedukasi</w:t>
      </w:r>
      <w:proofErr w:type="spellEnd"/>
      <w:r w:rsidR="00BA3060" w:rsidRPr="00C72192">
        <w:rPr>
          <w:rFonts w:ascii="Arial" w:hAnsi="Arial" w:cs="Arial"/>
          <w:color w:val="000000" w:themeColor="text1"/>
          <w:sz w:val="20"/>
          <w:szCs w:val="20"/>
          <w:lang w:val="en-ID"/>
        </w:rPr>
        <w:t xml:space="preserve"> </w:t>
      </w:r>
      <w:proofErr w:type="spellStart"/>
      <w:r w:rsidR="00481038" w:rsidRPr="00C72192">
        <w:rPr>
          <w:rFonts w:ascii="Arial" w:hAnsi="Arial" w:cs="Arial"/>
          <w:color w:val="000000" w:themeColor="text1"/>
          <w:sz w:val="20"/>
          <w:szCs w:val="20"/>
          <w:lang w:val="en-ID"/>
        </w:rPr>
        <w:t>kelompok</w:t>
      </w:r>
      <w:proofErr w:type="spellEnd"/>
      <w:r w:rsidR="00481038" w:rsidRPr="00C72192">
        <w:rPr>
          <w:rFonts w:ascii="Arial" w:hAnsi="Arial" w:cs="Arial"/>
          <w:color w:val="000000" w:themeColor="text1"/>
          <w:sz w:val="20"/>
          <w:szCs w:val="20"/>
          <w:lang w:val="en-ID"/>
        </w:rPr>
        <w:t xml:space="preserve"> </w:t>
      </w:r>
      <w:proofErr w:type="spellStart"/>
      <w:r w:rsidR="00BA3060" w:rsidRPr="00C72192">
        <w:rPr>
          <w:rFonts w:ascii="Arial" w:hAnsi="Arial" w:cs="Arial"/>
          <w:color w:val="000000" w:themeColor="text1"/>
          <w:sz w:val="20"/>
          <w:szCs w:val="20"/>
          <w:lang w:val="en-ID"/>
        </w:rPr>
        <w:t>sasaran</w:t>
      </w:r>
      <w:proofErr w:type="spellEnd"/>
      <w:r w:rsidR="00BA3060" w:rsidRPr="00C72192">
        <w:rPr>
          <w:rFonts w:ascii="Arial" w:hAnsi="Arial" w:cs="Arial"/>
          <w:color w:val="000000" w:themeColor="text1"/>
          <w:sz w:val="20"/>
          <w:szCs w:val="20"/>
          <w:lang w:val="en-ID"/>
        </w:rPr>
        <w:t xml:space="preserve"> </w:t>
      </w:r>
      <w:proofErr w:type="spellStart"/>
      <w:r w:rsidR="00BA3060" w:rsidRPr="00C72192">
        <w:rPr>
          <w:rFonts w:ascii="Arial" w:hAnsi="Arial" w:cs="Arial"/>
          <w:color w:val="000000" w:themeColor="text1"/>
          <w:sz w:val="20"/>
          <w:szCs w:val="20"/>
          <w:lang w:val="en-ID"/>
        </w:rPr>
        <w:t>mengenai</w:t>
      </w:r>
      <w:proofErr w:type="spellEnd"/>
      <w:r w:rsidR="00BA3060" w:rsidRPr="00C72192">
        <w:rPr>
          <w:rFonts w:ascii="Arial" w:hAnsi="Arial" w:cs="Arial"/>
          <w:color w:val="000000" w:themeColor="text1"/>
          <w:sz w:val="20"/>
          <w:szCs w:val="20"/>
          <w:lang w:val="en-ID"/>
        </w:rPr>
        <w:t xml:space="preserve">  </w:t>
      </w:r>
      <w:proofErr w:type="spellStart"/>
      <w:r w:rsidR="00BA3060" w:rsidRPr="00C72192">
        <w:rPr>
          <w:rFonts w:ascii="Arial" w:hAnsi="Arial" w:cs="Arial"/>
          <w:color w:val="000000" w:themeColor="text1"/>
          <w:sz w:val="20"/>
          <w:szCs w:val="20"/>
          <w:lang w:val="en-ID"/>
        </w:rPr>
        <w:t>cuci</w:t>
      </w:r>
      <w:proofErr w:type="spellEnd"/>
      <w:r w:rsidR="00BA3060" w:rsidRPr="00C72192">
        <w:rPr>
          <w:rFonts w:ascii="Arial" w:hAnsi="Arial" w:cs="Arial"/>
          <w:color w:val="000000" w:themeColor="text1"/>
          <w:sz w:val="20"/>
          <w:szCs w:val="20"/>
          <w:lang w:val="en-ID"/>
        </w:rPr>
        <w:t xml:space="preserve"> </w:t>
      </w:r>
      <w:proofErr w:type="spellStart"/>
      <w:r w:rsidR="00BA3060" w:rsidRPr="00C72192">
        <w:rPr>
          <w:rFonts w:ascii="Arial" w:hAnsi="Arial" w:cs="Arial"/>
          <w:color w:val="000000" w:themeColor="text1"/>
          <w:sz w:val="20"/>
          <w:szCs w:val="20"/>
          <w:lang w:val="en-ID"/>
        </w:rPr>
        <w:t>tangan</w:t>
      </w:r>
      <w:proofErr w:type="spellEnd"/>
      <w:r w:rsidR="00BA3060" w:rsidRPr="00C72192">
        <w:rPr>
          <w:rFonts w:ascii="Arial" w:hAnsi="Arial" w:cs="Arial"/>
          <w:color w:val="000000" w:themeColor="text1"/>
          <w:sz w:val="20"/>
          <w:szCs w:val="20"/>
          <w:lang w:val="en-ID"/>
        </w:rPr>
        <w:t xml:space="preserve"> 6 </w:t>
      </w:r>
      <w:proofErr w:type="spellStart"/>
      <w:r w:rsidR="00BA3060" w:rsidRPr="00C72192">
        <w:rPr>
          <w:rFonts w:ascii="Arial" w:hAnsi="Arial" w:cs="Arial"/>
          <w:color w:val="000000" w:themeColor="text1"/>
          <w:sz w:val="20"/>
          <w:szCs w:val="20"/>
          <w:lang w:val="en-ID"/>
        </w:rPr>
        <w:t>langkah</w:t>
      </w:r>
      <w:proofErr w:type="spellEnd"/>
      <w:r w:rsidR="00BA3060" w:rsidRPr="00C72192">
        <w:rPr>
          <w:rFonts w:ascii="Arial" w:hAnsi="Arial" w:cs="Arial"/>
          <w:color w:val="000000" w:themeColor="text1"/>
          <w:sz w:val="20"/>
          <w:szCs w:val="20"/>
          <w:lang w:val="en-ID"/>
        </w:rPr>
        <w:t xml:space="preserve">, </w:t>
      </w:r>
      <w:proofErr w:type="spellStart"/>
      <w:r w:rsidR="00BA3060" w:rsidRPr="00C72192">
        <w:rPr>
          <w:rFonts w:ascii="Arial" w:hAnsi="Arial" w:cs="Arial"/>
          <w:color w:val="000000" w:themeColor="text1"/>
          <w:sz w:val="20"/>
          <w:szCs w:val="20"/>
          <w:lang w:val="en-ID"/>
        </w:rPr>
        <w:t>cara</w:t>
      </w:r>
      <w:proofErr w:type="spellEnd"/>
      <w:r w:rsidR="00BA3060" w:rsidRPr="00C72192">
        <w:rPr>
          <w:rFonts w:ascii="Arial" w:hAnsi="Arial" w:cs="Arial"/>
          <w:color w:val="000000" w:themeColor="text1"/>
          <w:sz w:val="20"/>
          <w:szCs w:val="20"/>
          <w:lang w:val="en-ID"/>
        </w:rPr>
        <w:t xml:space="preserve"> </w:t>
      </w:r>
      <w:proofErr w:type="spellStart"/>
      <w:r w:rsidR="00BA3060" w:rsidRPr="00C72192">
        <w:rPr>
          <w:rFonts w:ascii="Arial" w:hAnsi="Arial" w:cs="Arial"/>
          <w:color w:val="000000" w:themeColor="text1"/>
          <w:sz w:val="20"/>
          <w:szCs w:val="20"/>
          <w:lang w:val="en-ID"/>
        </w:rPr>
        <w:t>menggosok</w:t>
      </w:r>
      <w:proofErr w:type="spellEnd"/>
      <w:r w:rsidR="00BA3060" w:rsidRPr="00C72192">
        <w:rPr>
          <w:rFonts w:ascii="Arial" w:hAnsi="Arial" w:cs="Arial"/>
          <w:color w:val="000000" w:themeColor="text1"/>
          <w:sz w:val="20"/>
          <w:szCs w:val="20"/>
          <w:lang w:val="en-ID"/>
        </w:rPr>
        <w:t xml:space="preserve"> </w:t>
      </w:r>
      <w:proofErr w:type="spellStart"/>
      <w:r w:rsidR="00BA3060" w:rsidRPr="00C72192">
        <w:rPr>
          <w:rFonts w:ascii="Arial" w:hAnsi="Arial" w:cs="Arial"/>
          <w:color w:val="000000" w:themeColor="text1"/>
          <w:sz w:val="20"/>
          <w:szCs w:val="20"/>
          <w:lang w:val="en-ID"/>
        </w:rPr>
        <w:t>gigi</w:t>
      </w:r>
      <w:proofErr w:type="spellEnd"/>
      <w:r w:rsidR="00BA3060" w:rsidRPr="00C72192">
        <w:rPr>
          <w:rFonts w:ascii="Arial" w:hAnsi="Arial" w:cs="Arial"/>
          <w:color w:val="000000" w:themeColor="text1"/>
          <w:sz w:val="20"/>
          <w:szCs w:val="20"/>
          <w:lang w:val="en-ID"/>
        </w:rPr>
        <w:t xml:space="preserve"> yang </w:t>
      </w:r>
      <w:proofErr w:type="spellStart"/>
      <w:r w:rsidR="00BA3060" w:rsidRPr="00C72192">
        <w:rPr>
          <w:rFonts w:ascii="Arial" w:hAnsi="Arial" w:cs="Arial"/>
          <w:color w:val="000000" w:themeColor="text1"/>
          <w:sz w:val="20"/>
          <w:szCs w:val="20"/>
          <w:lang w:val="en-ID"/>
        </w:rPr>
        <w:t>benar</w:t>
      </w:r>
      <w:proofErr w:type="spellEnd"/>
      <w:r w:rsidR="00BA3060" w:rsidRPr="00C72192">
        <w:rPr>
          <w:rFonts w:ascii="Arial" w:hAnsi="Arial" w:cs="Arial"/>
          <w:color w:val="000000" w:themeColor="text1"/>
          <w:sz w:val="20"/>
          <w:szCs w:val="20"/>
          <w:lang w:val="en-ID"/>
        </w:rPr>
        <w:t xml:space="preserve">, dan  </w:t>
      </w:r>
      <w:proofErr w:type="spellStart"/>
      <w:r w:rsidR="00BA3060" w:rsidRPr="00C72192">
        <w:rPr>
          <w:rFonts w:ascii="Arial" w:hAnsi="Arial" w:cs="Arial"/>
          <w:color w:val="000000" w:themeColor="text1"/>
          <w:sz w:val="20"/>
          <w:szCs w:val="20"/>
          <w:lang w:val="en-ID"/>
        </w:rPr>
        <w:t>makana</w:t>
      </w:r>
      <w:r w:rsidR="00481038" w:rsidRPr="00C72192">
        <w:rPr>
          <w:rFonts w:ascii="Arial" w:hAnsi="Arial" w:cs="Arial"/>
          <w:color w:val="000000" w:themeColor="text1"/>
          <w:sz w:val="20"/>
          <w:szCs w:val="20"/>
          <w:lang w:val="en-ID"/>
        </w:rPr>
        <w:t>n</w:t>
      </w:r>
      <w:proofErr w:type="spellEnd"/>
      <w:r w:rsidR="00BA3060" w:rsidRPr="00C72192">
        <w:rPr>
          <w:rFonts w:ascii="Arial" w:hAnsi="Arial" w:cs="Arial"/>
          <w:color w:val="000000" w:themeColor="text1"/>
          <w:sz w:val="20"/>
          <w:szCs w:val="20"/>
          <w:lang w:val="en-ID"/>
        </w:rPr>
        <w:t xml:space="preserve"> yang </w:t>
      </w:r>
      <w:proofErr w:type="spellStart"/>
      <w:r w:rsidR="00BA3060" w:rsidRPr="00C72192">
        <w:rPr>
          <w:rFonts w:ascii="Arial" w:hAnsi="Arial" w:cs="Arial"/>
          <w:color w:val="000000" w:themeColor="text1"/>
          <w:sz w:val="20"/>
          <w:szCs w:val="20"/>
          <w:lang w:val="en-ID"/>
        </w:rPr>
        <w:t>bergizi</w:t>
      </w:r>
      <w:proofErr w:type="spellEnd"/>
      <w:r w:rsidR="00BA3060" w:rsidRPr="00C72192">
        <w:rPr>
          <w:rFonts w:ascii="Arial" w:hAnsi="Arial" w:cs="Arial"/>
          <w:color w:val="000000" w:themeColor="text1"/>
          <w:sz w:val="20"/>
          <w:szCs w:val="20"/>
          <w:lang w:val="en-ID"/>
        </w:rPr>
        <w:t xml:space="preserve"> </w:t>
      </w:r>
      <w:r w:rsidR="00481038"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Keterbatasan</w:t>
      </w:r>
      <w:proofErr w:type="spellEnd"/>
      <w:r w:rsidRPr="00C72192">
        <w:rPr>
          <w:rFonts w:ascii="Arial" w:hAnsi="Arial" w:cs="Arial"/>
          <w:color w:val="000000" w:themeColor="text1"/>
          <w:sz w:val="20"/>
          <w:szCs w:val="20"/>
          <w:lang w:val="en-ID"/>
        </w:rPr>
        <w:t xml:space="preserve"> </w:t>
      </w:r>
      <w:proofErr w:type="spellStart"/>
      <w:r w:rsidR="00481038" w:rsidRPr="00C72192">
        <w:rPr>
          <w:rFonts w:ascii="Arial" w:hAnsi="Arial" w:cs="Arial"/>
          <w:color w:val="000000" w:themeColor="text1"/>
          <w:sz w:val="20"/>
          <w:szCs w:val="20"/>
          <w:lang w:val="en-ID"/>
        </w:rPr>
        <w:t>dalam</w:t>
      </w:r>
      <w:proofErr w:type="spellEnd"/>
      <w:r w:rsidR="00481038"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kegiatan</w:t>
      </w:r>
      <w:proofErr w:type="spellEnd"/>
      <w:r w:rsidR="00481038" w:rsidRPr="00C72192">
        <w:rPr>
          <w:rFonts w:ascii="Arial" w:hAnsi="Arial" w:cs="Arial"/>
          <w:color w:val="000000" w:themeColor="text1"/>
          <w:sz w:val="20"/>
          <w:szCs w:val="20"/>
          <w:lang w:val="en-ID"/>
        </w:rPr>
        <w:t xml:space="preserve"> </w:t>
      </w:r>
      <w:proofErr w:type="spellStart"/>
      <w:r w:rsidR="00481038" w:rsidRPr="00C72192">
        <w:rPr>
          <w:rFonts w:ascii="Arial" w:hAnsi="Arial" w:cs="Arial"/>
          <w:color w:val="000000" w:themeColor="text1"/>
          <w:sz w:val="20"/>
          <w:szCs w:val="20"/>
          <w:lang w:val="en-ID"/>
        </w:rPr>
        <w:t>pengabdian</w:t>
      </w:r>
      <w:proofErr w:type="spellEnd"/>
      <w:r w:rsidR="00481038" w:rsidRPr="00C72192">
        <w:rPr>
          <w:rFonts w:ascii="Arial" w:hAnsi="Arial" w:cs="Arial"/>
          <w:color w:val="000000" w:themeColor="text1"/>
          <w:sz w:val="20"/>
          <w:szCs w:val="20"/>
          <w:lang w:val="en-ID"/>
        </w:rPr>
        <w:t xml:space="preserve"> </w:t>
      </w:r>
      <w:proofErr w:type="spellStart"/>
      <w:r w:rsidR="00481038" w:rsidRPr="00C72192">
        <w:rPr>
          <w:rFonts w:ascii="Arial" w:hAnsi="Arial" w:cs="Arial"/>
          <w:color w:val="000000" w:themeColor="text1"/>
          <w:sz w:val="20"/>
          <w:szCs w:val="20"/>
          <w:lang w:val="en-ID"/>
        </w:rPr>
        <w:t>masyarakat</w:t>
      </w:r>
      <w:proofErr w:type="spellEnd"/>
      <w:r w:rsidRPr="00C72192">
        <w:rPr>
          <w:rFonts w:ascii="Arial" w:hAnsi="Arial" w:cs="Arial"/>
          <w:color w:val="000000" w:themeColor="text1"/>
          <w:sz w:val="20"/>
          <w:szCs w:val="20"/>
          <w:lang w:val="en-ID"/>
        </w:rPr>
        <w:t xml:space="preserve"> </w:t>
      </w:r>
      <w:proofErr w:type="spellStart"/>
      <w:r w:rsidR="00D067AD" w:rsidRPr="00C72192">
        <w:rPr>
          <w:rFonts w:ascii="Arial" w:hAnsi="Arial" w:cs="Arial"/>
          <w:color w:val="000000" w:themeColor="text1"/>
          <w:sz w:val="20"/>
          <w:szCs w:val="20"/>
          <w:lang w:val="en-ID"/>
        </w:rPr>
        <w:t>i</w:t>
      </w:r>
      <w:r w:rsidR="00BA3060" w:rsidRPr="00C72192">
        <w:rPr>
          <w:rFonts w:ascii="Arial" w:hAnsi="Arial" w:cs="Arial"/>
          <w:color w:val="000000" w:themeColor="text1"/>
          <w:sz w:val="20"/>
          <w:szCs w:val="20"/>
          <w:lang w:val="en-ID"/>
        </w:rPr>
        <w:t>ni</w:t>
      </w:r>
      <w:proofErr w:type="spellEnd"/>
      <w:r w:rsidR="00BA3060" w:rsidRPr="00C72192">
        <w:rPr>
          <w:rFonts w:ascii="Arial" w:hAnsi="Arial" w:cs="Arial"/>
          <w:color w:val="000000" w:themeColor="text1"/>
          <w:sz w:val="20"/>
          <w:szCs w:val="20"/>
          <w:lang w:val="en-ID"/>
        </w:rPr>
        <w:t xml:space="preserve"> </w:t>
      </w:r>
      <w:proofErr w:type="spellStart"/>
      <w:r w:rsidR="00BA3060" w:rsidRPr="00C72192">
        <w:rPr>
          <w:rFonts w:ascii="Arial" w:hAnsi="Arial" w:cs="Arial"/>
          <w:color w:val="000000" w:themeColor="text1"/>
          <w:sz w:val="20"/>
          <w:szCs w:val="20"/>
          <w:lang w:val="en-ID"/>
        </w:rPr>
        <w:t>ha</w:t>
      </w:r>
      <w:r w:rsidR="00481038" w:rsidRPr="00C72192">
        <w:rPr>
          <w:rFonts w:ascii="Arial" w:hAnsi="Arial" w:cs="Arial"/>
          <w:color w:val="000000" w:themeColor="text1"/>
          <w:sz w:val="20"/>
          <w:szCs w:val="20"/>
          <w:lang w:val="en-ID"/>
        </w:rPr>
        <w:t>nya</w:t>
      </w:r>
      <w:proofErr w:type="spellEnd"/>
      <w:r w:rsidR="00481038" w:rsidRPr="00C72192">
        <w:rPr>
          <w:rFonts w:ascii="Arial" w:hAnsi="Arial" w:cs="Arial"/>
          <w:color w:val="000000" w:themeColor="text1"/>
          <w:sz w:val="20"/>
          <w:szCs w:val="20"/>
          <w:lang w:val="en-ID"/>
        </w:rPr>
        <w:t xml:space="preserve"> </w:t>
      </w:r>
      <w:proofErr w:type="spellStart"/>
      <w:r w:rsidR="00481038" w:rsidRPr="00C72192">
        <w:rPr>
          <w:rFonts w:ascii="Arial" w:hAnsi="Arial" w:cs="Arial"/>
          <w:color w:val="000000" w:themeColor="text1"/>
          <w:sz w:val="20"/>
          <w:szCs w:val="20"/>
          <w:lang w:val="en-ID"/>
        </w:rPr>
        <w:t>dilakukan</w:t>
      </w:r>
      <w:proofErr w:type="spellEnd"/>
      <w:r w:rsidR="00481038" w:rsidRPr="00C72192">
        <w:rPr>
          <w:rFonts w:ascii="Arial" w:hAnsi="Arial" w:cs="Arial"/>
          <w:color w:val="000000" w:themeColor="text1"/>
          <w:sz w:val="20"/>
          <w:szCs w:val="20"/>
          <w:lang w:val="en-ID"/>
        </w:rPr>
        <w:t xml:space="preserve"> </w:t>
      </w:r>
      <w:proofErr w:type="spellStart"/>
      <w:r w:rsidR="00481038" w:rsidRPr="00C72192">
        <w:rPr>
          <w:rFonts w:ascii="Arial" w:hAnsi="Arial" w:cs="Arial"/>
          <w:color w:val="000000" w:themeColor="text1"/>
          <w:sz w:val="20"/>
          <w:szCs w:val="20"/>
          <w:lang w:val="en-ID"/>
        </w:rPr>
        <w:t>kepada</w:t>
      </w:r>
      <w:proofErr w:type="spellEnd"/>
      <w:r w:rsidR="00481038" w:rsidRPr="00C72192">
        <w:rPr>
          <w:rFonts w:ascii="Arial" w:hAnsi="Arial" w:cs="Arial"/>
          <w:color w:val="000000" w:themeColor="text1"/>
          <w:sz w:val="20"/>
          <w:szCs w:val="20"/>
          <w:lang w:val="en-ID"/>
        </w:rPr>
        <w:t xml:space="preserve"> </w:t>
      </w:r>
      <w:proofErr w:type="spellStart"/>
      <w:r w:rsidR="00481038" w:rsidRPr="00C72192">
        <w:rPr>
          <w:rFonts w:ascii="Arial" w:hAnsi="Arial" w:cs="Arial"/>
          <w:color w:val="000000" w:themeColor="text1"/>
          <w:sz w:val="20"/>
          <w:szCs w:val="20"/>
          <w:lang w:val="en-ID"/>
        </w:rPr>
        <w:t>anak</w:t>
      </w:r>
      <w:proofErr w:type="spellEnd"/>
      <w:r w:rsidR="00481038" w:rsidRPr="00C72192">
        <w:rPr>
          <w:rFonts w:ascii="Arial" w:hAnsi="Arial" w:cs="Arial"/>
          <w:color w:val="000000" w:themeColor="text1"/>
          <w:sz w:val="20"/>
          <w:szCs w:val="20"/>
          <w:lang w:val="en-ID"/>
        </w:rPr>
        <w:t xml:space="preserve"> </w:t>
      </w:r>
      <w:proofErr w:type="spellStart"/>
      <w:r w:rsidR="00481038" w:rsidRPr="00C72192">
        <w:rPr>
          <w:rFonts w:ascii="Arial" w:hAnsi="Arial" w:cs="Arial"/>
          <w:color w:val="000000" w:themeColor="text1"/>
          <w:sz w:val="20"/>
          <w:szCs w:val="20"/>
          <w:lang w:val="en-ID"/>
        </w:rPr>
        <w:t>usia</w:t>
      </w:r>
      <w:proofErr w:type="spellEnd"/>
      <w:r w:rsidR="00481038" w:rsidRPr="00C72192">
        <w:rPr>
          <w:rFonts w:ascii="Arial" w:hAnsi="Arial" w:cs="Arial"/>
          <w:color w:val="000000" w:themeColor="text1"/>
          <w:sz w:val="20"/>
          <w:szCs w:val="20"/>
          <w:lang w:val="en-ID"/>
        </w:rPr>
        <w:t xml:space="preserve"> </w:t>
      </w:r>
      <w:proofErr w:type="spellStart"/>
      <w:r w:rsidR="00481038" w:rsidRPr="00C72192">
        <w:rPr>
          <w:rFonts w:ascii="Arial" w:hAnsi="Arial" w:cs="Arial"/>
          <w:color w:val="000000" w:themeColor="text1"/>
          <w:sz w:val="20"/>
          <w:szCs w:val="20"/>
          <w:lang w:val="en-ID"/>
        </w:rPr>
        <w:t>dini</w:t>
      </w:r>
      <w:proofErr w:type="spellEnd"/>
      <w:r w:rsidR="00481038" w:rsidRPr="00C72192">
        <w:rPr>
          <w:rFonts w:ascii="Arial" w:hAnsi="Arial" w:cs="Arial"/>
          <w:color w:val="000000" w:themeColor="text1"/>
          <w:sz w:val="20"/>
          <w:szCs w:val="20"/>
          <w:lang w:val="en-ID"/>
        </w:rPr>
        <w:t xml:space="preserve"> </w:t>
      </w:r>
      <w:proofErr w:type="spellStart"/>
      <w:r w:rsidR="00481038" w:rsidRPr="00C72192">
        <w:rPr>
          <w:rFonts w:ascii="Arial" w:hAnsi="Arial" w:cs="Arial"/>
          <w:color w:val="000000" w:themeColor="text1"/>
          <w:sz w:val="20"/>
          <w:szCs w:val="20"/>
          <w:lang w:val="en-ID"/>
        </w:rPr>
        <w:t>sja</w:t>
      </w:r>
      <w:proofErr w:type="spellEnd"/>
      <w:r w:rsidR="00481038" w:rsidRPr="00C72192">
        <w:rPr>
          <w:rFonts w:ascii="Arial" w:hAnsi="Arial" w:cs="Arial"/>
          <w:color w:val="000000" w:themeColor="text1"/>
          <w:sz w:val="20"/>
          <w:szCs w:val="20"/>
          <w:lang w:val="en-ID"/>
        </w:rPr>
        <w:t xml:space="preserve">. Saran </w:t>
      </w:r>
      <w:proofErr w:type="spellStart"/>
      <w:r w:rsidR="00481038" w:rsidRPr="00C72192">
        <w:rPr>
          <w:rFonts w:ascii="Arial" w:hAnsi="Arial" w:cs="Arial"/>
          <w:color w:val="000000" w:themeColor="text1"/>
          <w:sz w:val="20"/>
          <w:szCs w:val="20"/>
          <w:lang w:val="en-ID"/>
        </w:rPr>
        <w:t>dari</w:t>
      </w:r>
      <w:proofErr w:type="spellEnd"/>
      <w:r w:rsidR="00481038" w:rsidRPr="00C72192">
        <w:rPr>
          <w:rFonts w:ascii="Arial" w:hAnsi="Arial" w:cs="Arial"/>
          <w:color w:val="000000" w:themeColor="text1"/>
          <w:sz w:val="20"/>
          <w:szCs w:val="20"/>
          <w:lang w:val="en-ID"/>
        </w:rPr>
        <w:t xml:space="preserve"> </w:t>
      </w:r>
      <w:proofErr w:type="spellStart"/>
      <w:r w:rsidR="00481038" w:rsidRPr="00C72192">
        <w:rPr>
          <w:rFonts w:ascii="Arial" w:hAnsi="Arial" w:cs="Arial"/>
          <w:color w:val="000000" w:themeColor="text1"/>
          <w:sz w:val="20"/>
          <w:szCs w:val="20"/>
          <w:lang w:val="en-ID"/>
        </w:rPr>
        <w:t>kegiatan</w:t>
      </w:r>
      <w:proofErr w:type="spellEnd"/>
      <w:r w:rsidR="00481038" w:rsidRPr="00C72192">
        <w:rPr>
          <w:rFonts w:ascii="Arial" w:hAnsi="Arial" w:cs="Arial"/>
          <w:color w:val="000000" w:themeColor="text1"/>
          <w:sz w:val="20"/>
          <w:szCs w:val="20"/>
          <w:lang w:val="en-ID"/>
        </w:rPr>
        <w:t xml:space="preserve"> </w:t>
      </w:r>
      <w:proofErr w:type="spellStart"/>
      <w:r w:rsidR="00481038" w:rsidRPr="00C72192">
        <w:rPr>
          <w:rFonts w:ascii="Arial" w:hAnsi="Arial" w:cs="Arial"/>
          <w:color w:val="000000" w:themeColor="text1"/>
          <w:sz w:val="20"/>
          <w:szCs w:val="20"/>
          <w:lang w:val="en-ID"/>
        </w:rPr>
        <w:t>ini</w:t>
      </w:r>
      <w:proofErr w:type="spellEnd"/>
      <w:r w:rsidR="00481038" w:rsidRPr="00C72192">
        <w:rPr>
          <w:rFonts w:ascii="Arial" w:hAnsi="Arial" w:cs="Arial"/>
          <w:color w:val="000000" w:themeColor="text1"/>
          <w:sz w:val="20"/>
          <w:szCs w:val="20"/>
          <w:lang w:val="en-ID"/>
        </w:rPr>
        <w:t xml:space="preserve"> </w:t>
      </w:r>
      <w:proofErr w:type="spellStart"/>
      <w:r w:rsidR="00481038" w:rsidRPr="00C72192">
        <w:rPr>
          <w:rFonts w:ascii="Arial" w:hAnsi="Arial" w:cs="Arial"/>
          <w:color w:val="000000" w:themeColor="text1"/>
          <w:sz w:val="20"/>
          <w:szCs w:val="20"/>
          <w:lang w:val="en-ID"/>
        </w:rPr>
        <w:t>adalah</w:t>
      </w:r>
      <w:proofErr w:type="spellEnd"/>
      <w:r w:rsidR="00481038" w:rsidRPr="00C72192">
        <w:rPr>
          <w:rFonts w:ascii="Arial" w:hAnsi="Arial" w:cs="Arial"/>
          <w:color w:val="000000" w:themeColor="text1"/>
          <w:sz w:val="20"/>
          <w:szCs w:val="20"/>
          <w:lang w:val="en-ID"/>
        </w:rPr>
        <w:t xml:space="preserve">, </w:t>
      </w:r>
      <w:proofErr w:type="spellStart"/>
      <w:r w:rsidR="00BA3060" w:rsidRPr="00C72192">
        <w:rPr>
          <w:rFonts w:ascii="Arial" w:hAnsi="Arial" w:cs="Arial"/>
          <w:color w:val="000000" w:themeColor="text1"/>
          <w:sz w:val="20"/>
          <w:szCs w:val="20"/>
          <w:lang w:val="en-ID"/>
        </w:rPr>
        <w:t>diharapakan</w:t>
      </w:r>
      <w:proofErr w:type="spellEnd"/>
      <w:r w:rsidR="00BA3060" w:rsidRPr="00C72192">
        <w:rPr>
          <w:rFonts w:ascii="Arial" w:hAnsi="Arial" w:cs="Arial"/>
          <w:color w:val="000000" w:themeColor="text1"/>
          <w:sz w:val="20"/>
          <w:szCs w:val="20"/>
          <w:lang w:val="en-ID"/>
        </w:rPr>
        <w:t xml:space="preserve"> juga </w:t>
      </w:r>
      <w:proofErr w:type="spellStart"/>
      <w:r w:rsidR="00BA3060" w:rsidRPr="00C72192">
        <w:rPr>
          <w:rFonts w:ascii="Arial" w:hAnsi="Arial" w:cs="Arial"/>
          <w:color w:val="000000" w:themeColor="text1"/>
          <w:sz w:val="20"/>
          <w:szCs w:val="20"/>
          <w:lang w:val="en-ID"/>
        </w:rPr>
        <w:t>ada</w:t>
      </w:r>
      <w:proofErr w:type="spellEnd"/>
      <w:r w:rsidR="00BA3060" w:rsidRPr="00C72192">
        <w:rPr>
          <w:rFonts w:ascii="Arial" w:hAnsi="Arial" w:cs="Arial"/>
          <w:color w:val="000000" w:themeColor="text1"/>
          <w:sz w:val="20"/>
          <w:szCs w:val="20"/>
          <w:lang w:val="en-ID"/>
        </w:rPr>
        <w:t xml:space="preserve"> </w:t>
      </w:r>
      <w:proofErr w:type="spellStart"/>
      <w:r w:rsidR="00BA3060" w:rsidRPr="00C72192">
        <w:rPr>
          <w:rFonts w:ascii="Arial" w:hAnsi="Arial" w:cs="Arial"/>
          <w:color w:val="000000" w:themeColor="text1"/>
          <w:sz w:val="20"/>
          <w:szCs w:val="20"/>
          <w:lang w:val="en-ID"/>
        </w:rPr>
        <w:t>edukasi</w:t>
      </w:r>
      <w:proofErr w:type="spellEnd"/>
      <w:r w:rsidR="00BA3060" w:rsidRPr="00C72192">
        <w:rPr>
          <w:rFonts w:ascii="Arial" w:hAnsi="Arial" w:cs="Arial"/>
          <w:color w:val="000000" w:themeColor="text1"/>
          <w:sz w:val="20"/>
          <w:szCs w:val="20"/>
          <w:lang w:val="en-ID"/>
        </w:rPr>
        <w:t xml:space="preserve"> </w:t>
      </w:r>
      <w:proofErr w:type="spellStart"/>
      <w:r w:rsidR="00481038" w:rsidRPr="00C72192">
        <w:rPr>
          <w:rFonts w:ascii="Arial" w:hAnsi="Arial" w:cs="Arial"/>
          <w:color w:val="000000" w:themeColor="text1"/>
          <w:sz w:val="20"/>
          <w:szCs w:val="20"/>
          <w:lang w:val="en-ID"/>
        </w:rPr>
        <w:t>atau</w:t>
      </w:r>
      <w:proofErr w:type="spellEnd"/>
      <w:r w:rsidR="00481038" w:rsidRPr="00C72192">
        <w:rPr>
          <w:rFonts w:ascii="Arial" w:hAnsi="Arial" w:cs="Arial"/>
          <w:color w:val="000000" w:themeColor="text1"/>
          <w:sz w:val="20"/>
          <w:szCs w:val="20"/>
          <w:lang w:val="en-ID"/>
        </w:rPr>
        <w:t xml:space="preserve"> </w:t>
      </w:r>
      <w:proofErr w:type="spellStart"/>
      <w:r w:rsidR="00481038" w:rsidRPr="00C72192">
        <w:rPr>
          <w:rFonts w:ascii="Arial" w:hAnsi="Arial" w:cs="Arial"/>
          <w:color w:val="000000" w:themeColor="text1"/>
          <w:sz w:val="20"/>
          <w:szCs w:val="20"/>
          <w:lang w:val="en-ID"/>
        </w:rPr>
        <w:t>pelatihan</w:t>
      </w:r>
      <w:proofErr w:type="spellEnd"/>
      <w:r w:rsidR="00481038" w:rsidRPr="00C72192">
        <w:rPr>
          <w:rFonts w:ascii="Arial" w:hAnsi="Arial" w:cs="Arial"/>
          <w:color w:val="000000" w:themeColor="text1"/>
          <w:sz w:val="20"/>
          <w:szCs w:val="20"/>
          <w:lang w:val="en-ID"/>
        </w:rPr>
        <w:t xml:space="preserve"> </w:t>
      </w:r>
      <w:r w:rsidR="00BA3060" w:rsidRPr="00C72192">
        <w:rPr>
          <w:rFonts w:ascii="Arial" w:hAnsi="Arial" w:cs="Arial"/>
          <w:color w:val="000000" w:themeColor="text1"/>
          <w:sz w:val="20"/>
          <w:szCs w:val="20"/>
          <w:lang w:val="en-ID"/>
        </w:rPr>
        <w:t xml:space="preserve">yang </w:t>
      </w:r>
      <w:proofErr w:type="spellStart"/>
      <w:r w:rsidR="00BA3060" w:rsidRPr="00C72192">
        <w:rPr>
          <w:rFonts w:ascii="Arial" w:hAnsi="Arial" w:cs="Arial"/>
          <w:color w:val="000000" w:themeColor="text1"/>
          <w:sz w:val="20"/>
          <w:szCs w:val="20"/>
          <w:lang w:val="en-ID"/>
        </w:rPr>
        <w:t>d</w:t>
      </w:r>
      <w:r w:rsidR="00481038" w:rsidRPr="00C72192">
        <w:rPr>
          <w:rFonts w:ascii="Arial" w:hAnsi="Arial" w:cs="Arial"/>
          <w:color w:val="000000" w:themeColor="text1"/>
          <w:sz w:val="20"/>
          <w:szCs w:val="20"/>
          <w:lang w:val="en-ID"/>
        </w:rPr>
        <w:t>i</w:t>
      </w:r>
      <w:r w:rsidR="00BA3060" w:rsidRPr="00C72192">
        <w:rPr>
          <w:rFonts w:ascii="Arial" w:hAnsi="Arial" w:cs="Arial"/>
          <w:color w:val="000000" w:themeColor="text1"/>
          <w:sz w:val="20"/>
          <w:szCs w:val="20"/>
          <w:lang w:val="en-ID"/>
        </w:rPr>
        <w:t>smpaikan</w:t>
      </w:r>
      <w:proofErr w:type="spellEnd"/>
      <w:r w:rsidR="00BA3060" w:rsidRPr="00C72192">
        <w:rPr>
          <w:rFonts w:ascii="Arial" w:hAnsi="Arial" w:cs="Arial"/>
          <w:color w:val="000000" w:themeColor="text1"/>
          <w:sz w:val="20"/>
          <w:szCs w:val="20"/>
          <w:lang w:val="en-ID"/>
        </w:rPr>
        <w:t xml:space="preserve"> pada </w:t>
      </w:r>
      <w:proofErr w:type="spellStart"/>
      <w:r w:rsidR="00BA3060" w:rsidRPr="00C72192">
        <w:rPr>
          <w:rFonts w:ascii="Arial" w:hAnsi="Arial" w:cs="Arial"/>
          <w:color w:val="000000" w:themeColor="text1"/>
          <w:sz w:val="20"/>
          <w:szCs w:val="20"/>
          <w:lang w:val="en-ID"/>
        </w:rPr>
        <w:t>ibu</w:t>
      </w:r>
      <w:proofErr w:type="spellEnd"/>
      <w:r w:rsidR="00BA3060" w:rsidRPr="00C72192">
        <w:rPr>
          <w:rFonts w:ascii="Arial" w:hAnsi="Arial" w:cs="Arial"/>
          <w:color w:val="000000" w:themeColor="text1"/>
          <w:sz w:val="20"/>
          <w:szCs w:val="20"/>
          <w:lang w:val="en-ID"/>
        </w:rPr>
        <w:t xml:space="preserve"> guru</w:t>
      </w:r>
      <w:r w:rsidR="00481038" w:rsidRPr="00C72192">
        <w:rPr>
          <w:rFonts w:ascii="Arial" w:hAnsi="Arial" w:cs="Arial"/>
          <w:color w:val="000000" w:themeColor="text1"/>
          <w:sz w:val="20"/>
          <w:szCs w:val="20"/>
          <w:lang w:val="en-ID"/>
        </w:rPr>
        <w:t xml:space="preserve">  di </w:t>
      </w:r>
      <w:proofErr w:type="spellStart"/>
      <w:r w:rsidR="00481038" w:rsidRPr="00C72192">
        <w:rPr>
          <w:rFonts w:ascii="Arial" w:hAnsi="Arial" w:cs="Arial"/>
          <w:color w:val="000000" w:themeColor="text1"/>
          <w:sz w:val="20"/>
          <w:szCs w:val="20"/>
          <w:lang w:val="en-ID"/>
        </w:rPr>
        <w:t>sekolah</w:t>
      </w:r>
      <w:proofErr w:type="spellEnd"/>
      <w:r w:rsidR="00481038" w:rsidRPr="00C72192">
        <w:rPr>
          <w:rFonts w:ascii="Arial" w:hAnsi="Arial" w:cs="Arial"/>
          <w:color w:val="000000" w:themeColor="text1"/>
          <w:sz w:val="20"/>
          <w:szCs w:val="20"/>
          <w:lang w:val="en-ID"/>
        </w:rPr>
        <w:t xml:space="preserve"> dan </w:t>
      </w:r>
      <w:proofErr w:type="spellStart"/>
      <w:r w:rsidR="00481038" w:rsidRPr="00C72192">
        <w:rPr>
          <w:rFonts w:ascii="Arial" w:hAnsi="Arial" w:cs="Arial"/>
          <w:color w:val="000000" w:themeColor="text1"/>
          <w:sz w:val="20"/>
          <w:szCs w:val="20"/>
          <w:lang w:val="en-ID"/>
        </w:rPr>
        <w:t>orangtua</w:t>
      </w:r>
      <w:proofErr w:type="spellEnd"/>
      <w:r w:rsidR="00481038" w:rsidRPr="00C72192">
        <w:rPr>
          <w:rFonts w:ascii="Arial" w:hAnsi="Arial" w:cs="Arial"/>
          <w:color w:val="000000" w:themeColor="text1"/>
          <w:sz w:val="20"/>
          <w:szCs w:val="20"/>
          <w:lang w:val="en-ID"/>
        </w:rPr>
        <w:t xml:space="preserve"> </w:t>
      </w:r>
      <w:proofErr w:type="spellStart"/>
      <w:r w:rsidR="00481038" w:rsidRPr="00C72192">
        <w:rPr>
          <w:rFonts w:ascii="Arial" w:hAnsi="Arial" w:cs="Arial"/>
          <w:color w:val="000000" w:themeColor="text1"/>
          <w:sz w:val="20"/>
          <w:szCs w:val="20"/>
          <w:lang w:val="en-ID"/>
        </w:rPr>
        <w:t>siswa</w:t>
      </w:r>
      <w:proofErr w:type="spellEnd"/>
      <w:r w:rsidR="00481038" w:rsidRPr="00C72192">
        <w:rPr>
          <w:rFonts w:ascii="Arial" w:hAnsi="Arial" w:cs="Arial"/>
          <w:color w:val="000000" w:themeColor="text1"/>
          <w:sz w:val="20"/>
          <w:szCs w:val="20"/>
          <w:lang w:val="en-ID"/>
        </w:rPr>
        <w:t xml:space="preserve"> </w:t>
      </w:r>
      <w:proofErr w:type="spellStart"/>
      <w:r w:rsidR="00481038" w:rsidRPr="00C72192">
        <w:rPr>
          <w:rFonts w:ascii="Arial" w:hAnsi="Arial" w:cs="Arial"/>
          <w:color w:val="000000" w:themeColor="text1"/>
          <w:sz w:val="20"/>
          <w:szCs w:val="20"/>
          <w:lang w:val="en-ID"/>
        </w:rPr>
        <w:t>tentang</w:t>
      </w:r>
      <w:proofErr w:type="spellEnd"/>
      <w:r w:rsidR="00481038" w:rsidRPr="00C72192">
        <w:rPr>
          <w:rFonts w:ascii="Arial" w:hAnsi="Arial" w:cs="Arial"/>
          <w:color w:val="000000" w:themeColor="text1"/>
          <w:sz w:val="20"/>
          <w:szCs w:val="20"/>
          <w:lang w:val="en-ID"/>
        </w:rPr>
        <w:t xml:space="preserve"> </w:t>
      </w:r>
      <w:proofErr w:type="spellStart"/>
      <w:r w:rsidR="00481038" w:rsidRPr="00C72192">
        <w:rPr>
          <w:rFonts w:ascii="Arial" w:hAnsi="Arial" w:cs="Arial"/>
          <w:color w:val="000000" w:themeColor="text1"/>
          <w:sz w:val="20"/>
          <w:szCs w:val="20"/>
          <w:lang w:val="en-ID"/>
        </w:rPr>
        <w:t>penerapan</w:t>
      </w:r>
      <w:proofErr w:type="spellEnd"/>
      <w:r w:rsidR="00481038" w:rsidRPr="00C72192">
        <w:rPr>
          <w:rFonts w:ascii="Arial" w:hAnsi="Arial" w:cs="Arial"/>
          <w:color w:val="000000" w:themeColor="text1"/>
          <w:sz w:val="20"/>
          <w:szCs w:val="20"/>
          <w:lang w:val="en-ID"/>
        </w:rPr>
        <w:t xml:space="preserve"> PHBS</w:t>
      </w:r>
      <w:r w:rsidR="00771DC5" w:rsidRPr="00C72192">
        <w:rPr>
          <w:rFonts w:ascii="Arial" w:hAnsi="Arial" w:cs="Arial"/>
          <w:color w:val="000000" w:themeColor="text1"/>
          <w:sz w:val="20"/>
          <w:szCs w:val="20"/>
          <w:lang w:val="en-ID"/>
        </w:rPr>
        <w:t>.</w:t>
      </w:r>
      <w:r w:rsidR="00481038" w:rsidRPr="00C72192">
        <w:rPr>
          <w:rFonts w:ascii="Arial" w:hAnsi="Arial" w:cs="Arial"/>
          <w:color w:val="000000" w:themeColor="text1"/>
          <w:sz w:val="20"/>
          <w:szCs w:val="20"/>
          <w:lang w:val="en-ID"/>
        </w:rPr>
        <w:t xml:space="preserve"> </w:t>
      </w:r>
      <w:proofErr w:type="spellStart"/>
      <w:r w:rsidR="00771DC5" w:rsidRPr="00C72192">
        <w:rPr>
          <w:rFonts w:ascii="Arial" w:hAnsi="Arial" w:cs="Arial"/>
          <w:color w:val="000000" w:themeColor="text1"/>
          <w:sz w:val="20"/>
          <w:szCs w:val="20"/>
          <w:lang w:val="en-ID"/>
        </w:rPr>
        <w:t>S</w:t>
      </w:r>
      <w:r w:rsidRPr="00C72192">
        <w:rPr>
          <w:rFonts w:ascii="Arial" w:hAnsi="Arial" w:cs="Arial"/>
          <w:color w:val="000000" w:themeColor="text1"/>
          <w:sz w:val="20"/>
          <w:szCs w:val="20"/>
          <w:lang w:val="en-ID"/>
        </w:rPr>
        <w:t>ehingga</w:t>
      </w:r>
      <w:proofErr w:type="spellEnd"/>
      <w:r w:rsidRPr="00C72192">
        <w:rPr>
          <w:rFonts w:ascii="Arial" w:hAnsi="Arial" w:cs="Arial"/>
          <w:color w:val="000000" w:themeColor="text1"/>
          <w:sz w:val="20"/>
          <w:szCs w:val="20"/>
          <w:lang w:val="en-ID"/>
        </w:rPr>
        <w:t xml:space="preserve"> </w:t>
      </w:r>
      <w:proofErr w:type="spellStart"/>
      <w:r w:rsidR="00481038" w:rsidRPr="00C72192">
        <w:rPr>
          <w:rFonts w:ascii="Arial" w:hAnsi="Arial" w:cs="Arial"/>
          <w:color w:val="000000" w:themeColor="text1"/>
          <w:sz w:val="20"/>
          <w:szCs w:val="20"/>
          <w:lang w:val="en-ID"/>
        </w:rPr>
        <w:t>kedepannya</w:t>
      </w:r>
      <w:proofErr w:type="spellEnd"/>
      <w:r w:rsidR="00481038" w:rsidRPr="00C72192">
        <w:rPr>
          <w:rFonts w:ascii="Arial" w:hAnsi="Arial" w:cs="Arial"/>
          <w:color w:val="000000" w:themeColor="text1"/>
          <w:sz w:val="20"/>
          <w:szCs w:val="20"/>
          <w:lang w:val="en-ID"/>
        </w:rPr>
        <w:t xml:space="preserve"> </w:t>
      </w:r>
      <w:proofErr w:type="spellStart"/>
      <w:r w:rsidR="00481038" w:rsidRPr="00C72192">
        <w:rPr>
          <w:rFonts w:ascii="Arial" w:hAnsi="Arial" w:cs="Arial"/>
          <w:color w:val="000000" w:themeColor="text1"/>
          <w:sz w:val="20"/>
          <w:szCs w:val="20"/>
          <w:lang w:val="en-ID"/>
        </w:rPr>
        <w:t>diharapakkan</w:t>
      </w:r>
      <w:proofErr w:type="spellEnd"/>
      <w:r w:rsidR="00481038" w:rsidRPr="00C72192">
        <w:rPr>
          <w:rFonts w:ascii="Arial" w:hAnsi="Arial" w:cs="Arial"/>
          <w:color w:val="000000" w:themeColor="text1"/>
          <w:sz w:val="20"/>
          <w:szCs w:val="20"/>
          <w:lang w:val="en-ID"/>
        </w:rPr>
        <w:t xml:space="preserve"> </w:t>
      </w:r>
      <w:proofErr w:type="spellStart"/>
      <w:r w:rsidR="00481038" w:rsidRPr="00C72192">
        <w:rPr>
          <w:rFonts w:ascii="Arial" w:hAnsi="Arial" w:cs="Arial"/>
          <w:color w:val="000000" w:themeColor="text1"/>
          <w:sz w:val="20"/>
          <w:szCs w:val="20"/>
          <w:lang w:val="en-ID"/>
        </w:rPr>
        <w:t>ada</w:t>
      </w:r>
      <w:proofErr w:type="spellEnd"/>
      <w:r w:rsidR="00481038"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ada</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kerjasama</w:t>
      </w:r>
      <w:proofErr w:type="spellEnd"/>
      <w:r w:rsidRPr="00C72192">
        <w:rPr>
          <w:rFonts w:ascii="Arial" w:hAnsi="Arial" w:cs="Arial"/>
          <w:color w:val="000000" w:themeColor="text1"/>
          <w:sz w:val="20"/>
          <w:szCs w:val="20"/>
          <w:lang w:val="en-ID"/>
        </w:rPr>
        <w:t xml:space="preserve"> yang </w:t>
      </w:r>
      <w:proofErr w:type="spellStart"/>
      <w:r w:rsidRPr="00C72192">
        <w:rPr>
          <w:rFonts w:ascii="Arial" w:hAnsi="Arial" w:cs="Arial"/>
          <w:color w:val="000000" w:themeColor="text1"/>
          <w:sz w:val="20"/>
          <w:szCs w:val="20"/>
          <w:lang w:val="en-ID"/>
        </w:rPr>
        <w:t>baik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antara</w:t>
      </w:r>
      <w:proofErr w:type="spellEnd"/>
      <w:r w:rsidRPr="00C72192">
        <w:rPr>
          <w:rFonts w:ascii="Arial" w:hAnsi="Arial" w:cs="Arial"/>
          <w:color w:val="000000" w:themeColor="text1"/>
          <w:sz w:val="20"/>
          <w:szCs w:val="20"/>
          <w:lang w:val="en-ID"/>
        </w:rPr>
        <w:t xml:space="preserve"> </w:t>
      </w:r>
      <w:proofErr w:type="spellStart"/>
      <w:r w:rsidR="00BA3060" w:rsidRPr="00C72192">
        <w:rPr>
          <w:rFonts w:ascii="Arial" w:hAnsi="Arial" w:cs="Arial"/>
          <w:color w:val="000000" w:themeColor="text1"/>
          <w:sz w:val="20"/>
          <w:szCs w:val="20"/>
          <w:lang w:val="en-ID"/>
        </w:rPr>
        <w:t>anak</w:t>
      </w:r>
      <w:proofErr w:type="spellEnd"/>
      <w:r w:rsidR="00BA3060" w:rsidRPr="00C72192">
        <w:rPr>
          <w:rFonts w:ascii="Arial" w:hAnsi="Arial" w:cs="Arial"/>
          <w:color w:val="000000" w:themeColor="text1"/>
          <w:sz w:val="20"/>
          <w:szCs w:val="20"/>
          <w:lang w:val="en-ID"/>
        </w:rPr>
        <w:t xml:space="preserve">, </w:t>
      </w:r>
      <w:r w:rsidRPr="00C72192">
        <w:rPr>
          <w:rFonts w:ascii="Arial" w:hAnsi="Arial" w:cs="Arial"/>
          <w:color w:val="000000" w:themeColor="text1"/>
          <w:sz w:val="20"/>
          <w:szCs w:val="20"/>
          <w:lang w:val="en-ID"/>
        </w:rPr>
        <w:t xml:space="preserve">orang </w:t>
      </w:r>
      <w:proofErr w:type="spellStart"/>
      <w:r w:rsidRPr="00C72192">
        <w:rPr>
          <w:rFonts w:ascii="Arial" w:hAnsi="Arial" w:cs="Arial"/>
          <w:color w:val="000000" w:themeColor="text1"/>
          <w:sz w:val="20"/>
          <w:szCs w:val="20"/>
          <w:lang w:val="en-ID"/>
        </w:rPr>
        <w:t>tua</w:t>
      </w:r>
      <w:proofErr w:type="spellEnd"/>
      <w:r w:rsidRPr="00C72192">
        <w:rPr>
          <w:rFonts w:ascii="Arial" w:hAnsi="Arial" w:cs="Arial"/>
          <w:color w:val="000000" w:themeColor="text1"/>
          <w:sz w:val="20"/>
          <w:szCs w:val="20"/>
          <w:lang w:val="en-ID"/>
        </w:rPr>
        <w:t xml:space="preserve"> dan guru </w:t>
      </w:r>
      <w:proofErr w:type="spellStart"/>
      <w:r w:rsidRPr="00C72192">
        <w:rPr>
          <w:rFonts w:ascii="Arial" w:hAnsi="Arial" w:cs="Arial"/>
          <w:color w:val="000000" w:themeColor="text1"/>
          <w:sz w:val="20"/>
          <w:szCs w:val="20"/>
          <w:lang w:val="en-ID"/>
        </w:rPr>
        <w:t>untuk</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mendukung</w:t>
      </w:r>
      <w:proofErr w:type="spellEnd"/>
      <w:r w:rsidRPr="00C72192">
        <w:rPr>
          <w:rFonts w:ascii="Arial" w:hAnsi="Arial" w:cs="Arial"/>
          <w:color w:val="000000" w:themeColor="text1"/>
          <w:sz w:val="20"/>
          <w:szCs w:val="20"/>
          <w:lang w:val="en-ID"/>
        </w:rPr>
        <w:t xml:space="preserve"> </w:t>
      </w:r>
      <w:proofErr w:type="spellStart"/>
      <w:r w:rsidRPr="00C72192">
        <w:rPr>
          <w:rFonts w:ascii="Arial" w:hAnsi="Arial" w:cs="Arial"/>
          <w:color w:val="000000" w:themeColor="text1"/>
          <w:sz w:val="20"/>
          <w:szCs w:val="20"/>
          <w:lang w:val="en-ID"/>
        </w:rPr>
        <w:t>optomalisasi</w:t>
      </w:r>
      <w:proofErr w:type="spellEnd"/>
      <w:r w:rsidR="00481038" w:rsidRPr="00C72192">
        <w:rPr>
          <w:rFonts w:ascii="Arial" w:hAnsi="Arial" w:cs="Arial"/>
          <w:color w:val="000000" w:themeColor="text1"/>
          <w:sz w:val="20"/>
          <w:szCs w:val="20"/>
          <w:lang w:val="en-ID"/>
        </w:rPr>
        <w:t xml:space="preserve"> </w:t>
      </w:r>
      <w:proofErr w:type="spellStart"/>
      <w:r w:rsidR="00481038" w:rsidRPr="00C72192">
        <w:rPr>
          <w:rFonts w:ascii="Arial" w:hAnsi="Arial" w:cs="Arial"/>
          <w:color w:val="000000" w:themeColor="text1"/>
          <w:sz w:val="20"/>
          <w:szCs w:val="20"/>
          <w:lang w:val="en-ID"/>
        </w:rPr>
        <w:t>penerapan</w:t>
      </w:r>
      <w:proofErr w:type="spellEnd"/>
      <w:r w:rsidR="00481038" w:rsidRPr="00C72192">
        <w:rPr>
          <w:rFonts w:ascii="Arial" w:hAnsi="Arial" w:cs="Arial"/>
          <w:color w:val="000000" w:themeColor="text1"/>
          <w:sz w:val="20"/>
          <w:szCs w:val="20"/>
          <w:lang w:val="en-ID"/>
        </w:rPr>
        <w:t xml:space="preserve"> PHBS demi</w:t>
      </w:r>
      <w:r w:rsidRPr="00C72192">
        <w:rPr>
          <w:rFonts w:ascii="Arial" w:hAnsi="Arial" w:cs="Arial"/>
          <w:color w:val="000000" w:themeColor="text1"/>
          <w:sz w:val="20"/>
          <w:szCs w:val="20"/>
          <w:lang w:val="en-ID"/>
        </w:rPr>
        <w:t xml:space="preserve"> </w:t>
      </w:r>
      <w:proofErr w:type="spellStart"/>
      <w:r w:rsidR="00481038" w:rsidRPr="00C72192">
        <w:rPr>
          <w:rFonts w:ascii="Arial" w:hAnsi="Arial" w:cs="Arial"/>
          <w:color w:val="000000" w:themeColor="text1"/>
          <w:sz w:val="20"/>
          <w:szCs w:val="20"/>
          <w:lang w:val="en-ID"/>
        </w:rPr>
        <w:t>menghasilkan</w:t>
      </w:r>
      <w:proofErr w:type="spellEnd"/>
      <w:r w:rsidR="00481038" w:rsidRPr="00C72192">
        <w:rPr>
          <w:rFonts w:ascii="Arial" w:hAnsi="Arial" w:cs="Arial"/>
          <w:color w:val="000000" w:themeColor="text1"/>
          <w:sz w:val="20"/>
          <w:szCs w:val="20"/>
          <w:lang w:val="en-ID"/>
        </w:rPr>
        <w:t xml:space="preserve"> </w:t>
      </w:r>
      <w:proofErr w:type="spellStart"/>
      <w:r w:rsidR="00481038" w:rsidRPr="00C72192">
        <w:rPr>
          <w:rFonts w:ascii="Arial" w:hAnsi="Arial" w:cs="Arial"/>
          <w:color w:val="000000" w:themeColor="text1"/>
          <w:sz w:val="20"/>
          <w:szCs w:val="20"/>
          <w:lang w:val="en-ID"/>
        </w:rPr>
        <w:t>generasi</w:t>
      </w:r>
      <w:proofErr w:type="spellEnd"/>
      <w:r w:rsidR="00481038" w:rsidRPr="00C72192">
        <w:rPr>
          <w:rFonts w:ascii="Arial" w:hAnsi="Arial" w:cs="Arial"/>
          <w:color w:val="000000" w:themeColor="text1"/>
          <w:sz w:val="20"/>
          <w:szCs w:val="20"/>
          <w:lang w:val="en-ID"/>
        </w:rPr>
        <w:t xml:space="preserve"> </w:t>
      </w:r>
      <w:proofErr w:type="spellStart"/>
      <w:r w:rsidR="00481038" w:rsidRPr="00C72192">
        <w:rPr>
          <w:rFonts w:ascii="Arial" w:hAnsi="Arial" w:cs="Arial"/>
          <w:color w:val="000000" w:themeColor="text1"/>
          <w:sz w:val="20"/>
          <w:szCs w:val="20"/>
          <w:lang w:val="en-ID"/>
        </w:rPr>
        <w:t>penerus</w:t>
      </w:r>
      <w:proofErr w:type="spellEnd"/>
      <w:r w:rsidR="00481038" w:rsidRPr="00C72192">
        <w:rPr>
          <w:rFonts w:ascii="Arial" w:hAnsi="Arial" w:cs="Arial"/>
          <w:color w:val="000000" w:themeColor="text1"/>
          <w:sz w:val="20"/>
          <w:szCs w:val="20"/>
          <w:lang w:val="en-ID"/>
        </w:rPr>
        <w:t xml:space="preserve"> </w:t>
      </w:r>
      <w:proofErr w:type="spellStart"/>
      <w:r w:rsidR="00BA3060" w:rsidRPr="00C72192">
        <w:rPr>
          <w:rFonts w:ascii="Arial" w:hAnsi="Arial" w:cs="Arial"/>
          <w:color w:val="000000" w:themeColor="text1"/>
          <w:sz w:val="20"/>
          <w:szCs w:val="20"/>
          <w:lang w:val="en-ID"/>
        </w:rPr>
        <w:t>bangsa</w:t>
      </w:r>
      <w:proofErr w:type="spellEnd"/>
      <w:r w:rsidR="00BA3060" w:rsidRPr="00C72192">
        <w:rPr>
          <w:rFonts w:ascii="Arial" w:hAnsi="Arial" w:cs="Arial"/>
          <w:color w:val="000000" w:themeColor="text1"/>
          <w:sz w:val="20"/>
          <w:szCs w:val="20"/>
          <w:lang w:val="en-ID"/>
        </w:rPr>
        <w:t xml:space="preserve"> </w:t>
      </w:r>
      <w:r w:rsidR="00481038" w:rsidRPr="00C72192">
        <w:rPr>
          <w:rFonts w:ascii="Arial" w:hAnsi="Arial" w:cs="Arial"/>
          <w:color w:val="000000" w:themeColor="text1"/>
          <w:sz w:val="20"/>
          <w:szCs w:val="20"/>
          <w:lang w:val="en-ID"/>
        </w:rPr>
        <w:t xml:space="preserve">yang </w:t>
      </w:r>
      <w:proofErr w:type="spellStart"/>
      <w:r w:rsidR="00481038" w:rsidRPr="00C72192">
        <w:rPr>
          <w:rFonts w:ascii="Arial" w:hAnsi="Arial" w:cs="Arial"/>
          <w:color w:val="000000" w:themeColor="text1"/>
          <w:sz w:val="20"/>
          <w:szCs w:val="20"/>
          <w:lang w:val="en-ID"/>
        </w:rPr>
        <w:t>sehat</w:t>
      </w:r>
      <w:proofErr w:type="spellEnd"/>
      <w:r w:rsidR="00481038" w:rsidRPr="00C72192">
        <w:rPr>
          <w:rFonts w:ascii="Arial" w:hAnsi="Arial" w:cs="Arial"/>
          <w:color w:val="000000" w:themeColor="text1"/>
          <w:sz w:val="20"/>
          <w:szCs w:val="20"/>
          <w:lang w:val="en-ID"/>
        </w:rPr>
        <w:t xml:space="preserve"> </w:t>
      </w:r>
      <w:r w:rsidR="00BA3060" w:rsidRPr="00C72192">
        <w:rPr>
          <w:rFonts w:ascii="Arial" w:hAnsi="Arial" w:cs="Arial"/>
          <w:color w:val="000000" w:themeColor="text1"/>
          <w:sz w:val="20"/>
          <w:szCs w:val="20"/>
          <w:lang w:val="en-ID"/>
        </w:rPr>
        <w:t xml:space="preserve">di masa yang </w:t>
      </w:r>
      <w:proofErr w:type="spellStart"/>
      <w:r w:rsidR="00BA3060" w:rsidRPr="00C72192">
        <w:rPr>
          <w:rFonts w:ascii="Arial" w:hAnsi="Arial" w:cs="Arial"/>
          <w:color w:val="000000" w:themeColor="text1"/>
          <w:sz w:val="20"/>
          <w:szCs w:val="20"/>
          <w:lang w:val="en-ID"/>
        </w:rPr>
        <w:t>akan</w:t>
      </w:r>
      <w:proofErr w:type="spellEnd"/>
      <w:r w:rsidR="00BA3060" w:rsidRPr="00C72192">
        <w:rPr>
          <w:rFonts w:ascii="Arial" w:hAnsi="Arial" w:cs="Arial"/>
          <w:color w:val="000000" w:themeColor="text1"/>
          <w:sz w:val="20"/>
          <w:szCs w:val="20"/>
          <w:lang w:val="en-ID"/>
        </w:rPr>
        <w:t xml:space="preserve"> </w:t>
      </w:r>
      <w:proofErr w:type="spellStart"/>
      <w:r w:rsidR="00BA3060" w:rsidRPr="00C72192">
        <w:rPr>
          <w:rFonts w:ascii="Arial" w:hAnsi="Arial" w:cs="Arial"/>
          <w:color w:val="000000" w:themeColor="text1"/>
          <w:sz w:val="20"/>
          <w:szCs w:val="20"/>
          <w:lang w:val="en-ID"/>
        </w:rPr>
        <w:t>datang</w:t>
      </w:r>
      <w:proofErr w:type="spellEnd"/>
      <w:r w:rsidRPr="00C72192">
        <w:rPr>
          <w:rFonts w:ascii="Arial" w:hAnsi="Arial" w:cs="Arial"/>
          <w:color w:val="000000" w:themeColor="text1"/>
          <w:sz w:val="20"/>
          <w:szCs w:val="20"/>
          <w:lang w:val="en-ID"/>
        </w:rPr>
        <w:t>.</w:t>
      </w:r>
    </w:p>
    <w:p w14:paraId="11C70145" w14:textId="77777777" w:rsidR="00BA3060" w:rsidRPr="00C72192" w:rsidRDefault="00BA3060" w:rsidP="00C50F15">
      <w:pPr>
        <w:spacing w:line="360" w:lineRule="auto"/>
        <w:ind w:right="63"/>
        <w:jc w:val="both"/>
        <w:rPr>
          <w:rFonts w:ascii="Arial" w:hAnsi="Arial" w:cs="Arial"/>
          <w:noProof/>
          <w:color w:val="000000" w:themeColor="text1"/>
          <w:sz w:val="20"/>
          <w:szCs w:val="18"/>
          <w:lang w:val="en-US"/>
        </w:rPr>
      </w:pPr>
    </w:p>
    <w:p w14:paraId="2BA545AE" w14:textId="59F2A71A" w:rsidR="00C50F15" w:rsidRPr="00C72192" w:rsidRDefault="00C50F15" w:rsidP="00C50F15">
      <w:pPr>
        <w:spacing w:line="360" w:lineRule="auto"/>
        <w:ind w:right="63"/>
        <w:jc w:val="both"/>
        <w:rPr>
          <w:rFonts w:ascii="Arial" w:hAnsi="Arial" w:cs="Arial"/>
          <w:b/>
          <w:bCs/>
          <w:noProof/>
          <w:color w:val="000000" w:themeColor="text1"/>
          <w:sz w:val="20"/>
          <w:szCs w:val="20"/>
          <w:lang w:val="en-US"/>
        </w:rPr>
      </w:pPr>
      <w:r w:rsidRPr="00C72192">
        <w:rPr>
          <w:rFonts w:ascii="Arial" w:hAnsi="Arial" w:cs="Arial"/>
          <w:b/>
          <w:bCs/>
          <w:noProof/>
          <w:color w:val="000000" w:themeColor="text1"/>
          <w:sz w:val="20"/>
          <w:szCs w:val="20"/>
          <w:lang w:val="en-US"/>
        </w:rPr>
        <w:t xml:space="preserve">UCAPAN TERIKASIH </w:t>
      </w:r>
    </w:p>
    <w:p w14:paraId="4D01899B" w14:textId="5D81E92A" w:rsidR="00C50F15" w:rsidRPr="00C72192" w:rsidRDefault="0009192D" w:rsidP="00C50F15">
      <w:pPr>
        <w:spacing w:line="360" w:lineRule="auto"/>
        <w:ind w:right="63"/>
        <w:jc w:val="both"/>
        <w:rPr>
          <w:rFonts w:ascii="Arial" w:hAnsi="Arial" w:cs="Arial"/>
          <w:noProof/>
          <w:color w:val="000000" w:themeColor="text1"/>
          <w:sz w:val="20"/>
          <w:szCs w:val="18"/>
          <w:lang w:val="en-US"/>
        </w:rPr>
      </w:pPr>
      <w:r w:rsidRPr="00C72192">
        <w:rPr>
          <w:rFonts w:ascii="Arial" w:hAnsi="Arial" w:cs="Arial"/>
          <w:noProof/>
          <w:color w:val="000000" w:themeColor="text1"/>
          <w:sz w:val="20"/>
          <w:szCs w:val="18"/>
          <w:lang w:val="en-US"/>
        </w:rPr>
        <w:t xml:space="preserve">Ucapan terimakasih kami ucapkan kepada Prodi D3 Kebidanan STIKES Karya Husada Kediri dan pihak sekolah </w:t>
      </w:r>
      <w:r w:rsidR="00BA3060" w:rsidRPr="00C72192">
        <w:rPr>
          <w:rFonts w:ascii="Arial" w:hAnsi="Arial" w:cs="Arial"/>
          <w:noProof/>
          <w:color w:val="000000" w:themeColor="text1"/>
          <w:sz w:val="20"/>
          <w:szCs w:val="18"/>
          <w:lang w:val="en-US"/>
        </w:rPr>
        <w:t>di PAUD Kusuma Harapan</w:t>
      </w:r>
      <w:r w:rsidR="001A7BE6" w:rsidRPr="00C72192">
        <w:rPr>
          <w:rFonts w:ascii="Arial" w:hAnsi="Arial" w:cs="Arial"/>
          <w:noProof/>
          <w:color w:val="000000" w:themeColor="text1"/>
          <w:sz w:val="20"/>
          <w:szCs w:val="18"/>
          <w:lang w:val="en-US"/>
        </w:rPr>
        <w:t>, yang telah memberikan kesempatan untuk melakukan kegiatan pengabdian masyarakat ini</w:t>
      </w:r>
      <w:r w:rsidRPr="00C72192">
        <w:rPr>
          <w:rFonts w:ascii="Arial" w:hAnsi="Arial" w:cs="Arial"/>
          <w:noProof/>
          <w:color w:val="000000" w:themeColor="text1"/>
          <w:sz w:val="20"/>
          <w:szCs w:val="18"/>
          <w:lang w:val="en-US"/>
        </w:rPr>
        <w:t>.</w:t>
      </w:r>
    </w:p>
    <w:p w14:paraId="069B831B" w14:textId="77777777" w:rsidR="00C50F15" w:rsidRPr="00C72192" w:rsidRDefault="00C50F15" w:rsidP="001326B6">
      <w:pPr>
        <w:spacing w:line="360" w:lineRule="auto"/>
        <w:ind w:right="63" w:firstLine="284"/>
        <w:jc w:val="both"/>
        <w:rPr>
          <w:rFonts w:asciiTheme="minorHAnsi" w:hAnsiTheme="minorHAnsi" w:cstheme="minorHAnsi"/>
          <w:color w:val="000000" w:themeColor="text1"/>
          <w:sz w:val="20"/>
          <w:szCs w:val="18"/>
          <w:lang w:val="en-US"/>
        </w:rPr>
      </w:pPr>
    </w:p>
    <w:p w14:paraId="040D045E" w14:textId="77777777" w:rsidR="001F32A4" w:rsidRPr="00C72192" w:rsidRDefault="001F32A4" w:rsidP="001F32A4">
      <w:pPr>
        <w:spacing w:line="264" w:lineRule="auto"/>
        <w:jc w:val="both"/>
        <w:rPr>
          <w:rFonts w:asciiTheme="minorHAnsi" w:hAnsiTheme="minorHAnsi" w:cstheme="minorHAnsi"/>
          <w:b/>
          <w:color w:val="000000" w:themeColor="text1"/>
          <w:sz w:val="18"/>
          <w:szCs w:val="18"/>
          <w:lang w:val="en-US"/>
        </w:rPr>
      </w:pPr>
    </w:p>
    <w:p w14:paraId="10DD96AF" w14:textId="508E06AA" w:rsidR="001E254B" w:rsidRPr="00C72192" w:rsidRDefault="00AC2B4C" w:rsidP="00BA025C">
      <w:pPr>
        <w:spacing w:line="360" w:lineRule="auto"/>
        <w:ind w:left="90" w:right="-370"/>
        <w:contextualSpacing/>
        <w:jc w:val="both"/>
        <w:rPr>
          <w:rFonts w:ascii="Arial" w:hAnsi="Arial" w:cs="Arial"/>
          <w:noProof/>
          <w:color w:val="000000" w:themeColor="text1"/>
          <w:sz w:val="20"/>
          <w:szCs w:val="20"/>
        </w:rPr>
      </w:pPr>
      <w:r w:rsidRPr="00C72192">
        <w:rPr>
          <w:rFonts w:ascii="Arial" w:hAnsi="Arial" w:cs="Arial"/>
          <w:b/>
          <w:bCs/>
          <w:noProof/>
          <w:color w:val="000000" w:themeColor="text1"/>
          <w:sz w:val="20"/>
          <w:szCs w:val="20"/>
        </w:rPr>
        <w:t>DAFTAR PUSTAKA</w:t>
      </w:r>
      <w:r w:rsidR="00160771" w:rsidRPr="00C72192">
        <w:rPr>
          <w:rFonts w:ascii="Arial" w:hAnsi="Arial" w:cs="Arial"/>
          <w:b/>
          <w:bCs/>
          <w:noProof/>
          <w:color w:val="000000" w:themeColor="text1"/>
          <w:sz w:val="20"/>
          <w:szCs w:val="20"/>
          <w:lang w:val="en-US"/>
        </w:rPr>
        <w:t xml:space="preserve"> </w:t>
      </w:r>
    </w:p>
    <w:p w14:paraId="26CC387E" w14:textId="722712BB" w:rsidR="00C154A8" w:rsidRPr="00C72192" w:rsidRDefault="00C154A8" w:rsidP="00C154A8">
      <w:pPr>
        <w:pStyle w:val="ListParagraph"/>
        <w:numPr>
          <w:ilvl w:val="0"/>
          <w:numId w:val="44"/>
        </w:numPr>
        <w:tabs>
          <w:tab w:val="left" w:pos="284"/>
          <w:tab w:val="left" w:pos="567"/>
        </w:tabs>
        <w:spacing w:line="360" w:lineRule="auto"/>
        <w:ind w:left="284" w:hanging="284"/>
        <w:jc w:val="both"/>
        <w:rPr>
          <w:rFonts w:ascii="Arial" w:hAnsi="Arial" w:cs="Arial"/>
          <w:color w:val="000000" w:themeColor="text1"/>
          <w:sz w:val="20"/>
          <w:szCs w:val="20"/>
        </w:rPr>
      </w:pPr>
      <w:proofErr w:type="spellStart"/>
      <w:r w:rsidRPr="00C72192">
        <w:rPr>
          <w:rFonts w:ascii="Arial" w:hAnsi="Arial" w:cs="Arial"/>
          <w:color w:val="000000" w:themeColor="text1"/>
          <w:sz w:val="20"/>
          <w:szCs w:val="20"/>
        </w:rPr>
        <w:t>Kementrian</w:t>
      </w:r>
      <w:proofErr w:type="spellEnd"/>
      <w:r w:rsidRPr="00C72192">
        <w:rPr>
          <w:rFonts w:ascii="Arial" w:hAnsi="Arial" w:cs="Arial"/>
          <w:color w:val="000000" w:themeColor="text1"/>
          <w:sz w:val="20"/>
          <w:szCs w:val="20"/>
        </w:rPr>
        <w:t xml:space="preserve"> Kesehatan RI. (2011). </w:t>
      </w:r>
      <w:proofErr w:type="spellStart"/>
      <w:r w:rsidRPr="00C72192">
        <w:rPr>
          <w:rFonts w:ascii="Arial" w:hAnsi="Arial" w:cs="Arial"/>
          <w:color w:val="000000" w:themeColor="text1"/>
          <w:sz w:val="20"/>
          <w:szCs w:val="20"/>
        </w:rPr>
        <w:t>Pedoman</w:t>
      </w:r>
      <w:proofErr w:type="spellEnd"/>
      <w:r w:rsidRPr="00C72192">
        <w:rPr>
          <w:rFonts w:ascii="Arial" w:hAnsi="Arial" w:cs="Arial"/>
          <w:color w:val="000000" w:themeColor="text1"/>
          <w:sz w:val="20"/>
          <w:szCs w:val="20"/>
        </w:rPr>
        <w:t xml:space="preserve"> </w:t>
      </w:r>
      <w:proofErr w:type="spellStart"/>
      <w:r w:rsidRPr="00C72192">
        <w:rPr>
          <w:rFonts w:ascii="Arial" w:hAnsi="Arial" w:cs="Arial"/>
          <w:color w:val="000000" w:themeColor="text1"/>
          <w:sz w:val="20"/>
          <w:szCs w:val="20"/>
        </w:rPr>
        <w:t>Pembinaan</w:t>
      </w:r>
      <w:proofErr w:type="spellEnd"/>
      <w:r w:rsidRPr="00C72192">
        <w:rPr>
          <w:rFonts w:ascii="Arial" w:hAnsi="Arial" w:cs="Arial"/>
          <w:color w:val="000000" w:themeColor="text1"/>
          <w:sz w:val="20"/>
          <w:szCs w:val="20"/>
        </w:rPr>
        <w:t xml:space="preserve"> </w:t>
      </w:r>
      <w:proofErr w:type="spellStart"/>
      <w:r w:rsidRPr="00C72192">
        <w:rPr>
          <w:rFonts w:ascii="Arial" w:hAnsi="Arial" w:cs="Arial"/>
          <w:color w:val="000000" w:themeColor="text1"/>
          <w:sz w:val="20"/>
          <w:szCs w:val="20"/>
        </w:rPr>
        <w:t>Perilaku</w:t>
      </w:r>
      <w:proofErr w:type="spellEnd"/>
      <w:r w:rsidRPr="00C72192">
        <w:rPr>
          <w:rFonts w:ascii="Arial" w:hAnsi="Arial" w:cs="Arial"/>
          <w:color w:val="000000" w:themeColor="text1"/>
          <w:sz w:val="20"/>
          <w:szCs w:val="20"/>
        </w:rPr>
        <w:t xml:space="preserve"> </w:t>
      </w:r>
      <w:proofErr w:type="spellStart"/>
      <w:r w:rsidRPr="00C72192">
        <w:rPr>
          <w:rFonts w:ascii="Arial" w:hAnsi="Arial" w:cs="Arial"/>
          <w:color w:val="000000" w:themeColor="text1"/>
          <w:sz w:val="20"/>
          <w:szCs w:val="20"/>
        </w:rPr>
        <w:t>Hidup</w:t>
      </w:r>
      <w:proofErr w:type="spellEnd"/>
      <w:r w:rsidRPr="00C72192">
        <w:rPr>
          <w:rFonts w:ascii="Arial" w:hAnsi="Arial" w:cs="Arial"/>
          <w:color w:val="000000" w:themeColor="text1"/>
          <w:sz w:val="20"/>
          <w:szCs w:val="20"/>
        </w:rPr>
        <w:t xml:space="preserve"> </w:t>
      </w:r>
      <w:proofErr w:type="spellStart"/>
      <w:r w:rsidRPr="00C72192">
        <w:rPr>
          <w:rFonts w:ascii="Arial" w:hAnsi="Arial" w:cs="Arial"/>
          <w:color w:val="000000" w:themeColor="text1"/>
          <w:sz w:val="20"/>
          <w:szCs w:val="20"/>
        </w:rPr>
        <w:t>Bersih</w:t>
      </w:r>
      <w:proofErr w:type="spellEnd"/>
      <w:r w:rsidRPr="00C72192">
        <w:rPr>
          <w:rFonts w:ascii="Arial" w:hAnsi="Arial" w:cs="Arial"/>
          <w:color w:val="000000" w:themeColor="text1"/>
          <w:sz w:val="20"/>
          <w:szCs w:val="20"/>
        </w:rPr>
        <w:t xml:space="preserve"> dan </w:t>
      </w:r>
      <w:proofErr w:type="spellStart"/>
      <w:r w:rsidRPr="00C72192">
        <w:rPr>
          <w:rFonts w:ascii="Arial" w:hAnsi="Arial" w:cs="Arial"/>
          <w:color w:val="000000" w:themeColor="text1"/>
          <w:sz w:val="20"/>
          <w:szCs w:val="20"/>
        </w:rPr>
        <w:t>Sehat</w:t>
      </w:r>
      <w:proofErr w:type="spellEnd"/>
      <w:r w:rsidRPr="00C72192">
        <w:rPr>
          <w:rFonts w:ascii="Arial" w:hAnsi="Arial" w:cs="Arial"/>
          <w:color w:val="000000" w:themeColor="text1"/>
          <w:sz w:val="20"/>
          <w:szCs w:val="20"/>
        </w:rPr>
        <w:t xml:space="preserve">, Jakarta: </w:t>
      </w:r>
      <w:proofErr w:type="spellStart"/>
      <w:r w:rsidRPr="00C72192">
        <w:rPr>
          <w:rFonts w:ascii="Arial" w:hAnsi="Arial" w:cs="Arial"/>
          <w:color w:val="000000" w:themeColor="text1"/>
          <w:sz w:val="20"/>
          <w:szCs w:val="20"/>
        </w:rPr>
        <w:t>Kementrian</w:t>
      </w:r>
      <w:proofErr w:type="spellEnd"/>
      <w:r w:rsidRPr="00C72192">
        <w:rPr>
          <w:rFonts w:ascii="Arial" w:hAnsi="Arial" w:cs="Arial"/>
          <w:color w:val="000000" w:themeColor="text1"/>
          <w:sz w:val="20"/>
          <w:szCs w:val="20"/>
        </w:rPr>
        <w:t xml:space="preserve"> Kesehatan RI.</w:t>
      </w:r>
    </w:p>
    <w:p w14:paraId="7856C5C3" w14:textId="3DA05FE5" w:rsidR="002A2036" w:rsidRPr="00C72192" w:rsidRDefault="002A2036" w:rsidP="002A2036">
      <w:pPr>
        <w:pStyle w:val="ListParagraph"/>
        <w:numPr>
          <w:ilvl w:val="0"/>
          <w:numId w:val="44"/>
        </w:numPr>
        <w:tabs>
          <w:tab w:val="left" w:pos="284"/>
          <w:tab w:val="left" w:pos="567"/>
        </w:tabs>
        <w:spacing w:line="360" w:lineRule="auto"/>
        <w:ind w:left="284" w:hanging="284"/>
        <w:jc w:val="both"/>
        <w:rPr>
          <w:rFonts w:ascii="Arial" w:hAnsi="Arial" w:cs="Arial"/>
          <w:color w:val="000000" w:themeColor="text1"/>
          <w:sz w:val="20"/>
          <w:szCs w:val="20"/>
        </w:rPr>
      </w:pPr>
      <w:proofErr w:type="spellStart"/>
      <w:r w:rsidRPr="00C72192">
        <w:rPr>
          <w:rFonts w:ascii="Arial" w:hAnsi="Arial" w:cs="Arial"/>
          <w:color w:val="000000" w:themeColor="text1"/>
          <w:sz w:val="20"/>
          <w:szCs w:val="20"/>
        </w:rPr>
        <w:t>Tietjen</w:t>
      </w:r>
      <w:proofErr w:type="spellEnd"/>
      <w:r w:rsidRPr="00C72192">
        <w:rPr>
          <w:rFonts w:ascii="Arial" w:hAnsi="Arial" w:cs="Arial"/>
          <w:color w:val="000000" w:themeColor="text1"/>
          <w:sz w:val="20"/>
          <w:szCs w:val="20"/>
        </w:rPr>
        <w:t xml:space="preserve">. (2004). Panduan </w:t>
      </w:r>
      <w:proofErr w:type="spellStart"/>
      <w:r w:rsidRPr="00C72192">
        <w:rPr>
          <w:rFonts w:ascii="Arial" w:hAnsi="Arial" w:cs="Arial"/>
          <w:color w:val="000000" w:themeColor="text1"/>
          <w:sz w:val="20"/>
          <w:szCs w:val="20"/>
        </w:rPr>
        <w:t>Pencegahan</w:t>
      </w:r>
      <w:proofErr w:type="spellEnd"/>
      <w:r w:rsidRPr="00C72192">
        <w:rPr>
          <w:rFonts w:ascii="Arial" w:hAnsi="Arial" w:cs="Arial"/>
          <w:color w:val="000000" w:themeColor="text1"/>
          <w:sz w:val="20"/>
          <w:szCs w:val="20"/>
        </w:rPr>
        <w:t xml:space="preserve"> </w:t>
      </w:r>
      <w:proofErr w:type="spellStart"/>
      <w:r w:rsidRPr="00C72192">
        <w:rPr>
          <w:rFonts w:ascii="Arial" w:hAnsi="Arial" w:cs="Arial"/>
          <w:color w:val="000000" w:themeColor="text1"/>
          <w:sz w:val="20"/>
          <w:szCs w:val="20"/>
        </w:rPr>
        <w:t>Infeksi</w:t>
      </w:r>
      <w:proofErr w:type="spellEnd"/>
      <w:r w:rsidRPr="00C72192">
        <w:rPr>
          <w:rFonts w:ascii="Arial" w:hAnsi="Arial" w:cs="Arial"/>
          <w:color w:val="000000" w:themeColor="text1"/>
          <w:sz w:val="20"/>
          <w:szCs w:val="20"/>
        </w:rPr>
        <w:t xml:space="preserve"> </w:t>
      </w:r>
      <w:proofErr w:type="spellStart"/>
      <w:r w:rsidRPr="00C72192">
        <w:rPr>
          <w:rFonts w:ascii="Arial" w:hAnsi="Arial" w:cs="Arial"/>
          <w:color w:val="000000" w:themeColor="text1"/>
          <w:sz w:val="20"/>
          <w:szCs w:val="20"/>
        </w:rPr>
        <w:t>Untuk</w:t>
      </w:r>
      <w:proofErr w:type="spellEnd"/>
      <w:r w:rsidRPr="00C72192">
        <w:rPr>
          <w:rFonts w:ascii="Arial" w:hAnsi="Arial" w:cs="Arial"/>
          <w:color w:val="000000" w:themeColor="text1"/>
          <w:sz w:val="20"/>
          <w:szCs w:val="20"/>
        </w:rPr>
        <w:t xml:space="preserve"> </w:t>
      </w:r>
      <w:proofErr w:type="spellStart"/>
      <w:r w:rsidRPr="00C72192">
        <w:rPr>
          <w:rFonts w:ascii="Arial" w:hAnsi="Arial" w:cs="Arial"/>
          <w:color w:val="000000" w:themeColor="text1"/>
          <w:sz w:val="20"/>
          <w:szCs w:val="20"/>
        </w:rPr>
        <w:t>Fasilitas</w:t>
      </w:r>
      <w:proofErr w:type="spellEnd"/>
      <w:r w:rsidRPr="00C72192">
        <w:rPr>
          <w:rFonts w:ascii="Arial" w:hAnsi="Arial" w:cs="Arial"/>
          <w:color w:val="000000" w:themeColor="text1"/>
          <w:sz w:val="20"/>
          <w:szCs w:val="20"/>
        </w:rPr>
        <w:t xml:space="preserve"> </w:t>
      </w:r>
      <w:proofErr w:type="spellStart"/>
      <w:r w:rsidRPr="00C72192">
        <w:rPr>
          <w:rFonts w:ascii="Arial" w:hAnsi="Arial" w:cs="Arial"/>
          <w:color w:val="000000" w:themeColor="text1"/>
          <w:sz w:val="20"/>
          <w:szCs w:val="20"/>
        </w:rPr>
        <w:t>Pelayanan</w:t>
      </w:r>
      <w:proofErr w:type="spellEnd"/>
      <w:r w:rsidRPr="00C72192">
        <w:rPr>
          <w:rFonts w:ascii="Arial" w:hAnsi="Arial" w:cs="Arial"/>
          <w:color w:val="000000" w:themeColor="text1"/>
          <w:sz w:val="20"/>
          <w:szCs w:val="20"/>
        </w:rPr>
        <w:t xml:space="preserve"> Kesehatan dengan </w:t>
      </w:r>
      <w:proofErr w:type="spellStart"/>
      <w:r w:rsidRPr="00C72192">
        <w:rPr>
          <w:rFonts w:ascii="Arial" w:hAnsi="Arial" w:cs="Arial"/>
          <w:color w:val="000000" w:themeColor="text1"/>
          <w:sz w:val="20"/>
          <w:szCs w:val="20"/>
        </w:rPr>
        <w:t>Sumber</w:t>
      </w:r>
      <w:proofErr w:type="spellEnd"/>
      <w:r w:rsidRPr="00C72192">
        <w:rPr>
          <w:rFonts w:ascii="Arial" w:hAnsi="Arial" w:cs="Arial"/>
          <w:color w:val="000000" w:themeColor="text1"/>
          <w:sz w:val="20"/>
          <w:szCs w:val="20"/>
        </w:rPr>
        <w:t xml:space="preserve"> </w:t>
      </w:r>
      <w:proofErr w:type="spellStart"/>
      <w:r w:rsidRPr="00C72192">
        <w:rPr>
          <w:rFonts w:ascii="Arial" w:hAnsi="Arial" w:cs="Arial"/>
          <w:color w:val="000000" w:themeColor="text1"/>
          <w:sz w:val="20"/>
          <w:szCs w:val="20"/>
        </w:rPr>
        <w:t>Daya</w:t>
      </w:r>
      <w:proofErr w:type="spellEnd"/>
      <w:r w:rsidRPr="00C72192">
        <w:rPr>
          <w:rFonts w:ascii="Arial" w:hAnsi="Arial" w:cs="Arial"/>
          <w:color w:val="000000" w:themeColor="text1"/>
          <w:sz w:val="20"/>
          <w:szCs w:val="20"/>
        </w:rPr>
        <w:t xml:space="preserve"> </w:t>
      </w:r>
      <w:proofErr w:type="spellStart"/>
      <w:r w:rsidRPr="00C72192">
        <w:rPr>
          <w:rFonts w:ascii="Arial" w:hAnsi="Arial" w:cs="Arial"/>
          <w:color w:val="000000" w:themeColor="text1"/>
          <w:sz w:val="20"/>
          <w:szCs w:val="20"/>
        </w:rPr>
        <w:t>Terbatas</w:t>
      </w:r>
      <w:proofErr w:type="spellEnd"/>
      <w:r w:rsidRPr="00C72192">
        <w:rPr>
          <w:rFonts w:ascii="Arial" w:hAnsi="Arial" w:cs="Arial"/>
          <w:color w:val="000000" w:themeColor="text1"/>
          <w:sz w:val="20"/>
          <w:szCs w:val="20"/>
        </w:rPr>
        <w:t xml:space="preserve">. Jakarta : Yayasan Bina Pustaka </w:t>
      </w:r>
      <w:proofErr w:type="spellStart"/>
      <w:r w:rsidRPr="00C72192">
        <w:rPr>
          <w:rFonts w:ascii="Arial" w:hAnsi="Arial" w:cs="Arial"/>
          <w:color w:val="000000" w:themeColor="text1"/>
          <w:sz w:val="20"/>
          <w:szCs w:val="20"/>
        </w:rPr>
        <w:t>Sarwono</w:t>
      </w:r>
      <w:proofErr w:type="spellEnd"/>
      <w:r w:rsidRPr="00C72192">
        <w:rPr>
          <w:rFonts w:ascii="Arial" w:hAnsi="Arial" w:cs="Arial"/>
          <w:color w:val="000000" w:themeColor="text1"/>
          <w:sz w:val="20"/>
          <w:szCs w:val="20"/>
        </w:rPr>
        <w:t xml:space="preserve"> </w:t>
      </w:r>
      <w:proofErr w:type="spellStart"/>
      <w:r w:rsidRPr="00C72192">
        <w:rPr>
          <w:rFonts w:ascii="Arial" w:hAnsi="Arial" w:cs="Arial"/>
          <w:color w:val="000000" w:themeColor="text1"/>
          <w:sz w:val="20"/>
          <w:szCs w:val="20"/>
        </w:rPr>
        <w:t>Prawiroharjo</w:t>
      </w:r>
      <w:proofErr w:type="spellEnd"/>
    </w:p>
    <w:p w14:paraId="4C8BB97E" w14:textId="53085002" w:rsidR="002A2036" w:rsidRPr="00C72192" w:rsidRDefault="002A2036" w:rsidP="002A2036">
      <w:pPr>
        <w:pStyle w:val="ListParagraph"/>
        <w:numPr>
          <w:ilvl w:val="0"/>
          <w:numId w:val="44"/>
        </w:numPr>
        <w:tabs>
          <w:tab w:val="left" w:pos="284"/>
          <w:tab w:val="left" w:pos="567"/>
        </w:tabs>
        <w:spacing w:line="360" w:lineRule="auto"/>
        <w:ind w:left="284" w:hanging="284"/>
        <w:jc w:val="both"/>
        <w:rPr>
          <w:rFonts w:ascii="Arial" w:hAnsi="Arial" w:cs="Arial"/>
          <w:color w:val="000000" w:themeColor="text1"/>
          <w:sz w:val="20"/>
          <w:szCs w:val="20"/>
        </w:rPr>
      </w:pPr>
      <w:proofErr w:type="spellStart"/>
      <w:r w:rsidRPr="00C72192">
        <w:rPr>
          <w:rFonts w:ascii="Arial" w:hAnsi="Arial" w:cs="Arial"/>
          <w:color w:val="000000" w:themeColor="text1"/>
          <w:sz w:val="20"/>
          <w:szCs w:val="20"/>
        </w:rPr>
        <w:t>Kementrian</w:t>
      </w:r>
      <w:proofErr w:type="spellEnd"/>
      <w:r w:rsidRPr="00C72192">
        <w:rPr>
          <w:rFonts w:ascii="Arial" w:hAnsi="Arial" w:cs="Arial"/>
          <w:color w:val="000000" w:themeColor="text1"/>
          <w:sz w:val="20"/>
          <w:szCs w:val="20"/>
        </w:rPr>
        <w:t xml:space="preserve"> Kesehatan RI. 2014. Pusat Data dan </w:t>
      </w:r>
      <w:proofErr w:type="spellStart"/>
      <w:r w:rsidRPr="00C72192">
        <w:rPr>
          <w:rFonts w:ascii="Arial" w:hAnsi="Arial" w:cs="Arial"/>
          <w:color w:val="000000" w:themeColor="text1"/>
          <w:sz w:val="20"/>
          <w:szCs w:val="20"/>
        </w:rPr>
        <w:t>Informasi</w:t>
      </w:r>
      <w:proofErr w:type="spellEnd"/>
      <w:r w:rsidRPr="00C72192">
        <w:rPr>
          <w:rFonts w:ascii="Arial" w:hAnsi="Arial" w:cs="Arial"/>
          <w:color w:val="000000" w:themeColor="text1"/>
          <w:sz w:val="20"/>
          <w:szCs w:val="20"/>
        </w:rPr>
        <w:t xml:space="preserve"> Kesehatan: </w:t>
      </w:r>
      <w:proofErr w:type="spellStart"/>
      <w:r w:rsidRPr="00C72192">
        <w:rPr>
          <w:rFonts w:ascii="Arial" w:hAnsi="Arial" w:cs="Arial"/>
          <w:color w:val="000000" w:themeColor="text1"/>
          <w:sz w:val="20"/>
          <w:szCs w:val="20"/>
        </w:rPr>
        <w:t>Perilaku</w:t>
      </w:r>
      <w:proofErr w:type="spellEnd"/>
      <w:r w:rsidRPr="00C72192">
        <w:rPr>
          <w:rFonts w:ascii="Arial" w:hAnsi="Arial" w:cs="Arial"/>
          <w:color w:val="000000" w:themeColor="text1"/>
          <w:sz w:val="20"/>
          <w:szCs w:val="20"/>
        </w:rPr>
        <w:t xml:space="preserve"> </w:t>
      </w:r>
      <w:proofErr w:type="spellStart"/>
      <w:r w:rsidRPr="00C72192">
        <w:rPr>
          <w:rFonts w:ascii="Arial" w:hAnsi="Arial" w:cs="Arial"/>
          <w:color w:val="000000" w:themeColor="text1"/>
          <w:sz w:val="20"/>
          <w:szCs w:val="20"/>
        </w:rPr>
        <w:t>Mencuci</w:t>
      </w:r>
      <w:proofErr w:type="spellEnd"/>
      <w:r w:rsidRPr="00C72192">
        <w:rPr>
          <w:rFonts w:ascii="Arial" w:hAnsi="Arial" w:cs="Arial"/>
          <w:color w:val="000000" w:themeColor="text1"/>
          <w:sz w:val="20"/>
          <w:szCs w:val="20"/>
        </w:rPr>
        <w:t xml:space="preserve"> </w:t>
      </w:r>
      <w:proofErr w:type="spellStart"/>
      <w:r w:rsidRPr="00C72192">
        <w:rPr>
          <w:rFonts w:ascii="Arial" w:hAnsi="Arial" w:cs="Arial"/>
          <w:color w:val="000000" w:themeColor="text1"/>
          <w:sz w:val="20"/>
          <w:szCs w:val="20"/>
        </w:rPr>
        <w:t>Tangan</w:t>
      </w:r>
      <w:proofErr w:type="spellEnd"/>
      <w:r w:rsidRPr="00C72192">
        <w:rPr>
          <w:rFonts w:ascii="Arial" w:hAnsi="Arial" w:cs="Arial"/>
          <w:color w:val="000000" w:themeColor="text1"/>
          <w:sz w:val="20"/>
          <w:szCs w:val="20"/>
        </w:rPr>
        <w:t xml:space="preserve"> </w:t>
      </w:r>
      <w:proofErr w:type="spellStart"/>
      <w:r w:rsidRPr="00C72192">
        <w:rPr>
          <w:rFonts w:ascii="Arial" w:hAnsi="Arial" w:cs="Arial"/>
          <w:color w:val="000000" w:themeColor="text1"/>
          <w:sz w:val="20"/>
          <w:szCs w:val="20"/>
        </w:rPr>
        <w:t>Pakai</w:t>
      </w:r>
      <w:proofErr w:type="spellEnd"/>
      <w:r w:rsidRPr="00C72192">
        <w:rPr>
          <w:rFonts w:ascii="Arial" w:hAnsi="Arial" w:cs="Arial"/>
          <w:color w:val="000000" w:themeColor="text1"/>
          <w:sz w:val="20"/>
          <w:szCs w:val="20"/>
        </w:rPr>
        <w:t xml:space="preserve"> </w:t>
      </w:r>
      <w:proofErr w:type="spellStart"/>
      <w:r w:rsidRPr="00C72192">
        <w:rPr>
          <w:rFonts w:ascii="Arial" w:hAnsi="Arial" w:cs="Arial"/>
          <w:color w:val="000000" w:themeColor="text1"/>
          <w:sz w:val="20"/>
          <w:szCs w:val="20"/>
        </w:rPr>
        <w:t>Sabun</w:t>
      </w:r>
      <w:proofErr w:type="spellEnd"/>
      <w:r w:rsidRPr="00C72192">
        <w:rPr>
          <w:rFonts w:ascii="Arial" w:hAnsi="Arial" w:cs="Arial"/>
          <w:color w:val="000000" w:themeColor="text1"/>
          <w:sz w:val="20"/>
          <w:szCs w:val="20"/>
        </w:rPr>
        <w:t xml:space="preserve"> di Indonesia . Jakarta: </w:t>
      </w:r>
      <w:proofErr w:type="spellStart"/>
      <w:r w:rsidRPr="00C72192">
        <w:rPr>
          <w:rFonts w:ascii="Arial" w:hAnsi="Arial" w:cs="Arial"/>
          <w:color w:val="000000" w:themeColor="text1"/>
          <w:sz w:val="20"/>
          <w:szCs w:val="20"/>
        </w:rPr>
        <w:t>Kemenkes</w:t>
      </w:r>
      <w:proofErr w:type="spellEnd"/>
      <w:r w:rsidRPr="00C72192">
        <w:rPr>
          <w:rFonts w:ascii="Arial" w:hAnsi="Arial" w:cs="Arial"/>
          <w:color w:val="000000" w:themeColor="text1"/>
          <w:sz w:val="20"/>
          <w:szCs w:val="20"/>
        </w:rPr>
        <w:t xml:space="preserve"> RI</w:t>
      </w:r>
    </w:p>
    <w:p w14:paraId="0AA86F7B" w14:textId="77777777" w:rsidR="00D67617" w:rsidRPr="00C72192" w:rsidRDefault="002A2036" w:rsidP="00D67617">
      <w:pPr>
        <w:pStyle w:val="ListParagraph"/>
        <w:numPr>
          <w:ilvl w:val="0"/>
          <w:numId w:val="44"/>
        </w:numPr>
        <w:tabs>
          <w:tab w:val="left" w:pos="284"/>
          <w:tab w:val="left" w:pos="567"/>
        </w:tabs>
        <w:spacing w:line="360" w:lineRule="auto"/>
        <w:ind w:left="284" w:hanging="284"/>
        <w:jc w:val="both"/>
        <w:rPr>
          <w:rFonts w:ascii="Arial" w:hAnsi="Arial" w:cs="Arial"/>
          <w:color w:val="000000" w:themeColor="text1"/>
          <w:sz w:val="20"/>
          <w:szCs w:val="20"/>
        </w:rPr>
      </w:pPr>
      <w:r w:rsidRPr="00C72192">
        <w:rPr>
          <w:rFonts w:ascii="Arial" w:hAnsi="Arial" w:cs="Arial"/>
          <w:color w:val="000000" w:themeColor="text1"/>
          <w:sz w:val="20"/>
          <w:szCs w:val="20"/>
        </w:rPr>
        <w:t>World Health Organization (WHO). 2009. WHO Guidelines on Hand Hygiene in Health Care: First Global Patient Safety Challenge Clean Care is Safer Care. Switzerland: WHO Press</w:t>
      </w:r>
    </w:p>
    <w:p w14:paraId="33CC0BD7" w14:textId="7AC98664" w:rsidR="00D67617" w:rsidRPr="00C72192" w:rsidRDefault="00D67617" w:rsidP="00D67617">
      <w:pPr>
        <w:pStyle w:val="ListParagraph"/>
        <w:numPr>
          <w:ilvl w:val="0"/>
          <w:numId w:val="44"/>
        </w:numPr>
        <w:tabs>
          <w:tab w:val="left" w:pos="284"/>
          <w:tab w:val="left" w:pos="567"/>
        </w:tabs>
        <w:spacing w:line="360" w:lineRule="auto"/>
        <w:ind w:left="284" w:hanging="284"/>
        <w:jc w:val="both"/>
        <w:rPr>
          <w:rFonts w:ascii="Arial" w:hAnsi="Arial" w:cs="Arial"/>
          <w:color w:val="000000" w:themeColor="text1"/>
          <w:sz w:val="20"/>
          <w:szCs w:val="20"/>
        </w:rPr>
      </w:pPr>
      <w:proofErr w:type="spellStart"/>
      <w:r w:rsidRPr="00C72192">
        <w:rPr>
          <w:rFonts w:ascii="Arial" w:hAnsi="Arial" w:cs="Arial"/>
          <w:color w:val="000000" w:themeColor="text1"/>
          <w:sz w:val="20"/>
          <w:szCs w:val="20"/>
        </w:rPr>
        <w:t>Astuti</w:t>
      </w:r>
      <w:proofErr w:type="spellEnd"/>
      <w:r w:rsidRPr="00C72192">
        <w:rPr>
          <w:rFonts w:ascii="Arial" w:hAnsi="Arial" w:cs="Arial"/>
          <w:color w:val="000000" w:themeColor="text1"/>
          <w:sz w:val="20"/>
          <w:szCs w:val="20"/>
        </w:rPr>
        <w:t xml:space="preserve">, </w:t>
      </w:r>
      <w:proofErr w:type="spellStart"/>
      <w:r w:rsidRPr="00C72192">
        <w:rPr>
          <w:rFonts w:ascii="Arial" w:hAnsi="Arial" w:cs="Arial"/>
          <w:color w:val="000000" w:themeColor="text1"/>
          <w:sz w:val="20"/>
          <w:szCs w:val="20"/>
        </w:rPr>
        <w:t>Yuli</w:t>
      </w:r>
      <w:proofErr w:type="spellEnd"/>
      <w:r w:rsidRPr="00C72192">
        <w:rPr>
          <w:rFonts w:ascii="Arial" w:hAnsi="Arial" w:cs="Arial"/>
          <w:color w:val="000000" w:themeColor="text1"/>
          <w:sz w:val="20"/>
          <w:szCs w:val="20"/>
        </w:rPr>
        <w:t xml:space="preserve">. (2016). Cara </w:t>
      </w:r>
      <w:proofErr w:type="spellStart"/>
      <w:r w:rsidRPr="00C72192">
        <w:rPr>
          <w:rFonts w:ascii="Arial" w:hAnsi="Arial" w:cs="Arial"/>
          <w:color w:val="000000" w:themeColor="text1"/>
          <w:sz w:val="20"/>
          <w:szCs w:val="20"/>
        </w:rPr>
        <w:t>Mudah</w:t>
      </w:r>
      <w:proofErr w:type="spellEnd"/>
      <w:r w:rsidRPr="00C72192">
        <w:rPr>
          <w:rFonts w:ascii="Arial" w:hAnsi="Arial" w:cs="Arial"/>
          <w:color w:val="000000" w:themeColor="text1"/>
          <w:sz w:val="20"/>
          <w:szCs w:val="20"/>
        </w:rPr>
        <w:t xml:space="preserve"> </w:t>
      </w:r>
      <w:proofErr w:type="spellStart"/>
      <w:r w:rsidRPr="00C72192">
        <w:rPr>
          <w:rFonts w:ascii="Arial" w:hAnsi="Arial" w:cs="Arial"/>
          <w:color w:val="000000" w:themeColor="text1"/>
          <w:sz w:val="20"/>
          <w:szCs w:val="20"/>
        </w:rPr>
        <w:t>Asah</w:t>
      </w:r>
      <w:proofErr w:type="spellEnd"/>
      <w:r w:rsidRPr="00C72192">
        <w:rPr>
          <w:rFonts w:ascii="Arial" w:hAnsi="Arial" w:cs="Arial"/>
          <w:color w:val="000000" w:themeColor="text1"/>
          <w:sz w:val="20"/>
          <w:szCs w:val="20"/>
        </w:rPr>
        <w:t xml:space="preserve"> </w:t>
      </w:r>
      <w:proofErr w:type="spellStart"/>
      <w:r w:rsidRPr="00C72192">
        <w:rPr>
          <w:rFonts w:ascii="Arial" w:hAnsi="Arial" w:cs="Arial"/>
          <w:color w:val="000000" w:themeColor="text1"/>
          <w:sz w:val="20"/>
          <w:szCs w:val="20"/>
        </w:rPr>
        <w:t>Otak</w:t>
      </w:r>
      <w:proofErr w:type="spellEnd"/>
      <w:r w:rsidRPr="00C72192">
        <w:rPr>
          <w:rFonts w:ascii="Arial" w:hAnsi="Arial" w:cs="Arial"/>
          <w:color w:val="000000" w:themeColor="text1"/>
          <w:sz w:val="20"/>
          <w:szCs w:val="20"/>
        </w:rPr>
        <w:t xml:space="preserve"> Anak. Yogyakarta: </w:t>
      </w:r>
      <w:proofErr w:type="spellStart"/>
      <w:r w:rsidRPr="00C72192">
        <w:rPr>
          <w:rFonts w:ascii="Arial" w:hAnsi="Arial" w:cs="Arial"/>
          <w:color w:val="000000" w:themeColor="text1"/>
          <w:sz w:val="20"/>
          <w:szCs w:val="20"/>
        </w:rPr>
        <w:t>Flashbooks</w:t>
      </w:r>
      <w:proofErr w:type="spellEnd"/>
    </w:p>
    <w:p w14:paraId="63BF6C43" w14:textId="77777777" w:rsidR="00C154A8" w:rsidRPr="00C72192" w:rsidRDefault="005D2C9C" w:rsidP="00C154A8">
      <w:pPr>
        <w:pStyle w:val="ListParagraph"/>
        <w:numPr>
          <w:ilvl w:val="0"/>
          <w:numId w:val="44"/>
        </w:numPr>
        <w:tabs>
          <w:tab w:val="left" w:pos="284"/>
          <w:tab w:val="left" w:pos="567"/>
        </w:tabs>
        <w:spacing w:line="360" w:lineRule="auto"/>
        <w:ind w:left="284" w:hanging="284"/>
        <w:jc w:val="both"/>
        <w:rPr>
          <w:rFonts w:ascii="Arial" w:hAnsi="Arial" w:cs="Arial"/>
          <w:color w:val="000000" w:themeColor="text1"/>
          <w:sz w:val="20"/>
          <w:szCs w:val="20"/>
        </w:rPr>
      </w:pPr>
      <w:r w:rsidRPr="00C72192">
        <w:rPr>
          <w:rFonts w:ascii="Arial" w:hAnsi="Arial" w:cs="Arial"/>
          <w:color w:val="000000" w:themeColor="text1"/>
          <w:sz w:val="20"/>
          <w:szCs w:val="20"/>
        </w:rPr>
        <w:t>World Health Organization</w:t>
      </w:r>
      <w:r w:rsidR="00EC2BA8" w:rsidRPr="00C72192">
        <w:rPr>
          <w:rFonts w:ascii="Arial" w:hAnsi="Arial" w:cs="Arial"/>
          <w:color w:val="000000" w:themeColor="text1"/>
          <w:sz w:val="20"/>
          <w:szCs w:val="20"/>
        </w:rPr>
        <w:t xml:space="preserve"> (WHO)</w:t>
      </w:r>
      <w:r w:rsidRPr="00C72192">
        <w:rPr>
          <w:rFonts w:ascii="Arial" w:hAnsi="Arial" w:cs="Arial"/>
          <w:color w:val="000000" w:themeColor="text1"/>
          <w:sz w:val="20"/>
          <w:szCs w:val="20"/>
        </w:rPr>
        <w:t>.</w:t>
      </w:r>
      <w:r w:rsidR="00EC2BA8" w:rsidRPr="00C72192">
        <w:rPr>
          <w:rFonts w:ascii="Arial" w:hAnsi="Arial" w:cs="Arial"/>
          <w:color w:val="000000" w:themeColor="text1"/>
          <w:sz w:val="20"/>
          <w:szCs w:val="20"/>
        </w:rPr>
        <w:t xml:space="preserve"> 2012</w:t>
      </w:r>
      <w:r w:rsidRPr="00C72192">
        <w:rPr>
          <w:rFonts w:ascii="Arial" w:hAnsi="Arial" w:cs="Arial"/>
          <w:color w:val="000000" w:themeColor="text1"/>
          <w:sz w:val="20"/>
          <w:szCs w:val="20"/>
        </w:rPr>
        <w:t xml:space="preserve"> Health Education : Theoretical Concept, Effective Strategies, and Core Competencies</w:t>
      </w:r>
      <w:r w:rsidR="00EC2BA8" w:rsidRPr="00C72192">
        <w:rPr>
          <w:rFonts w:ascii="Arial" w:hAnsi="Arial" w:cs="Arial"/>
          <w:color w:val="000000" w:themeColor="text1"/>
          <w:sz w:val="20"/>
          <w:szCs w:val="20"/>
        </w:rPr>
        <w:t xml:space="preserve">. Cairo: WHO Regional Office for the Eastern Mediterranean </w:t>
      </w:r>
    </w:p>
    <w:p w14:paraId="46FEF222" w14:textId="41A941AC" w:rsidR="00EC2BA8" w:rsidRPr="00C72192" w:rsidRDefault="00EC2BA8" w:rsidP="00C154A8">
      <w:pPr>
        <w:pStyle w:val="ListParagraph"/>
        <w:numPr>
          <w:ilvl w:val="0"/>
          <w:numId w:val="44"/>
        </w:numPr>
        <w:tabs>
          <w:tab w:val="left" w:pos="284"/>
          <w:tab w:val="left" w:pos="567"/>
        </w:tabs>
        <w:spacing w:line="360" w:lineRule="auto"/>
        <w:ind w:left="284" w:hanging="284"/>
        <w:jc w:val="both"/>
        <w:rPr>
          <w:rFonts w:ascii="Arial" w:hAnsi="Arial" w:cs="Arial"/>
          <w:color w:val="000000" w:themeColor="text1"/>
          <w:sz w:val="20"/>
          <w:szCs w:val="20"/>
        </w:rPr>
      </w:pPr>
      <w:r w:rsidRPr="00C72192">
        <w:rPr>
          <w:rFonts w:ascii="Arial" w:hAnsi="Arial" w:cs="Arial"/>
          <w:noProof/>
          <w:color w:val="000000" w:themeColor="text1"/>
          <w:sz w:val="20"/>
          <w:szCs w:val="20"/>
        </w:rPr>
        <w:t xml:space="preserve">Iovino, E. A.; Chafouleas, S. M.; Perry, H. Y., Anderson, E.; Koslouski, J.,&amp; Marcy, H. M. 2021. </w:t>
      </w:r>
      <w:r w:rsidRPr="00C72192">
        <w:rPr>
          <w:rFonts w:ascii="Arial" w:hAnsi="Arial" w:cs="Arial"/>
          <w:i/>
          <w:noProof/>
          <w:color w:val="000000" w:themeColor="text1"/>
          <w:sz w:val="20"/>
          <w:szCs w:val="20"/>
        </w:rPr>
        <w:t>WSCC Practice Brief: Health Education. Storr</w:t>
      </w:r>
      <w:r w:rsidRPr="00C72192">
        <w:rPr>
          <w:rFonts w:ascii="Arial" w:hAnsi="Arial" w:cs="Arial"/>
          <w:noProof/>
          <w:color w:val="000000" w:themeColor="text1"/>
          <w:sz w:val="20"/>
          <w:szCs w:val="20"/>
        </w:rPr>
        <w:t xml:space="preserve">s, CT:UConn Collaboratory on School and Child Health </w:t>
      </w:r>
    </w:p>
    <w:p w14:paraId="0471735B" w14:textId="5329C0D1" w:rsidR="00EC2BA8" w:rsidRPr="00C72192" w:rsidRDefault="00EC2BA8" w:rsidP="00C154A8">
      <w:pPr>
        <w:pStyle w:val="ListParagraph"/>
        <w:numPr>
          <w:ilvl w:val="0"/>
          <w:numId w:val="44"/>
        </w:numPr>
        <w:tabs>
          <w:tab w:val="left" w:pos="284"/>
          <w:tab w:val="left" w:pos="567"/>
        </w:tabs>
        <w:spacing w:line="360" w:lineRule="auto"/>
        <w:ind w:left="284" w:hanging="284"/>
        <w:jc w:val="both"/>
        <w:rPr>
          <w:rFonts w:ascii="Arial" w:hAnsi="Arial" w:cs="Arial"/>
          <w:noProof/>
          <w:color w:val="000000" w:themeColor="text1"/>
          <w:sz w:val="20"/>
          <w:szCs w:val="20"/>
        </w:rPr>
      </w:pPr>
      <w:r w:rsidRPr="00C72192">
        <w:rPr>
          <w:rFonts w:ascii="Arial" w:hAnsi="Arial" w:cs="Arial"/>
          <w:noProof/>
          <w:color w:val="000000" w:themeColor="text1"/>
          <w:sz w:val="20"/>
          <w:szCs w:val="20"/>
        </w:rPr>
        <w:t xml:space="preserve">Kemenkes RI. 2016. PHBS diakses </w:t>
      </w:r>
      <w:hyperlink r:id="rId16" w:history="1">
        <w:r w:rsidRPr="00C72192">
          <w:rPr>
            <w:rStyle w:val="Hyperlink"/>
            <w:rFonts w:ascii="Arial" w:hAnsi="Arial" w:cs="Arial"/>
            <w:noProof/>
            <w:color w:val="000000" w:themeColor="text1"/>
            <w:sz w:val="20"/>
            <w:szCs w:val="20"/>
          </w:rPr>
          <w:t>https://promkes.kemkes.go.id/phbs</w:t>
        </w:r>
      </w:hyperlink>
    </w:p>
    <w:p w14:paraId="07AAE843" w14:textId="212C9B7F" w:rsidR="00EC2BA8" w:rsidRPr="00C72192" w:rsidRDefault="00EC2BA8" w:rsidP="00954462">
      <w:pPr>
        <w:pStyle w:val="ListParagraph"/>
        <w:numPr>
          <w:ilvl w:val="0"/>
          <w:numId w:val="44"/>
        </w:numPr>
        <w:tabs>
          <w:tab w:val="left" w:pos="284"/>
          <w:tab w:val="left" w:pos="567"/>
        </w:tabs>
        <w:spacing w:line="360" w:lineRule="auto"/>
        <w:ind w:left="284" w:hanging="284"/>
        <w:jc w:val="both"/>
        <w:rPr>
          <w:rFonts w:ascii="Arial" w:hAnsi="Arial" w:cs="Arial"/>
          <w:noProof/>
          <w:color w:val="000000" w:themeColor="text1"/>
          <w:sz w:val="20"/>
          <w:szCs w:val="20"/>
        </w:rPr>
      </w:pPr>
      <w:r w:rsidRPr="00C72192">
        <w:rPr>
          <w:rFonts w:ascii="Arial" w:hAnsi="Arial" w:cs="Arial"/>
          <w:noProof/>
          <w:color w:val="000000" w:themeColor="text1"/>
          <w:sz w:val="20"/>
          <w:szCs w:val="20"/>
        </w:rPr>
        <w:t xml:space="preserve">Wang, Zhangqi; Lapinski, Maria; Quilliam,Elizabeth; Jaykus, Lee Ann; Fraser, Angela. The effect of hand-hygiene interventions on infectious disease-associated absenteeism in elementary schools: A systematic literature review. </w:t>
      </w:r>
      <w:r w:rsidRPr="00C72192">
        <w:rPr>
          <w:rFonts w:ascii="Arial" w:hAnsi="Arial" w:cs="Arial"/>
          <w:i/>
          <w:noProof/>
          <w:color w:val="000000" w:themeColor="text1"/>
          <w:sz w:val="20"/>
          <w:szCs w:val="20"/>
        </w:rPr>
        <w:t>Am J Infect Control</w:t>
      </w:r>
      <w:r w:rsidRPr="00C72192">
        <w:rPr>
          <w:rFonts w:ascii="Arial" w:hAnsi="Arial" w:cs="Arial"/>
          <w:noProof/>
          <w:color w:val="000000" w:themeColor="text1"/>
          <w:sz w:val="20"/>
          <w:szCs w:val="20"/>
        </w:rPr>
        <w:t xml:space="preserve">. 2017:1;45(6): 682-689 </w:t>
      </w:r>
    </w:p>
    <w:p w14:paraId="5ED33D22" w14:textId="332B65F8" w:rsidR="00EC2BA8" w:rsidRPr="00C72192" w:rsidRDefault="00954462" w:rsidP="00C154A8">
      <w:pPr>
        <w:pStyle w:val="ListParagraph"/>
        <w:tabs>
          <w:tab w:val="left" w:pos="284"/>
          <w:tab w:val="left" w:pos="567"/>
        </w:tabs>
        <w:spacing w:line="360" w:lineRule="auto"/>
        <w:ind w:left="284" w:hanging="284"/>
        <w:jc w:val="both"/>
        <w:rPr>
          <w:rFonts w:ascii="Arial" w:hAnsi="Arial" w:cs="Arial"/>
          <w:noProof/>
          <w:color w:val="000000" w:themeColor="text1"/>
          <w:sz w:val="20"/>
          <w:szCs w:val="20"/>
        </w:rPr>
      </w:pPr>
      <w:r w:rsidRPr="00C72192">
        <w:rPr>
          <w:rFonts w:ascii="Arial" w:hAnsi="Arial" w:cs="Arial"/>
          <w:noProof/>
          <w:color w:val="000000" w:themeColor="text1"/>
          <w:sz w:val="20"/>
          <w:szCs w:val="20"/>
        </w:rPr>
        <w:tab/>
      </w:r>
      <w:r w:rsidR="00EC2BA8" w:rsidRPr="00C72192">
        <w:rPr>
          <w:rFonts w:ascii="Arial" w:hAnsi="Arial" w:cs="Arial"/>
          <w:noProof/>
          <w:color w:val="000000" w:themeColor="text1"/>
          <w:sz w:val="20"/>
          <w:szCs w:val="20"/>
        </w:rPr>
        <w:t>DOI: doi: 10.1016/j.ajic.2017.01.018.</w:t>
      </w:r>
    </w:p>
    <w:p w14:paraId="3A467D0B" w14:textId="31750450" w:rsidR="00954462" w:rsidRPr="00C72192" w:rsidRDefault="00EC2BA8" w:rsidP="00C154A8">
      <w:pPr>
        <w:pStyle w:val="ListParagraph"/>
        <w:numPr>
          <w:ilvl w:val="0"/>
          <w:numId w:val="44"/>
        </w:numPr>
        <w:tabs>
          <w:tab w:val="left" w:pos="284"/>
          <w:tab w:val="left" w:pos="567"/>
        </w:tabs>
        <w:spacing w:line="360" w:lineRule="auto"/>
        <w:ind w:left="284" w:hanging="284"/>
        <w:jc w:val="both"/>
        <w:rPr>
          <w:rFonts w:ascii="Arial" w:hAnsi="Arial" w:cs="Arial"/>
          <w:noProof/>
          <w:color w:val="000000" w:themeColor="text1"/>
          <w:sz w:val="20"/>
          <w:szCs w:val="20"/>
        </w:rPr>
      </w:pPr>
      <w:r w:rsidRPr="00C72192">
        <w:rPr>
          <w:rFonts w:ascii="Arial" w:hAnsi="Arial" w:cs="Arial"/>
          <w:noProof/>
          <w:color w:val="000000" w:themeColor="text1"/>
          <w:sz w:val="20"/>
          <w:szCs w:val="20"/>
        </w:rPr>
        <w:t>Taddese, Asefa;Baye Dagnew ; Henok Dagne ;</w:t>
      </w:r>
      <w:r w:rsidR="00954462" w:rsidRPr="00C72192">
        <w:rPr>
          <w:rFonts w:ascii="Arial" w:hAnsi="Arial" w:cs="Arial"/>
          <w:noProof/>
          <w:color w:val="000000" w:themeColor="text1"/>
          <w:sz w:val="20"/>
          <w:szCs w:val="20"/>
        </w:rPr>
        <w:t xml:space="preserve">Zewudu Andualem. Mother’s </w:t>
      </w:r>
      <w:r w:rsidRPr="00C72192">
        <w:rPr>
          <w:rFonts w:ascii="Arial" w:hAnsi="Arial" w:cs="Arial"/>
          <w:noProof/>
          <w:color w:val="000000" w:themeColor="text1"/>
          <w:sz w:val="20"/>
          <w:szCs w:val="20"/>
        </w:rPr>
        <w:t>Handwashing Practices and Health Outcomes of Under-Five Children in Northwest Ethiopia.</w:t>
      </w:r>
      <w:r w:rsidRPr="00C72192">
        <w:rPr>
          <w:rFonts w:ascii="Arial" w:hAnsi="Arial" w:cs="Arial"/>
          <w:color w:val="000000" w:themeColor="text1"/>
          <w:sz w:val="20"/>
          <w:szCs w:val="20"/>
        </w:rPr>
        <w:t xml:space="preserve"> </w:t>
      </w:r>
      <w:r w:rsidRPr="00C72192">
        <w:rPr>
          <w:rFonts w:ascii="Arial" w:hAnsi="Arial" w:cs="Arial"/>
          <w:i/>
          <w:noProof/>
          <w:color w:val="000000" w:themeColor="text1"/>
          <w:sz w:val="20"/>
          <w:szCs w:val="20"/>
        </w:rPr>
        <w:t>Pediatric He</w:t>
      </w:r>
      <w:r w:rsidR="00954462" w:rsidRPr="00C72192">
        <w:rPr>
          <w:rFonts w:ascii="Arial" w:hAnsi="Arial" w:cs="Arial"/>
          <w:i/>
          <w:noProof/>
          <w:color w:val="000000" w:themeColor="text1"/>
          <w:sz w:val="20"/>
          <w:szCs w:val="20"/>
        </w:rPr>
        <w:t>alth, Medicine and Therapeutics</w:t>
      </w:r>
      <w:r w:rsidR="00954462" w:rsidRPr="00C72192">
        <w:rPr>
          <w:rFonts w:ascii="Arial" w:hAnsi="Arial" w:cs="Arial"/>
          <w:noProof/>
          <w:color w:val="000000" w:themeColor="text1"/>
          <w:sz w:val="20"/>
          <w:szCs w:val="20"/>
        </w:rPr>
        <w:t>.</w:t>
      </w:r>
      <w:r w:rsidRPr="00C72192">
        <w:rPr>
          <w:rFonts w:ascii="Arial" w:hAnsi="Arial" w:cs="Arial"/>
          <w:noProof/>
          <w:color w:val="000000" w:themeColor="text1"/>
          <w:sz w:val="20"/>
          <w:szCs w:val="20"/>
        </w:rPr>
        <w:t>2020:</w:t>
      </w:r>
      <w:r w:rsidR="00954462" w:rsidRPr="00C72192">
        <w:rPr>
          <w:rFonts w:ascii="Arial" w:hAnsi="Arial" w:cs="Arial"/>
          <w:noProof/>
          <w:color w:val="000000" w:themeColor="text1"/>
          <w:sz w:val="20"/>
          <w:szCs w:val="20"/>
        </w:rPr>
        <w:t>(</w:t>
      </w:r>
      <w:r w:rsidRPr="00C72192">
        <w:rPr>
          <w:rFonts w:ascii="Arial" w:hAnsi="Arial" w:cs="Arial"/>
          <w:noProof/>
          <w:color w:val="000000" w:themeColor="text1"/>
          <w:sz w:val="20"/>
          <w:szCs w:val="20"/>
        </w:rPr>
        <w:t>11</w:t>
      </w:r>
      <w:r w:rsidR="00954462" w:rsidRPr="00C72192">
        <w:rPr>
          <w:rFonts w:ascii="Arial" w:hAnsi="Arial" w:cs="Arial"/>
          <w:noProof/>
          <w:color w:val="000000" w:themeColor="text1"/>
          <w:sz w:val="20"/>
          <w:szCs w:val="20"/>
        </w:rPr>
        <w:t>):</w:t>
      </w:r>
      <w:r w:rsidRPr="00C72192">
        <w:rPr>
          <w:rFonts w:ascii="Arial" w:hAnsi="Arial" w:cs="Arial"/>
          <w:noProof/>
          <w:color w:val="000000" w:themeColor="text1"/>
          <w:sz w:val="20"/>
          <w:szCs w:val="20"/>
        </w:rPr>
        <w:t xml:space="preserve"> 101–108</w:t>
      </w:r>
    </w:p>
    <w:p w14:paraId="5F50D4E0" w14:textId="5723AEA0" w:rsidR="00954462" w:rsidRPr="00C72192" w:rsidRDefault="00954462" w:rsidP="00C154A8">
      <w:pPr>
        <w:pStyle w:val="ListParagraph"/>
        <w:numPr>
          <w:ilvl w:val="0"/>
          <w:numId w:val="44"/>
        </w:numPr>
        <w:tabs>
          <w:tab w:val="left" w:pos="284"/>
          <w:tab w:val="left" w:pos="567"/>
        </w:tabs>
        <w:spacing w:line="360" w:lineRule="auto"/>
        <w:ind w:left="284" w:hanging="284"/>
        <w:jc w:val="both"/>
        <w:rPr>
          <w:rFonts w:ascii="Arial" w:hAnsi="Arial" w:cs="Arial"/>
          <w:color w:val="000000" w:themeColor="text1"/>
          <w:sz w:val="20"/>
          <w:szCs w:val="20"/>
        </w:rPr>
      </w:pPr>
      <w:r w:rsidRPr="00C72192">
        <w:rPr>
          <w:rFonts w:ascii="Arial" w:hAnsi="Arial" w:cs="Arial"/>
          <w:color w:val="000000" w:themeColor="text1"/>
          <w:sz w:val="20"/>
          <w:szCs w:val="20"/>
        </w:rPr>
        <w:lastRenderedPageBreak/>
        <w:t xml:space="preserve">Rutter, S.; Stones C; Mc Duff. Communicating Handwashing to Children, as Told by Children. </w:t>
      </w:r>
      <w:r w:rsidRPr="00C72192">
        <w:rPr>
          <w:rFonts w:ascii="Arial" w:hAnsi="Arial" w:cs="Arial"/>
          <w:i/>
          <w:color w:val="000000" w:themeColor="text1"/>
          <w:sz w:val="20"/>
          <w:szCs w:val="20"/>
        </w:rPr>
        <w:t>Health Communication</w:t>
      </w:r>
      <w:r w:rsidRPr="00C72192">
        <w:rPr>
          <w:rFonts w:ascii="Arial" w:hAnsi="Arial" w:cs="Arial"/>
          <w:color w:val="000000" w:themeColor="text1"/>
          <w:sz w:val="20"/>
          <w:szCs w:val="20"/>
        </w:rPr>
        <w:t xml:space="preserve">. 2020. 35 (9): 1091-1100. </w:t>
      </w:r>
      <w:hyperlink r:id="rId17" w:history="1">
        <w:r w:rsidRPr="00C72192">
          <w:rPr>
            <w:rStyle w:val="Hyperlink"/>
            <w:rFonts w:ascii="Arial" w:hAnsi="Arial" w:cs="Arial"/>
            <w:color w:val="000000" w:themeColor="text1"/>
            <w:sz w:val="20"/>
            <w:szCs w:val="20"/>
          </w:rPr>
          <w:t>https://doi.org/10.1080/10410236.2019.1613478</w:t>
        </w:r>
      </w:hyperlink>
    </w:p>
    <w:p w14:paraId="7EB206DA" w14:textId="289C767B" w:rsidR="00954462" w:rsidRPr="00C72192" w:rsidRDefault="00954462" w:rsidP="00C154A8">
      <w:pPr>
        <w:pStyle w:val="ListParagraph"/>
        <w:numPr>
          <w:ilvl w:val="0"/>
          <w:numId w:val="44"/>
        </w:numPr>
        <w:tabs>
          <w:tab w:val="left" w:pos="284"/>
          <w:tab w:val="left" w:pos="567"/>
        </w:tabs>
        <w:spacing w:line="360" w:lineRule="auto"/>
        <w:ind w:left="284" w:hanging="284"/>
        <w:jc w:val="both"/>
        <w:rPr>
          <w:rFonts w:ascii="Arial" w:hAnsi="Arial" w:cs="Arial"/>
          <w:color w:val="000000" w:themeColor="text1"/>
          <w:sz w:val="20"/>
          <w:szCs w:val="20"/>
        </w:rPr>
      </w:pPr>
      <w:r w:rsidRPr="00C72192">
        <w:rPr>
          <w:rFonts w:ascii="Arial" w:hAnsi="Arial" w:cs="Arial"/>
          <w:noProof/>
          <w:color w:val="000000" w:themeColor="text1"/>
          <w:sz w:val="20"/>
          <w:szCs w:val="20"/>
        </w:rPr>
        <w:t>Notoatmodjo, S. (2007).</w:t>
      </w:r>
      <w:r w:rsidRPr="00C72192">
        <w:rPr>
          <w:rFonts w:ascii="Arial" w:hAnsi="Arial" w:cs="Arial"/>
          <w:i/>
          <w:noProof/>
          <w:color w:val="000000" w:themeColor="text1"/>
          <w:sz w:val="20"/>
          <w:szCs w:val="20"/>
        </w:rPr>
        <w:t>Promosi Kesehatan    dan    Ilmu    Perilaku.</w:t>
      </w:r>
      <w:r w:rsidRPr="00C72192">
        <w:rPr>
          <w:rFonts w:ascii="Arial" w:hAnsi="Arial" w:cs="Arial"/>
          <w:noProof/>
          <w:color w:val="000000" w:themeColor="text1"/>
          <w:sz w:val="20"/>
          <w:szCs w:val="20"/>
        </w:rPr>
        <w:t>Jakarta: Rineka Cipta</w:t>
      </w:r>
    </w:p>
    <w:p w14:paraId="6C2531ED" w14:textId="77777777" w:rsidR="00FD2C2B" w:rsidRPr="00C72192" w:rsidRDefault="00954462" w:rsidP="00FD2C2B">
      <w:pPr>
        <w:pStyle w:val="ListParagraph"/>
        <w:numPr>
          <w:ilvl w:val="0"/>
          <w:numId w:val="44"/>
        </w:numPr>
        <w:tabs>
          <w:tab w:val="left" w:pos="284"/>
          <w:tab w:val="left" w:pos="567"/>
        </w:tabs>
        <w:spacing w:line="360" w:lineRule="auto"/>
        <w:ind w:left="142" w:hanging="284"/>
        <w:jc w:val="both"/>
        <w:rPr>
          <w:rStyle w:val="Hyperlink"/>
          <w:rFonts w:ascii="Arial" w:hAnsi="Arial" w:cs="Arial"/>
          <w:noProof/>
          <w:color w:val="000000" w:themeColor="text1"/>
          <w:sz w:val="20"/>
          <w:szCs w:val="20"/>
          <w:u w:val="none"/>
        </w:rPr>
      </w:pPr>
      <w:r w:rsidRPr="00C72192">
        <w:rPr>
          <w:rFonts w:ascii="Arial" w:hAnsi="Arial" w:cs="Arial"/>
          <w:noProof/>
          <w:color w:val="000000" w:themeColor="text1"/>
          <w:sz w:val="20"/>
          <w:szCs w:val="20"/>
        </w:rPr>
        <w:t xml:space="preserve">Akkaya, Denis D; Sezici, Emil. Teaching preschool children correct toothbrushing habits through playful learning interventions: A randomized controlled trial. , </w:t>
      </w:r>
      <w:r w:rsidRPr="00C72192">
        <w:rPr>
          <w:rFonts w:ascii="Arial" w:hAnsi="Arial" w:cs="Arial"/>
          <w:i/>
          <w:noProof/>
          <w:color w:val="000000" w:themeColor="text1"/>
          <w:sz w:val="20"/>
          <w:szCs w:val="20"/>
        </w:rPr>
        <w:t>Journal of Pediatric Nursing</w:t>
      </w:r>
      <w:r w:rsidRPr="00C72192">
        <w:rPr>
          <w:rFonts w:ascii="Arial" w:hAnsi="Arial" w:cs="Arial"/>
          <w:noProof/>
          <w:color w:val="000000" w:themeColor="text1"/>
          <w:sz w:val="20"/>
          <w:szCs w:val="20"/>
        </w:rPr>
        <w:t>. 2020.</w:t>
      </w:r>
      <w:r w:rsidRPr="00C72192">
        <w:rPr>
          <w:rFonts w:ascii="Arial" w:hAnsi="Arial" w:cs="Arial"/>
          <w:color w:val="000000" w:themeColor="text1"/>
          <w:sz w:val="20"/>
          <w:szCs w:val="20"/>
        </w:rPr>
        <w:t xml:space="preserve"> </w:t>
      </w:r>
      <w:hyperlink r:id="rId18" w:history="1">
        <w:r w:rsidRPr="00C72192">
          <w:rPr>
            <w:rStyle w:val="Hyperlink"/>
            <w:rFonts w:ascii="Arial" w:hAnsi="Arial" w:cs="Arial"/>
            <w:noProof/>
            <w:color w:val="000000" w:themeColor="text1"/>
            <w:sz w:val="20"/>
            <w:szCs w:val="20"/>
          </w:rPr>
          <w:t>https://doi.org/10.1016/j.pedn.2020.08.001</w:t>
        </w:r>
      </w:hyperlink>
    </w:p>
    <w:p w14:paraId="0D432255" w14:textId="77777777" w:rsidR="00FD2C2B" w:rsidRPr="00C72192" w:rsidRDefault="00FD2C2B" w:rsidP="00FD2C2B">
      <w:pPr>
        <w:pStyle w:val="ListParagraph"/>
        <w:numPr>
          <w:ilvl w:val="0"/>
          <w:numId w:val="44"/>
        </w:numPr>
        <w:tabs>
          <w:tab w:val="left" w:pos="284"/>
          <w:tab w:val="left" w:pos="567"/>
        </w:tabs>
        <w:spacing w:line="360" w:lineRule="auto"/>
        <w:ind w:left="142" w:hanging="284"/>
        <w:jc w:val="both"/>
        <w:rPr>
          <w:rFonts w:ascii="Arial" w:hAnsi="Arial" w:cs="Arial"/>
          <w:noProof/>
          <w:color w:val="000000" w:themeColor="text1"/>
          <w:sz w:val="20"/>
          <w:szCs w:val="20"/>
        </w:rPr>
      </w:pPr>
      <w:r w:rsidRPr="00C72192">
        <w:rPr>
          <w:rFonts w:ascii="Arial" w:hAnsi="Arial" w:cs="Arial"/>
          <w:noProof/>
          <w:color w:val="000000" w:themeColor="text1"/>
          <w:sz w:val="20"/>
          <w:szCs w:val="20"/>
        </w:rPr>
        <w:t xml:space="preserve">Ghofur, Abdul. (2012). </w:t>
      </w:r>
      <w:r w:rsidRPr="00C72192">
        <w:rPr>
          <w:rFonts w:ascii="Arial" w:hAnsi="Arial" w:cs="Arial"/>
          <w:i/>
          <w:noProof/>
          <w:color w:val="000000" w:themeColor="text1"/>
          <w:sz w:val="20"/>
          <w:szCs w:val="20"/>
        </w:rPr>
        <w:t>Buku   Pintar Kesehatan Gigi dan Mulut</w:t>
      </w:r>
      <w:r w:rsidRPr="00C72192">
        <w:rPr>
          <w:rFonts w:ascii="Arial" w:hAnsi="Arial" w:cs="Arial"/>
          <w:noProof/>
          <w:color w:val="000000" w:themeColor="text1"/>
          <w:sz w:val="20"/>
          <w:szCs w:val="20"/>
        </w:rPr>
        <w:t>.Yogyakarta : Mitra Buku</w:t>
      </w:r>
    </w:p>
    <w:p w14:paraId="4A349B58" w14:textId="77777777" w:rsidR="00FD2C2B" w:rsidRPr="00C72192" w:rsidRDefault="00954462" w:rsidP="00FD2C2B">
      <w:pPr>
        <w:pStyle w:val="ListParagraph"/>
        <w:numPr>
          <w:ilvl w:val="0"/>
          <w:numId w:val="44"/>
        </w:numPr>
        <w:tabs>
          <w:tab w:val="left" w:pos="284"/>
          <w:tab w:val="left" w:pos="567"/>
        </w:tabs>
        <w:spacing w:line="360" w:lineRule="auto"/>
        <w:ind w:left="142" w:hanging="284"/>
        <w:jc w:val="both"/>
        <w:rPr>
          <w:rFonts w:ascii="Arial" w:hAnsi="Arial" w:cs="Arial"/>
          <w:noProof/>
          <w:color w:val="000000" w:themeColor="text1"/>
          <w:sz w:val="20"/>
          <w:szCs w:val="20"/>
        </w:rPr>
      </w:pPr>
      <w:r w:rsidRPr="00C72192">
        <w:rPr>
          <w:rFonts w:ascii="Arial" w:hAnsi="Arial" w:cs="Arial"/>
          <w:noProof/>
          <w:color w:val="000000" w:themeColor="text1"/>
          <w:sz w:val="20"/>
          <w:szCs w:val="20"/>
        </w:rPr>
        <w:t xml:space="preserve">Pullishery, Fawaz; Panchmal, Ganesh; Shenoy, Rekha. Parental Attitudes and Tooth Brushing Habits in Preschool Children in Mangalore, Karnataka: A Cross-sectional Study. </w:t>
      </w:r>
      <w:r w:rsidRPr="00C72192">
        <w:rPr>
          <w:rFonts w:ascii="Arial" w:hAnsi="Arial" w:cs="Arial"/>
          <w:i/>
          <w:noProof/>
          <w:color w:val="000000" w:themeColor="text1"/>
          <w:sz w:val="20"/>
          <w:szCs w:val="20"/>
        </w:rPr>
        <w:t>International Journal of Clinical Pediatric Dentistry</w:t>
      </w:r>
      <w:r w:rsidR="00C943A7" w:rsidRPr="00C72192">
        <w:rPr>
          <w:rFonts w:ascii="Arial" w:hAnsi="Arial" w:cs="Arial"/>
          <w:noProof/>
          <w:color w:val="000000" w:themeColor="text1"/>
          <w:sz w:val="20"/>
          <w:szCs w:val="20"/>
        </w:rPr>
        <w:t>.</w:t>
      </w:r>
      <w:r w:rsidRPr="00C72192">
        <w:rPr>
          <w:rFonts w:ascii="Arial" w:hAnsi="Arial" w:cs="Arial"/>
          <w:noProof/>
          <w:color w:val="000000" w:themeColor="text1"/>
          <w:sz w:val="20"/>
          <w:szCs w:val="20"/>
        </w:rPr>
        <w:t>2013;6(3):156-160</w:t>
      </w:r>
    </w:p>
    <w:p w14:paraId="2D84D6A1" w14:textId="5F384A1F" w:rsidR="00C943A7" w:rsidRPr="00C72192" w:rsidRDefault="00954462" w:rsidP="00FD2C2B">
      <w:pPr>
        <w:pStyle w:val="ListParagraph"/>
        <w:numPr>
          <w:ilvl w:val="0"/>
          <w:numId w:val="44"/>
        </w:numPr>
        <w:tabs>
          <w:tab w:val="left" w:pos="284"/>
          <w:tab w:val="left" w:pos="567"/>
        </w:tabs>
        <w:spacing w:line="360" w:lineRule="auto"/>
        <w:ind w:left="142" w:hanging="284"/>
        <w:jc w:val="both"/>
        <w:rPr>
          <w:rFonts w:ascii="Arial" w:hAnsi="Arial" w:cs="Arial"/>
          <w:noProof/>
          <w:color w:val="000000" w:themeColor="text1"/>
          <w:sz w:val="20"/>
          <w:szCs w:val="20"/>
        </w:rPr>
      </w:pPr>
      <w:r w:rsidRPr="00C72192">
        <w:rPr>
          <w:rFonts w:ascii="Arial" w:hAnsi="Arial" w:cs="Arial"/>
          <w:noProof/>
          <w:color w:val="000000" w:themeColor="text1"/>
          <w:sz w:val="20"/>
          <w:szCs w:val="20"/>
        </w:rPr>
        <w:t>Suryati an Supriyadi. The Effect Of Booklet Education About Children Nutrition NeedsToward Knowledge Of Mother With Stunting Children In Pundong</w:t>
      </w:r>
      <w:r w:rsidR="00C943A7" w:rsidRPr="00C72192">
        <w:rPr>
          <w:rFonts w:ascii="Arial" w:hAnsi="Arial" w:cs="Arial"/>
          <w:noProof/>
          <w:color w:val="000000" w:themeColor="text1"/>
          <w:sz w:val="20"/>
          <w:szCs w:val="20"/>
        </w:rPr>
        <w:t xml:space="preserve"> </w:t>
      </w:r>
      <w:r w:rsidRPr="00C72192">
        <w:rPr>
          <w:rFonts w:ascii="Arial" w:hAnsi="Arial" w:cs="Arial"/>
          <w:noProof/>
          <w:color w:val="000000" w:themeColor="text1"/>
          <w:sz w:val="20"/>
          <w:szCs w:val="20"/>
        </w:rPr>
        <w:t xml:space="preserve">Primary Health Center Work Area Bantul Yogyakarta. </w:t>
      </w:r>
      <w:r w:rsidRPr="00C72192">
        <w:rPr>
          <w:rFonts w:ascii="Arial" w:hAnsi="Arial" w:cs="Arial"/>
          <w:i/>
          <w:noProof/>
          <w:color w:val="000000" w:themeColor="text1"/>
          <w:sz w:val="20"/>
          <w:szCs w:val="20"/>
        </w:rPr>
        <w:t>Proceeding Life Cycle Approach For Ssuccesful Aging</w:t>
      </w:r>
      <w:r w:rsidRPr="00C72192">
        <w:rPr>
          <w:rFonts w:ascii="Arial" w:hAnsi="Arial" w:cs="Arial"/>
          <w:noProof/>
          <w:color w:val="000000" w:themeColor="text1"/>
          <w:sz w:val="20"/>
          <w:szCs w:val="20"/>
        </w:rPr>
        <w:t xml:space="preserve">. 2019. Institut of Research and Community Service, Universitas OF </w:t>
      </w:r>
      <w:r w:rsidR="00C943A7" w:rsidRPr="00C72192">
        <w:rPr>
          <w:rFonts w:ascii="Arial" w:hAnsi="Arial" w:cs="Arial"/>
          <w:noProof/>
          <w:color w:val="000000" w:themeColor="text1"/>
          <w:sz w:val="20"/>
          <w:szCs w:val="20"/>
        </w:rPr>
        <w:t>Muhammadiyah Jember</w:t>
      </w:r>
      <w:r w:rsidRPr="00C72192">
        <w:rPr>
          <w:rFonts w:ascii="Arial" w:hAnsi="Arial" w:cs="Arial"/>
          <w:noProof/>
          <w:color w:val="000000" w:themeColor="text1"/>
          <w:sz w:val="20"/>
          <w:szCs w:val="20"/>
        </w:rPr>
        <w:t xml:space="preserve"> ISBN : 978 – 602 – 6988 – 78 – 2</w:t>
      </w:r>
    </w:p>
    <w:p w14:paraId="143A9D54" w14:textId="5A7023DF" w:rsidR="00EC2BA8" w:rsidRPr="00C72192" w:rsidRDefault="00954462" w:rsidP="00FD2C2B">
      <w:pPr>
        <w:pStyle w:val="ListParagraph"/>
        <w:numPr>
          <w:ilvl w:val="0"/>
          <w:numId w:val="44"/>
        </w:numPr>
        <w:tabs>
          <w:tab w:val="left" w:pos="142"/>
        </w:tabs>
        <w:spacing w:line="360" w:lineRule="auto"/>
        <w:ind w:left="142" w:hanging="426"/>
        <w:jc w:val="both"/>
        <w:rPr>
          <w:rFonts w:ascii="Arial" w:hAnsi="Arial" w:cs="Arial"/>
          <w:noProof/>
          <w:color w:val="000000" w:themeColor="text1"/>
          <w:sz w:val="20"/>
          <w:szCs w:val="20"/>
        </w:rPr>
      </w:pPr>
      <w:r w:rsidRPr="00C72192">
        <w:rPr>
          <w:rFonts w:ascii="Arial" w:hAnsi="Arial" w:cs="Arial"/>
          <w:noProof/>
          <w:color w:val="000000" w:themeColor="text1"/>
          <w:sz w:val="20"/>
          <w:szCs w:val="20"/>
        </w:rPr>
        <w:t>Winarti, Dyah R. Peran Guru Dalam Mengenalkan Makanan Bergizi</w:t>
      </w:r>
      <w:r w:rsidR="00C943A7" w:rsidRPr="00C72192">
        <w:rPr>
          <w:rFonts w:ascii="Arial" w:hAnsi="Arial" w:cs="Arial"/>
          <w:noProof/>
          <w:color w:val="000000" w:themeColor="text1"/>
          <w:sz w:val="20"/>
          <w:szCs w:val="20"/>
        </w:rPr>
        <w:t xml:space="preserve"> </w:t>
      </w:r>
      <w:r w:rsidRPr="00C72192">
        <w:rPr>
          <w:rFonts w:ascii="Arial" w:hAnsi="Arial" w:cs="Arial"/>
          <w:noProof/>
          <w:color w:val="000000" w:themeColor="text1"/>
          <w:sz w:val="20"/>
          <w:szCs w:val="20"/>
        </w:rPr>
        <w:t>Pada Anak Di Kelompok B-3 Tk Aba 4 Mangli Kecamatan Kaliwates Kabupaten Jember Tahun Pelajaran 2018-2019. 2019. Universitas Muhammadiyah Jember</w:t>
      </w:r>
    </w:p>
    <w:p w14:paraId="405B05AD" w14:textId="77777777" w:rsidR="00D43341" w:rsidRPr="00BA025C" w:rsidRDefault="00D43341" w:rsidP="00BA025C">
      <w:pPr>
        <w:tabs>
          <w:tab w:val="left" w:pos="284"/>
          <w:tab w:val="left" w:pos="567"/>
        </w:tabs>
        <w:spacing w:line="360" w:lineRule="auto"/>
        <w:ind w:left="284"/>
        <w:jc w:val="both"/>
        <w:rPr>
          <w:rFonts w:ascii="Arial" w:hAnsi="Arial" w:cs="Arial"/>
          <w:noProof/>
          <w:sz w:val="20"/>
          <w:szCs w:val="20"/>
          <w:lang w:val="en-US"/>
        </w:rPr>
      </w:pPr>
    </w:p>
    <w:p w14:paraId="46380368" w14:textId="77777777" w:rsidR="00E24864" w:rsidRPr="00BA025C" w:rsidRDefault="00E24864" w:rsidP="00BA025C">
      <w:pPr>
        <w:pStyle w:val="ListParagraph"/>
        <w:tabs>
          <w:tab w:val="left" w:pos="284"/>
          <w:tab w:val="left" w:pos="567"/>
        </w:tabs>
        <w:spacing w:line="360" w:lineRule="auto"/>
        <w:ind w:left="1080"/>
        <w:jc w:val="both"/>
        <w:rPr>
          <w:rFonts w:ascii="Arial" w:hAnsi="Arial" w:cs="Arial"/>
          <w:noProof/>
          <w:sz w:val="20"/>
          <w:szCs w:val="20"/>
        </w:rPr>
      </w:pPr>
    </w:p>
    <w:sectPr w:rsidR="00E24864" w:rsidRPr="00BA025C" w:rsidSect="00FD2C2B">
      <w:type w:val="continuous"/>
      <w:pgSz w:w="11907" w:h="16840" w:code="9"/>
      <w:pgMar w:top="1701" w:right="1107" w:bottom="1701" w:left="1418" w:header="737" w:footer="737" w:gutter="0"/>
      <w:cols w:num="2" w:space="87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B5D55" w14:textId="77777777" w:rsidR="00F76468" w:rsidRDefault="00F76468" w:rsidP="00EA29A1">
      <w:r>
        <w:separator/>
      </w:r>
    </w:p>
  </w:endnote>
  <w:endnote w:type="continuationSeparator" w:id="0">
    <w:p w14:paraId="689B3650" w14:textId="77777777" w:rsidR="00F76468" w:rsidRDefault="00F76468" w:rsidP="00EA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平成明朝">
    <w:altName w:val="MS Mincho"/>
    <w:charset w:val="8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929B" w14:textId="77777777" w:rsidR="00EA44AA" w:rsidRDefault="00FF606D">
    <w:pPr>
      <w:pStyle w:val="Footer"/>
    </w:pPr>
    <w:r>
      <w:rPr>
        <w:noProof/>
        <w:lang w:val="en-US" w:eastAsia="en-US"/>
      </w:rPr>
      <mc:AlternateContent>
        <mc:Choice Requires="wps">
          <w:drawing>
            <wp:anchor distT="0" distB="0" distL="114300" distR="114300" simplePos="0" relativeHeight="251658240" behindDoc="0" locked="0" layoutInCell="0" allowOverlap="1" wp14:anchorId="38E77004" wp14:editId="21C11DAD">
              <wp:simplePos x="0" y="0"/>
              <wp:positionH relativeFrom="page">
                <wp:posOffset>6677025</wp:posOffset>
              </wp:positionH>
              <wp:positionV relativeFrom="page">
                <wp:posOffset>9808210</wp:posOffset>
              </wp:positionV>
              <wp:extent cx="539750" cy="179705"/>
              <wp:effectExtent l="0" t="0" r="0" b="0"/>
              <wp:wrapNone/>
              <wp:docPr id="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9750" cy="179705"/>
                      </a:xfrm>
                      <a:prstGeom prst="rect">
                        <a:avLst/>
                      </a:prstGeom>
                      <a:noFill/>
                      <a:ln>
                        <a:noFill/>
                      </a:ln>
                      <a:extLst>
                        <a:ext uri="{909E8E84-426E-40DD-AFC4-6F175D3DCCD1}">
                          <a14:hiddenFill xmlns:a14="http://schemas.microsoft.com/office/drawing/2010/main">
                            <a:solidFill>
                              <a:srgbClr val="7F7F7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06138" w14:textId="77777777" w:rsidR="00EA44AA" w:rsidRPr="00EA44AA" w:rsidRDefault="00CD7730" w:rsidP="00EA44AA">
                          <w:pPr>
                            <w:jc w:val="center"/>
                            <w:rPr>
                              <w:b/>
                              <w:sz w:val="20"/>
                            </w:rPr>
                          </w:pPr>
                          <w:r w:rsidRPr="00EA44AA">
                            <w:rPr>
                              <w:b/>
                              <w:sz w:val="20"/>
                            </w:rPr>
                            <w:fldChar w:fldCharType="begin"/>
                          </w:r>
                          <w:r w:rsidR="00EA44AA" w:rsidRPr="00EA44AA">
                            <w:rPr>
                              <w:b/>
                              <w:sz w:val="20"/>
                            </w:rPr>
                            <w:instrText xml:space="preserve"> PAGE   \* MERGEFORMAT </w:instrText>
                          </w:r>
                          <w:r w:rsidRPr="00EA44AA">
                            <w:rPr>
                              <w:b/>
                              <w:sz w:val="20"/>
                            </w:rPr>
                            <w:fldChar w:fldCharType="separate"/>
                          </w:r>
                          <w:r w:rsidR="00BC7AAB">
                            <w:rPr>
                              <w:b/>
                              <w:noProof/>
                              <w:sz w:val="20"/>
                            </w:rPr>
                            <w:t>6</w:t>
                          </w:r>
                          <w:r w:rsidRPr="00EA44AA">
                            <w:rPr>
                              <w:b/>
                              <w:noProof/>
                              <w:sz w:val="20"/>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38E77004" id="_x0000_t202" coordsize="21600,21600" o:spt="202" path="m,l,21600r21600,l21600,xe">
              <v:stroke joinstyle="miter"/>
              <v:path gradientshapeok="t" o:connecttype="rect"/>
            </v:shapetype>
            <v:shape id="Text Box 30" o:spid="_x0000_s1026" type="#_x0000_t202" style="position:absolute;margin-left:525.75pt;margin-top:772.3pt;width:42.5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" o:allowincell="f" filled="f" fillcolor="#7f7f7f" stroked="f">
              <v:path arrowok="t"/>
              <v:textbox inset=",0,,0">
                <w:txbxContent>
                  <w:p w14:paraId="05206138" w14:textId="77777777" w:rsidR="00EA44AA" w:rsidRPr="00EA44AA" w:rsidRDefault="00CD7730" w:rsidP="00EA44AA">
                    <w:pPr>
                      <w:jc w:val="center"/>
                      <w:rPr>
                        <w:b/>
                        <w:sz w:val="20"/>
                      </w:rPr>
                    </w:pPr>
                    <w:r w:rsidRPr="00EA44AA">
                      <w:rPr>
                        <w:b/>
                        <w:sz w:val="20"/>
                      </w:rPr>
                      <w:fldChar w:fldCharType="begin"/>
                    </w:r>
                    <w:r w:rsidR="00EA44AA" w:rsidRPr="00EA44AA">
                      <w:rPr>
                        <w:b/>
                        <w:sz w:val="20"/>
                      </w:rPr>
                      <w:instrText xml:space="preserve"> PAGE   \* MERGEFORMAT </w:instrText>
                    </w:r>
                    <w:r w:rsidRPr="00EA44AA">
                      <w:rPr>
                        <w:b/>
                        <w:sz w:val="20"/>
                      </w:rPr>
                      <w:fldChar w:fldCharType="separate"/>
                    </w:r>
                    <w:r w:rsidR="00BC7AAB">
                      <w:rPr>
                        <w:b/>
                        <w:noProof/>
                        <w:sz w:val="20"/>
                      </w:rPr>
                      <w:t>6</w:t>
                    </w:r>
                    <w:r w:rsidRPr="00EA44AA">
                      <w:rPr>
                        <w:b/>
                        <w:noProof/>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62" w:type="pct"/>
      <w:jc w:val="right"/>
      <w:tblCellMar>
        <w:top w:w="115" w:type="dxa"/>
        <w:left w:w="115" w:type="dxa"/>
        <w:bottom w:w="115" w:type="dxa"/>
        <w:right w:w="115" w:type="dxa"/>
      </w:tblCellMar>
      <w:tblLook w:val="04A0" w:firstRow="1" w:lastRow="0" w:firstColumn="1" w:lastColumn="0" w:noHBand="0" w:noVBand="1"/>
    </w:tblPr>
    <w:tblGrid>
      <w:gridCol w:w="9132"/>
      <w:gridCol w:w="599"/>
    </w:tblGrid>
    <w:tr w:rsidR="00A50D94" w:rsidRPr="00DC4902" w14:paraId="0830E52F" w14:textId="77777777" w:rsidTr="00A32A59">
      <w:trPr>
        <w:jc w:val="right"/>
      </w:trPr>
      <w:tc>
        <w:tcPr>
          <w:tcW w:w="8913" w:type="dxa"/>
          <w:vAlign w:val="center"/>
        </w:tcPr>
        <w:p w14:paraId="09A40FAB" w14:textId="664A1EB7" w:rsidR="00A50D94" w:rsidRPr="00DC4902" w:rsidRDefault="00A50D94" w:rsidP="00A50D94">
          <w:pPr>
            <w:pStyle w:val="Header"/>
            <w:jc w:val="right"/>
            <w:rPr>
              <w:caps/>
              <w:color w:val="000000"/>
            </w:rPr>
          </w:pPr>
          <w:proofErr w:type="spellStart"/>
          <w:r>
            <w:rPr>
              <w:rFonts w:ascii="Cambria" w:hAnsi="Cambria" w:cs="Calibri"/>
              <w:i/>
              <w:sz w:val="20"/>
              <w:szCs w:val="20"/>
              <w:lang w:val="en-US"/>
            </w:rPr>
            <w:t>Edukasi</w:t>
          </w:r>
          <w:proofErr w:type="spellEnd"/>
          <w:r>
            <w:rPr>
              <w:rFonts w:ascii="Cambria" w:hAnsi="Cambria" w:cs="Calibri"/>
              <w:i/>
              <w:sz w:val="20"/>
              <w:szCs w:val="20"/>
              <w:lang w:val="en-US"/>
            </w:rPr>
            <w:t xml:space="preserve"> pada Anak : </w:t>
          </w:r>
          <w:proofErr w:type="spellStart"/>
          <w:r>
            <w:rPr>
              <w:rFonts w:ascii="Cambria" w:hAnsi="Cambria" w:cs="Calibri"/>
              <w:i/>
              <w:sz w:val="20"/>
              <w:szCs w:val="20"/>
              <w:lang w:val="en-US"/>
            </w:rPr>
            <w:t>Pengenalan</w:t>
          </w:r>
          <w:proofErr w:type="spellEnd"/>
          <w:r>
            <w:rPr>
              <w:rFonts w:ascii="Cambria" w:hAnsi="Cambria" w:cs="Calibri"/>
              <w:i/>
              <w:sz w:val="20"/>
              <w:szCs w:val="20"/>
              <w:lang w:val="en-US"/>
            </w:rPr>
            <w:t xml:space="preserve"> PHBS dengan Video </w:t>
          </w:r>
          <w:proofErr w:type="spellStart"/>
          <w:r>
            <w:rPr>
              <w:rFonts w:ascii="Cambria" w:hAnsi="Cambria" w:cs="Calibri"/>
              <w:i/>
              <w:sz w:val="20"/>
              <w:szCs w:val="20"/>
              <w:lang w:val="en-US"/>
            </w:rPr>
            <w:t>Animasi</w:t>
          </w:r>
          <w:proofErr w:type="spellEnd"/>
          <w:r w:rsidRPr="00546917">
            <w:rPr>
              <w:i/>
              <w:iCs/>
              <w:sz w:val="20"/>
              <w:szCs w:val="20"/>
            </w:rPr>
            <w:t xml:space="preserve"> </w:t>
          </w:r>
          <w:r>
            <w:rPr>
              <w:i/>
              <w:iCs/>
              <w:sz w:val="20"/>
              <w:szCs w:val="20"/>
            </w:rPr>
            <w:t>(</w:t>
          </w:r>
          <w:proofErr w:type="spellStart"/>
          <w:r>
            <w:rPr>
              <w:i/>
              <w:iCs/>
              <w:sz w:val="20"/>
              <w:szCs w:val="20"/>
              <w:lang w:val="en-US"/>
            </w:rPr>
            <w:t>Maringga</w:t>
          </w:r>
          <w:proofErr w:type="spellEnd"/>
          <w:r>
            <w:rPr>
              <w:i/>
              <w:iCs/>
              <w:sz w:val="20"/>
              <w:szCs w:val="20"/>
            </w:rPr>
            <w:t>, et al.</w:t>
          </w:r>
          <w:r w:rsidRPr="00546917">
            <w:rPr>
              <w:i/>
              <w:iCs/>
              <w:sz w:val="20"/>
              <w:szCs w:val="20"/>
            </w:rPr>
            <w:t>)</w:t>
          </w:r>
          <w:r w:rsidRPr="00DC4902">
            <w:t xml:space="preserve"> |</w:t>
          </w:r>
        </w:p>
      </w:tc>
      <w:tc>
        <w:tcPr>
          <w:tcW w:w="585" w:type="dxa"/>
          <w:shd w:val="clear" w:color="auto" w:fill="ED7D31"/>
          <w:vAlign w:val="center"/>
        </w:tcPr>
        <w:p w14:paraId="75F9B8BB" w14:textId="77777777" w:rsidR="00A50D94" w:rsidRPr="00DC4902" w:rsidRDefault="00A50D94" w:rsidP="00A50D94">
          <w:pPr>
            <w:pStyle w:val="Footer"/>
            <w:jc w:val="center"/>
            <w:rPr>
              <w:color w:val="FFFFFF"/>
            </w:rPr>
          </w:pPr>
          <w:r w:rsidRPr="00DC4902">
            <w:rPr>
              <w:color w:val="FFFFFF"/>
            </w:rPr>
            <w:fldChar w:fldCharType="begin"/>
          </w:r>
          <w:r w:rsidRPr="00DC4902">
            <w:rPr>
              <w:color w:val="FFFFFF"/>
            </w:rPr>
            <w:instrText xml:space="preserve"> PAGE   \* MERGEFORMAT </w:instrText>
          </w:r>
          <w:r w:rsidRPr="00DC4902">
            <w:rPr>
              <w:color w:val="FFFFFF"/>
            </w:rPr>
            <w:fldChar w:fldCharType="separate"/>
          </w:r>
          <w:r>
            <w:rPr>
              <w:color w:val="FFFFFF"/>
            </w:rPr>
            <w:t>214</w:t>
          </w:r>
          <w:r w:rsidRPr="00DC4902">
            <w:rPr>
              <w:noProof/>
              <w:color w:val="FFFFFF"/>
            </w:rPr>
            <w:fldChar w:fldCharType="end"/>
          </w:r>
        </w:p>
      </w:tc>
    </w:tr>
  </w:tbl>
  <w:p w14:paraId="7536CEEC" w14:textId="6794E2D0" w:rsidR="00EA44AA" w:rsidRPr="00A50D94" w:rsidRDefault="00A50D94" w:rsidP="00A50D94">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114300" distR="114300" simplePos="0" relativeHeight="251661312" behindDoc="0" locked="0" layoutInCell="1" allowOverlap="1" wp14:anchorId="412D8EF3" wp14:editId="0BD1C73D">
              <wp:simplePos x="0" y="0"/>
              <wp:positionH relativeFrom="column">
                <wp:posOffset>5702300</wp:posOffset>
              </wp:positionH>
              <wp:positionV relativeFrom="paragraph">
                <wp:posOffset>9791700</wp:posOffset>
              </wp:positionV>
              <wp:extent cx="549275" cy="189230"/>
              <wp:effectExtent l="0" t="0" r="0" b="12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275" cy="189230"/>
                      </a:xfrm>
                      <a:prstGeom prst="rect">
                        <a:avLst/>
                      </a:prstGeom>
                      <a:noFill/>
                      <a:ln>
                        <a:noFill/>
                      </a:ln>
                    </wps:spPr>
                    <wps:txbx>
                      <w:txbxContent>
                        <w:p w14:paraId="272D22FD" w14:textId="77777777" w:rsidR="00A50D94" w:rsidRDefault="00A50D94" w:rsidP="00A50D94">
                          <w:pPr>
                            <w:jc w:val="center"/>
                            <w:textDirection w:val="btLr"/>
                          </w:pPr>
                          <w:r>
                            <w:rPr>
                              <w:b/>
                              <w:color w:val="000000"/>
                              <w:sz w:val="20"/>
                            </w:rPr>
                            <w:t xml:space="preserve"> </w:t>
                          </w:r>
                          <w:r>
                            <w:rPr>
                              <w:b/>
                              <w:color w:val="000000"/>
                              <w:sz w:val="20"/>
                            </w:rPr>
                            <w:t>PAGE   \* MERGEFORMAT 1</w:t>
                          </w:r>
                        </w:p>
                      </w:txbxContent>
                    </wps:txbx>
                    <wps:bodyPr spcFirstLastPara="1" wrap="square" lIns="91425" tIns="0" rIns="91425" bIns="0" anchor="ctr" anchorCtr="0">
                      <a:noAutofit/>
                    </wps:bodyPr>
                  </wps:wsp>
                </a:graphicData>
              </a:graphic>
              <wp14:sizeRelH relativeFrom="page">
                <wp14:pctWidth>0</wp14:pctWidth>
              </wp14:sizeRelH>
              <wp14:sizeRelV relativeFrom="page">
                <wp14:pctHeight>0</wp14:pctHeight>
              </wp14:sizeRelV>
            </wp:anchor>
          </w:drawing>
        </mc:Choice>
        <mc:Fallback>
          <w:pict>
            <v:rect w14:anchorId="412D8EF3" id="Rectangle 7" o:spid="_x0000_s1027" style="position:absolute;margin-left:449pt;margin-top:771pt;width:43.25pt;height:1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" filled="f" stroked="f">
              <v:textbox inset="2.53958mm,0,2.53958mm,0">
                <w:txbxContent>
                  <w:p w14:paraId="272D22FD" w14:textId="77777777" w:rsidR="00A50D94" w:rsidRDefault="00A50D94" w:rsidP="00A50D94">
                    <w:pPr>
                      <w:jc w:val="center"/>
                      <w:textDirection w:val="btLr"/>
                    </w:pPr>
                    <w:r>
                      <w:rPr>
                        <w:b/>
                        <w:color w:val="000000"/>
                        <w:sz w:val="20"/>
                      </w:rPr>
                      <w:t xml:space="preserve"> </w:t>
                    </w:r>
                    <w:r>
                      <w:rPr>
                        <w:b/>
                        <w:color w:val="000000"/>
                        <w:sz w:val="20"/>
                      </w:rPr>
                      <w:t>PAGE   \* MERGEFORMAT 1</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6D6D" w14:textId="77777777" w:rsidR="0084241B" w:rsidRPr="002D0B43" w:rsidRDefault="0084241B" w:rsidP="002D0B43">
    <w:pPr>
      <w:pStyle w:val="Footer"/>
      <w:rPr>
        <w:rFonts w:ascii="Calibri" w:hAnsi="Calibri"/>
        <w:b/>
        <w:sz w:val="20"/>
        <w:szCs w:val="20"/>
      </w:rPr>
    </w:pPr>
    <w:proofErr w:type="spellStart"/>
    <w:r w:rsidRPr="00EE648E">
      <w:rPr>
        <w:rFonts w:ascii="Calibri" w:hAnsi="Calibri"/>
        <w:b/>
        <w:sz w:val="20"/>
        <w:szCs w:val="20"/>
      </w:rPr>
      <w:t>J.Exp</w:t>
    </w:r>
    <w:proofErr w:type="spellEnd"/>
    <w:r w:rsidRPr="00EE648E">
      <w:rPr>
        <w:rFonts w:ascii="Calibri" w:hAnsi="Calibri"/>
        <w:b/>
        <w:sz w:val="20"/>
        <w:szCs w:val="20"/>
      </w:rPr>
      <w:t>. Life Sci. Vol.</w:t>
    </w:r>
    <w:r>
      <w:rPr>
        <w:rFonts w:ascii="Calibri" w:hAnsi="Calibri"/>
        <w:b/>
        <w:sz w:val="20"/>
        <w:szCs w:val="20"/>
      </w:rPr>
      <w:t xml:space="preserve"> 1  No. 2</w:t>
    </w:r>
    <w:r w:rsidRPr="00EE648E">
      <w:rPr>
        <w:rFonts w:ascii="Calibri" w:hAnsi="Calibri"/>
        <w:b/>
        <w:sz w:val="20"/>
        <w:szCs w:val="20"/>
      </w:rPr>
      <w:t xml:space="preserve">,  </w:t>
    </w:r>
    <w:proofErr w:type="spellStart"/>
    <w:r>
      <w:rPr>
        <w:rFonts w:ascii="Calibri" w:hAnsi="Calibri"/>
        <w:b/>
        <w:sz w:val="20"/>
        <w:szCs w:val="20"/>
      </w:rPr>
      <w:t>Februari</w:t>
    </w:r>
    <w:proofErr w:type="spellEnd"/>
    <w:r>
      <w:rPr>
        <w:rFonts w:ascii="Calibri" w:hAnsi="Calibri"/>
        <w:b/>
        <w:sz w:val="20"/>
        <w:szCs w:val="20"/>
      </w:rPr>
      <w:t xml:space="preserve"> 2011</w:t>
    </w:r>
    <w:r w:rsidRPr="00EE648E">
      <w:rPr>
        <w:rFonts w:ascii="Calibri" w:hAnsi="Calibri"/>
        <w:b/>
      </w:rPr>
      <w:tab/>
    </w:r>
    <w:r w:rsidRPr="00EE648E">
      <w:rPr>
        <w:rFonts w:ascii="Calibri" w:hAnsi="Calibri"/>
        <w:b/>
        <w:sz w:val="20"/>
        <w:szCs w:val="20"/>
      </w:rPr>
      <w:t>ISSN. 2087-2852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21E70" w14:textId="77777777" w:rsidR="00F76468" w:rsidRDefault="00F76468" w:rsidP="00EA29A1">
      <w:r>
        <w:separator/>
      </w:r>
    </w:p>
  </w:footnote>
  <w:footnote w:type="continuationSeparator" w:id="0">
    <w:p w14:paraId="29C58851" w14:textId="77777777" w:rsidR="00F76468" w:rsidRDefault="00F76468" w:rsidP="00EA2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1F96" w14:textId="3E8A5CD7" w:rsidR="003E6BC8" w:rsidRDefault="003E6B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EF738" w14:textId="0ABD517D" w:rsidR="00A50D94" w:rsidRPr="00A50D94" w:rsidRDefault="00A50D94" w:rsidP="00A50D94">
    <w:pPr>
      <w:ind w:right="-568"/>
      <w:contextualSpacing/>
      <w:rPr>
        <w:rFonts w:asciiTheme="minorHAnsi" w:hAnsiTheme="minorHAnsi" w:cstheme="minorHAnsi"/>
        <w:b/>
        <w:bCs/>
        <w:noProof/>
        <w:sz w:val="20"/>
        <w:lang w:val="en-US"/>
      </w:rPr>
    </w:pPr>
    <w:r w:rsidRPr="009320AC">
      <w:rPr>
        <w:rFonts w:asciiTheme="minorHAnsi" w:hAnsiTheme="minorHAnsi" w:cstheme="minorHAnsi"/>
        <w:b/>
        <w:bCs/>
        <w:noProof/>
        <w:sz w:val="20"/>
      </w:rPr>
      <w:t>Seminar Publikasi Ilmiah Kesehatan Nasional (SPIKesNas)</w:t>
    </w:r>
    <w:r w:rsidRPr="009320AC">
      <w:rPr>
        <w:rFonts w:asciiTheme="minorHAnsi" w:hAnsiTheme="minorHAnsi" w:cstheme="minorHAnsi"/>
        <w:b/>
        <w:bCs/>
        <w:noProof/>
        <w:sz w:val="20"/>
      </w:rPr>
      <w:tab/>
      <w:t xml:space="preserve">       Vol. 01, No. 01. Agustus 2022 Hal. </w:t>
    </w:r>
    <w:r w:rsidRPr="009320AC">
      <w:rPr>
        <w:rFonts w:asciiTheme="minorHAnsi" w:hAnsiTheme="minorHAnsi" w:cstheme="minorHAnsi"/>
        <w:b/>
        <w:bCs/>
        <w:noProof/>
        <w:sz w:val="20"/>
        <w:lang w:val="en-US"/>
      </w:rPr>
      <w:t>2</w:t>
    </w:r>
    <w:r>
      <w:rPr>
        <w:rFonts w:asciiTheme="minorHAnsi" w:hAnsiTheme="minorHAnsi" w:cstheme="minorHAnsi"/>
        <w:b/>
        <w:bCs/>
        <w:noProof/>
        <w:sz w:val="20"/>
        <w:lang w:val="en-US"/>
      </w:rPr>
      <w:t>22</w:t>
    </w:r>
    <w:r w:rsidRPr="009320AC">
      <w:rPr>
        <w:rFonts w:asciiTheme="minorHAnsi" w:hAnsiTheme="minorHAnsi" w:cstheme="minorHAnsi"/>
        <w:b/>
        <w:bCs/>
        <w:noProof/>
        <w:sz w:val="20"/>
      </w:rPr>
      <w:t xml:space="preserve"> – 2</w:t>
    </w:r>
    <w:r>
      <w:rPr>
        <w:rFonts w:asciiTheme="minorHAnsi" w:hAnsiTheme="minorHAnsi" w:cstheme="minorHAnsi"/>
        <w:b/>
        <w:bCs/>
        <w:noProof/>
        <w:sz w:val="20"/>
        <w:lang w:val="en-US"/>
      </w:rPr>
      <w:t>30</w:t>
    </w:r>
  </w:p>
  <w:p w14:paraId="30843A81" w14:textId="01C54DD6" w:rsidR="00A50D94" w:rsidRPr="00A50D94" w:rsidRDefault="00A50D94" w:rsidP="00A50D94">
    <w:pPr>
      <w:contextualSpacing/>
      <w:rPr>
        <w:rFonts w:asciiTheme="minorHAnsi" w:hAnsiTheme="minorHAnsi" w:cstheme="minorHAnsi"/>
        <w:b/>
        <w:bCs/>
        <w:noProof/>
        <w:sz w:val="20"/>
      </w:rPr>
    </w:pPr>
    <w:r w:rsidRPr="009320AC">
      <w:rPr>
        <w:rFonts w:asciiTheme="minorHAnsi" w:hAnsiTheme="minorHAnsi" w:cstheme="minorHAnsi"/>
        <w:noProof/>
        <w:sz w:val="22"/>
      </w:rPr>
      <mc:AlternateContent>
        <mc:Choice Requires="wps">
          <w:drawing>
            <wp:anchor distT="4294967292" distB="4294967292" distL="114300" distR="114300" simplePos="0" relativeHeight="251655168" behindDoc="0" locked="0" layoutInCell="1" allowOverlap="1" wp14:anchorId="758E1FF8" wp14:editId="686D65CD">
              <wp:simplePos x="0" y="0"/>
              <wp:positionH relativeFrom="column">
                <wp:posOffset>7620</wp:posOffset>
              </wp:positionH>
              <wp:positionV relativeFrom="paragraph">
                <wp:posOffset>245109</wp:posOffset>
              </wp:positionV>
              <wp:extent cx="59436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8EBC965" id="Straight Connector 6"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pt,19.3pt" to="468.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" strokecolor="windowText" strokeweight=".5pt">
              <v:stroke joinstyle="miter"/>
              <o:lock v:ext="edit" shapetype="f"/>
            </v:line>
          </w:pict>
        </mc:Fallback>
      </mc:AlternateContent>
    </w:r>
    <w:hyperlink r:id="rId1" w:history="1">
      <w:r w:rsidRPr="009320AC">
        <w:rPr>
          <w:rFonts w:asciiTheme="minorHAnsi" w:hAnsiTheme="minorHAnsi" w:cstheme="minorHAnsi"/>
          <w:b/>
          <w:bCs/>
          <w:noProof/>
          <w:color w:val="0000FF"/>
          <w:sz w:val="20"/>
          <w:u w:val="single"/>
        </w:rPr>
        <w:t>https://spikesnas.khkediri.ac.id/SPIKesNas/index.php/MOO</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4575" w14:textId="77777777" w:rsidR="0084241B" w:rsidRPr="00D214D4" w:rsidRDefault="00FF606D">
    <w:pPr>
      <w:pStyle w:val="Header"/>
    </w:pPr>
    <w:r>
      <w:rPr>
        <w:noProof/>
        <w:lang w:val="en-US" w:eastAsia="en-US"/>
      </w:rPr>
      <mc:AlternateContent>
        <mc:Choice Requires="wps">
          <w:drawing>
            <wp:anchor distT="0" distB="0" distL="114300" distR="114300" simplePos="0" relativeHeight="251656192" behindDoc="0" locked="0" layoutInCell="0" allowOverlap="1" wp14:anchorId="05FB04DD" wp14:editId="09F63355">
              <wp:simplePos x="0" y="0"/>
              <wp:positionH relativeFrom="page">
                <wp:posOffset>6383655</wp:posOffset>
              </wp:positionH>
              <wp:positionV relativeFrom="page">
                <wp:posOffset>517525</wp:posOffset>
              </wp:positionV>
              <wp:extent cx="534670" cy="179705"/>
              <wp:effectExtent l="0" t="0" r="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4670" cy="179705"/>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3BB0A" w14:textId="77777777" w:rsidR="0084241B" w:rsidRPr="004B4644" w:rsidRDefault="00CD7730">
                          <w:pPr>
                            <w:rPr>
                              <w:color w:val="FFFFFF"/>
                            </w:rPr>
                          </w:pPr>
                          <w:r>
                            <w:fldChar w:fldCharType="begin"/>
                          </w:r>
                          <w:r w:rsidR="008D1DC0">
                            <w:instrText xml:space="preserve"> PAGE   \* MERGEFORMAT </w:instrText>
                          </w:r>
                          <w:r>
                            <w:fldChar w:fldCharType="separate"/>
                          </w:r>
                          <w:r w:rsidR="0084241B" w:rsidRPr="006601E9">
                            <w:rPr>
                              <w:noProof/>
                              <w:color w:val="FFFFFF"/>
                            </w:rPr>
                            <w:t>95</w:t>
                          </w:r>
                          <w:r>
                            <w:rPr>
                              <w:noProof/>
                              <w:color w:val="FFFFFF"/>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05FB04DD" id="_x0000_t202" coordsize="21600,21600" o:spt="202" path="m,l,21600r21600,l21600,xe">
              <v:stroke joinstyle="miter"/>
              <v:path gradientshapeok="t" o:connecttype="rect"/>
            </v:shapetype>
            <v:shape id="Text Box 10" o:spid="_x0000_s1028" type="#_x0000_t202" style="position:absolute;margin-left:502.65pt;margin-top:40.75pt;width:42.1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" o:allowincell="f" fillcolor="#7f7f7f" stroked="f">
              <v:path arrowok="t"/>
              <v:textbox inset=",0,,0">
                <w:txbxContent>
                  <w:p w14:paraId="2893BB0A" w14:textId="77777777" w:rsidR="0084241B" w:rsidRPr="004B4644" w:rsidRDefault="00CD7730">
                    <w:pPr>
                      <w:rPr>
                        <w:color w:val="FFFFFF"/>
                      </w:rPr>
                    </w:pPr>
                    <w:r>
                      <w:fldChar w:fldCharType="begin"/>
                    </w:r>
                    <w:r w:rsidR="008D1DC0">
                      <w:instrText xml:space="preserve"> PAGE   \* MERGEFORMAT </w:instrText>
                    </w:r>
                    <w:r>
                      <w:fldChar w:fldCharType="separate"/>
                    </w:r>
                    <w:r w:rsidR="0084241B" w:rsidRPr="006601E9">
                      <w:rPr>
                        <w:noProof/>
                        <w:color w:val="FFFFFF"/>
                      </w:rPr>
                      <w:t>95</w:t>
                    </w:r>
                    <w:r>
                      <w:rPr>
                        <w:noProof/>
                        <w:color w:val="FFFFF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64B3"/>
    <w:multiLevelType w:val="multilevel"/>
    <w:tmpl w:val="CB4C9C9C"/>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3107A0"/>
    <w:multiLevelType w:val="hybridMultilevel"/>
    <w:tmpl w:val="BDA615D2"/>
    <w:lvl w:ilvl="0" w:tplc="38090015">
      <w:start w:val="1"/>
      <w:numFmt w:val="upp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AAC0E3D"/>
    <w:multiLevelType w:val="hybridMultilevel"/>
    <w:tmpl w:val="F35E1ED6"/>
    <w:lvl w:ilvl="0" w:tplc="885243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6355EC"/>
    <w:multiLevelType w:val="hybridMultilevel"/>
    <w:tmpl w:val="695E9DA4"/>
    <w:lvl w:ilvl="0" w:tplc="361EA10A">
      <w:start w:val="1"/>
      <w:numFmt w:val="decimal"/>
      <w:lvlText w:val="%1"/>
      <w:lvlJc w:val="left"/>
      <w:pPr>
        <w:tabs>
          <w:tab w:val="num" w:pos="1260"/>
        </w:tabs>
        <w:ind w:left="1260" w:hanging="360"/>
      </w:pPr>
      <w:rPr>
        <w:rFonts w:ascii="Arial" w:eastAsia="MS Mincho"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2F4475"/>
    <w:multiLevelType w:val="multilevel"/>
    <w:tmpl w:val="0CA8F50A"/>
    <w:lvl w:ilvl="0">
      <w:start w:val="4"/>
      <w:numFmt w:val="decimal"/>
      <w:lvlText w:val="%1."/>
      <w:lvlJc w:val="left"/>
      <w:pPr>
        <w:tabs>
          <w:tab w:val="num" w:pos="1020"/>
        </w:tabs>
        <w:ind w:left="1020" w:hanging="1020"/>
      </w:pPr>
      <w:rPr>
        <w:rFonts w:hint="default"/>
      </w:rPr>
    </w:lvl>
    <w:lvl w:ilvl="1">
      <w:start w:val="6"/>
      <w:numFmt w:val="decimal"/>
      <w:lvlText w:val="%1.%2."/>
      <w:lvlJc w:val="left"/>
      <w:pPr>
        <w:tabs>
          <w:tab w:val="num" w:pos="1110"/>
        </w:tabs>
        <w:ind w:left="1110" w:hanging="1020"/>
      </w:pPr>
      <w:rPr>
        <w:rFonts w:hint="default"/>
      </w:rPr>
    </w:lvl>
    <w:lvl w:ilvl="2">
      <w:start w:val="8"/>
      <w:numFmt w:val="decimal"/>
      <w:lvlText w:val="%1.%2.%3."/>
      <w:lvlJc w:val="left"/>
      <w:pPr>
        <w:tabs>
          <w:tab w:val="num" w:pos="1200"/>
        </w:tabs>
        <w:ind w:left="1200" w:hanging="1020"/>
      </w:pPr>
      <w:rPr>
        <w:rFonts w:hint="default"/>
      </w:rPr>
    </w:lvl>
    <w:lvl w:ilvl="3">
      <w:start w:val="1"/>
      <w:numFmt w:val="decimal"/>
      <w:lvlText w:val="%1.%2.%3.%4."/>
      <w:lvlJc w:val="left"/>
      <w:pPr>
        <w:tabs>
          <w:tab w:val="num" w:pos="1350"/>
        </w:tabs>
        <w:ind w:left="1350" w:hanging="1080"/>
      </w:pPr>
      <w:rPr>
        <w:rFonts w:hint="default"/>
      </w:rPr>
    </w:lvl>
    <w:lvl w:ilvl="4">
      <w:start w:val="4"/>
      <w:numFmt w:val="decimal"/>
      <w:lvlText w:val="%1.%2.%3.%4.%5."/>
      <w:lvlJc w:val="left"/>
      <w:pPr>
        <w:tabs>
          <w:tab w:val="num" w:pos="1440"/>
        </w:tabs>
        <w:ind w:left="1440" w:hanging="1080"/>
      </w:pPr>
      <w:rPr>
        <w:rFonts w:hint="default"/>
      </w:rPr>
    </w:lvl>
    <w:lvl w:ilvl="5">
      <w:start w:val="1"/>
      <w:numFmt w:val="lowerLetter"/>
      <w:lvlText w:val="%6."/>
      <w:lvlJc w:val="left"/>
      <w:pPr>
        <w:tabs>
          <w:tab w:val="num" w:pos="360"/>
        </w:tabs>
        <w:ind w:left="360" w:hanging="36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430"/>
        </w:tabs>
        <w:ind w:left="2430" w:hanging="1800"/>
      </w:pPr>
      <w:rPr>
        <w:rFonts w:hint="default"/>
      </w:rPr>
    </w:lvl>
    <w:lvl w:ilvl="8">
      <w:start w:val="1"/>
      <w:numFmt w:val="decimal"/>
      <w:lvlText w:val="%1.%2.%3.%4.%5.%6.%7.%8.%9."/>
      <w:lvlJc w:val="left"/>
      <w:pPr>
        <w:tabs>
          <w:tab w:val="num" w:pos="2520"/>
        </w:tabs>
        <w:ind w:left="2520" w:hanging="1800"/>
      </w:pPr>
      <w:rPr>
        <w:rFonts w:hint="default"/>
      </w:rPr>
    </w:lvl>
  </w:abstractNum>
  <w:abstractNum w:abstractNumId="5" w15:restartNumberingAfterBreak="0">
    <w:nsid w:val="16045C4D"/>
    <w:multiLevelType w:val="hybridMultilevel"/>
    <w:tmpl w:val="36C6BB2E"/>
    <w:lvl w:ilvl="0" w:tplc="5E5EA7F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7CA4D7F"/>
    <w:multiLevelType w:val="hybridMultilevel"/>
    <w:tmpl w:val="FED4A7EA"/>
    <w:lvl w:ilvl="0" w:tplc="424E1348">
      <w:start w:val="1"/>
      <w:numFmt w:val="decimal"/>
      <w:lvlText w:val="%1."/>
      <w:lvlJc w:val="left"/>
      <w:pPr>
        <w:tabs>
          <w:tab w:val="num" w:pos="1260"/>
        </w:tabs>
        <w:ind w:left="1260" w:hanging="360"/>
      </w:pPr>
      <w:rPr>
        <w:rFonts w:ascii="Arial" w:eastAsia="MS Mincho"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062612"/>
    <w:multiLevelType w:val="hybridMultilevel"/>
    <w:tmpl w:val="971EDE18"/>
    <w:lvl w:ilvl="0" w:tplc="0409000F">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3216F3"/>
    <w:multiLevelType w:val="hybridMultilevel"/>
    <w:tmpl w:val="F35E1ED6"/>
    <w:lvl w:ilvl="0" w:tplc="885243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B230FA"/>
    <w:multiLevelType w:val="hybridMultilevel"/>
    <w:tmpl w:val="5032F2A4"/>
    <w:lvl w:ilvl="0" w:tplc="573626D6">
      <w:start w:val="2"/>
      <w:numFmt w:val="bullet"/>
      <w:lvlText w:val=""/>
      <w:lvlJc w:val="left"/>
      <w:pPr>
        <w:tabs>
          <w:tab w:val="num" w:pos="1080"/>
        </w:tabs>
        <w:ind w:left="947" w:hanging="227"/>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00F1EF8"/>
    <w:multiLevelType w:val="hybridMultilevel"/>
    <w:tmpl w:val="3E0CCA22"/>
    <w:lvl w:ilvl="0" w:tplc="00A04A8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F95E7D"/>
    <w:multiLevelType w:val="hybridMultilevel"/>
    <w:tmpl w:val="373ECC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07651D"/>
    <w:multiLevelType w:val="hybridMultilevel"/>
    <w:tmpl w:val="C30294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50375A"/>
    <w:multiLevelType w:val="hybridMultilevel"/>
    <w:tmpl w:val="C3D67146"/>
    <w:lvl w:ilvl="0" w:tplc="C6C64D50">
      <w:start w:val="1"/>
      <w:numFmt w:val="decimal"/>
      <w:lvlText w:val="%1."/>
      <w:lvlJc w:val="left"/>
      <w:pPr>
        <w:tabs>
          <w:tab w:val="num" w:pos="720"/>
        </w:tabs>
        <w:ind w:left="720" w:hanging="360"/>
      </w:pPr>
      <w:rPr>
        <w:rFonts w:ascii="Times New Roman" w:hAnsi="Times New Roman" w:cs="Times New Roman" w:hint="default"/>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81A3975"/>
    <w:multiLevelType w:val="hybridMultilevel"/>
    <w:tmpl w:val="A9F49308"/>
    <w:lvl w:ilvl="0" w:tplc="33243EDA">
      <w:start w:val="1"/>
      <w:numFmt w:val="upperLetter"/>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A46929"/>
    <w:multiLevelType w:val="hybridMultilevel"/>
    <w:tmpl w:val="A9E2D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087423"/>
    <w:multiLevelType w:val="hybridMultilevel"/>
    <w:tmpl w:val="F35E1ED6"/>
    <w:lvl w:ilvl="0" w:tplc="885243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F2034E"/>
    <w:multiLevelType w:val="hybridMultilevel"/>
    <w:tmpl w:val="FAF2B7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1042E62"/>
    <w:multiLevelType w:val="hybridMultilevel"/>
    <w:tmpl w:val="3E64D760"/>
    <w:lvl w:ilvl="0" w:tplc="571EB6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851CA7"/>
    <w:multiLevelType w:val="hybridMultilevel"/>
    <w:tmpl w:val="C1B4BC0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891646D"/>
    <w:multiLevelType w:val="singleLevel"/>
    <w:tmpl w:val="0E9483A0"/>
    <w:lvl w:ilvl="0">
      <w:start w:val="1"/>
      <w:numFmt w:val="lowerLetter"/>
      <w:lvlText w:val="%1."/>
      <w:lvlJc w:val="left"/>
      <w:pPr>
        <w:tabs>
          <w:tab w:val="num" w:pos="360"/>
        </w:tabs>
        <w:ind w:left="360" w:hanging="360"/>
      </w:pPr>
      <w:rPr>
        <w:rFonts w:hint="default"/>
      </w:rPr>
    </w:lvl>
  </w:abstractNum>
  <w:abstractNum w:abstractNumId="21" w15:restartNumberingAfterBreak="0">
    <w:nsid w:val="3D6A4465"/>
    <w:multiLevelType w:val="hybridMultilevel"/>
    <w:tmpl w:val="1C52F36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0430EF9"/>
    <w:multiLevelType w:val="hybridMultilevel"/>
    <w:tmpl w:val="803053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1120032"/>
    <w:multiLevelType w:val="hybridMultilevel"/>
    <w:tmpl w:val="23549664"/>
    <w:lvl w:ilvl="0" w:tplc="0340EB86">
      <w:start w:val="1"/>
      <w:numFmt w:val="decimal"/>
      <w:lvlText w:val="[%1]."/>
      <w:lvlJc w:val="left"/>
      <w:pPr>
        <w:ind w:left="502" w:hanging="360"/>
      </w:pPr>
      <w:rPr>
        <w:rFonts w:hint="default"/>
      </w:rPr>
    </w:lvl>
    <w:lvl w:ilvl="1" w:tplc="44090019" w:tentative="1">
      <w:start w:val="1"/>
      <w:numFmt w:val="lowerLetter"/>
      <w:lvlText w:val="%2."/>
      <w:lvlJc w:val="left"/>
      <w:pPr>
        <w:ind w:left="343" w:hanging="360"/>
      </w:pPr>
    </w:lvl>
    <w:lvl w:ilvl="2" w:tplc="4409001B" w:tentative="1">
      <w:start w:val="1"/>
      <w:numFmt w:val="lowerRoman"/>
      <w:lvlText w:val="%3."/>
      <w:lvlJc w:val="right"/>
      <w:pPr>
        <w:ind w:left="1063" w:hanging="180"/>
      </w:pPr>
    </w:lvl>
    <w:lvl w:ilvl="3" w:tplc="4409000F" w:tentative="1">
      <w:start w:val="1"/>
      <w:numFmt w:val="decimal"/>
      <w:lvlText w:val="%4."/>
      <w:lvlJc w:val="left"/>
      <w:pPr>
        <w:ind w:left="1783" w:hanging="360"/>
      </w:pPr>
    </w:lvl>
    <w:lvl w:ilvl="4" w:tplc="44090019" w:tentative="1">
      <w:start w:val="1"/>
      <w:numFmt w:val="lowerLetter"/>
      <w:lvlText w:val="%5."/>
      <w:lvlJc w:val="left"/>
      <w:pPr>
        <w:ind w:left="2503" w:hanging="360"/>
      </w:pPr>
    </w:lvl>
    <w:lvl w:ilvl="5" w:tplc="4409001B" w:tentative="1">
      <w:start w:val="1"/>
      <w:numFmt w:val="lowerRoman"/>
      <w:lvlText w:val="%6."/>
      <w:lvlJc w:val="right"/>
      <w:pPr>
        <w:ind w:left="3223" w:hanging="180"/>
      </w:pPr>
    </w:lvl>
    <w:lvl w:ilvl="6" w:tplc="4409000F" w:tentative="1">
      <w:start w:val="1"/>
      <w:numFmt w:val="decimal"/>
      <w:lvlText w:val="%7."/>
      <w:lvlJc w:val="left"/>
      <w:pPr>
        <w:ind w:left="3943" w:hanging="360"/>
      </w:pPr>
    </w:lvl>
    <w:lvl w:ilvl="7" w:tplc="44090019" w:tentative="1">
      <w:start w:val="1"/>
      <w:numFmt w:val="lowerLetter"/>
      <w:lvlText w:val="%8."/>
      <w:lvlJc w:val="left"/>
      <w:pPr>
        <w:ind w:left="4663" w:hanging="360"/>
      </w:pPr>
    </w:lvl>
    <w:lvl w:ilvl="8" w:tplc="4409001B" w:tentative="1">
      <w:start w:val="1"/>
      <w:numFmt w:val="lowerRoman"/>
      <w:lvlText w:val="%9."/>
      <w:lvlJc w:val="right"/>
      <w:pPr>
        <w:ind w:left="5383" w:hanging="180"/>
      </w:pPr>
    </w:lvl>
  </w:abstractNum>
  <w:abstractNum w:abstractNumId="24" w15:restartNumberingAfterBreak="0">
    <w:nsid w:val="423D4E07"/>
    <w:multiLevelType w:val="hybridMultilevel"/>
    <w:tmpl w:val="7334EB3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3961B6F"/>
    <w:multiLevelType w:val="hybridMultilevel"/>
    <w:tmpl w:val="C096B002"/>
    <w:lvl w:ilvl="0" w:tplc="0C4AF73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6" w15:restartNumberingAfterBreak="0">
    <w:nsid w:val="44B17FEE"/>
    <w:multiLevelType w:val="hybridMultilevel"/>
    <w:tmpl w:val="2FF67876"/>
    <w:lvl w:ilvl="0" w:tplc="74D2189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7" w15:restartNumberingAfterBreak="0">
    <w:nsid w:val="44BD3E43"/>
    <w:multiLevelType w:val="hybridMultilevel"/>
    <w:tmpl w:val="C32A9D14"/>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8" w15:restartNumberingAfterBreak="0">
    <w:nsid w:val="4C547DF7"/>
    <w:multiLevelType w:val="singleLevel"/>
    <w:tmpl w:val="A20C44D6"/>
    <w:lvl w:ilvl="0">
      <w:start w:val="2"/>
      <w:numFmt w:val="lowerLetter"/>
      <w:lvlText w:val="%1."/>
      <w:lvlJc w:val="left"/>
      <w:pPr>
        <w:tabs>
          <w:tab w:val="num" w:pos="360"/>
        </w:tabs>
        <w:ind w:left="360" w:hanging="360"/>
      </w:pPr>
      <w:rPr>
        <w:rFonts w:hint="default"/>
        <w:sz w:val="20"/>
      </w:rPr>
    </w:lvl>
  </w:abstractNum>
  <w:abstractNum w:abstractNumId="29" w15:restartNumberingAfterBreak="0">
    <w:nsid w:val="4CD37382"/>
    <w:multiLevelType w:val="hybridMultilevel"/>
    <w:tmpl w:val="0A2E07C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0E56DC"/>
    <w:multiLevelType w:val="hybridMultilevel"/>
    <w:tmpl w:val="C3E270BC"/>
    <w:lvl w:ilvl="0" w:tplc="574EA5F0">
      <w:start w:val="1"/>
      <w:numFmt w:val="decimal"/>
      <w:lvlText w:val="%1."/>
      <w:lvlJc w:val="left"/>
      <w:pPr>
        <w:ind w:left="36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41B294B"/>
    <w:multiLevelType w:val="hybridMultilevel"/>
    <w:tmpl w:val="638EB332"/>
    <w:lvl w:ilvl="0" w:tplc="576639F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FF0178"/>
    <w:multiLevelType w:val="hybridMultilevel"/>
    <w:tmpl w:val="491C0668"/>
    <w:lvl w:ilvl="0" w:tplc="CCE26DD6">
      <w:start w:val="1"/>
      <w:numFmt w:val="lowerLetter"/>
      <w:lvlText w:val="%1."/>
      <w:lvlJc w:val="left"/>
      <w:pPr>
        <w:ind w:left="1516" w:hanging="360"/>
      </w:pPr>
      <w:rPr>
        <w:rFonts w:hint="default"/>
      </w:rPr>
    </w:lvl>
    <w:lvl w:ilvl="1" w:tplc="04210019" w:tentative="1">
      <w:start w:val="1"/>
      <w:numFmt w:val="lowerLetter"/>
      <w:lvlText w:val="%2."/>
      <w:lvlJc w:val="left"/>
      <w:pPr>
        <w:ind w:left="2236" w:hanging="360"/>
      </w:pPr>
    </w:lvl>
    <w:lvl w:ilvl="2" w:tplc="0421001B" w:tentative="1">
      <w:start w:val="1"/>
      <w:numFmt w:val="lowerRoman"/>
      <w:lvlText w:val="%3."/>
      <w:lvlJc w:val="right"/>
      <w:pPr>
        <w:ind w:left="2956" w:hanging="180"/>
      </w:pPr>
    </w:lvl>
    <w:lvl w:ilvl="3" w:tplc="0421000F" w:tentative="1">
      <w:start w:val="1"/>
      <w:numFmt w:val="decimal"/>
      <w:lvlText w:val="%4."/>
      <w:lvlJc w:val="left"/>
      <w:pPr>
        <w:ind w:left="3676" w:hanging="360"/>
      </w:pPr>
    </w:lvl>
    <w:lvl w:ilvl="4" w:tplc="04210019" w:tentative="1">
      <w:start w:val="1"/>
      <w:numFmt w:val="lowerLetter"/>
      <w:lvlText w:val="%5."/>
      <w:lvlJc w:val="left"/>
      <w:pPr>
        <w:ind w:left="4396" w:hanging="360"/>
      </w:pPr>
    </w:lvl>
    <w:lvl w:ilvl="5" w:tplc="0421001B" w:tentative="1">
      <w:start w:val="1"/>
      <w:numFmt w:val="lowerRoman"/>
      <w:lvlText w:val="%6."/>
      <w:lvlJc w:val="right"/>
      <w:pPr>
        <w:ind w:left="5116" w:hanging="180"/>
      </w:pPr>
    </w:lvl>
    <w:lvl w:ilvl="6" w:tplc="0421000F" w:tentative="1">
      <w:start w:val="1"/>
      <w:numFmt w:val="decimal"/>
      <w:lvlText w:val="%7."/>
      <w:lvlJc w:val="left"/>
      <w:pPr>
        <w:ind w:left="5836" w:hanging="360"/>
      </w:pPr>
    </w:lvl>
    <w:lvl w:ilvl="7" w:tplc="04210019" w:tentative="1">
      <w:start w:val="1"/>
      <w:numFmt w:val="lowerLetter"/>
      <w:lvlText w:val="%8."/>
      <w:lvlJc w:val="left"/>
      <w:pPr>
        <w:ind w:left="6556" w:hanging="360"/>
      </w:pPr>
    </w:lvl>
    <w:lvl w:ilvl="8" w:tplc="0421001B" w:tentative="1">
      <w:start w:val="1"/>
      <w:numFmt w:val="lowerRoman"/>
      <w:lvlText w:val="%9."/>
      <w:lvlJc w:val="right"/>
      <w:pPr>
        <w:ind w:left="7276" w:hanging="180"/>
      </w:pPr>
    </w:lvl>
  </w:abstractNum>
  <w:abstractNum w:abstractNumId="33" w15:restartNumberingAfterBreak="0">
    <w:nsid w:val="6D1A5BC5"/>
    <w:multiLevelType w:val="hybridMultilevel"/>
    <w:tmpl w:val="1430F1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FE02F1F"/>
    <w:multiLevelType w:val="hybridMultilevel"/>
    <w:tmpl w:val="FA3A4F24"/>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38C7F9B"/>
    <w:multiLevelType w:val="hybridMultilevel"/>
    <w:tmpl w:val="31B42B9E"/>
    <w:lvl w:ilvl="0" w:tplc="59B8413E">
      <w:start w:val="1"/>
      <w:numFmt w:val="lowerLetter"/>
      <w:lvlText w:val="%1."/>
      <w:lvlJc w:val="left"/>
      <w:pPr>
        <w:ind w:left="689" w:hanging="360"/>
      </w:pPr>
      <w:rPr>
        <w:rFonts w:hint="default"/>
      </w:rPr>
    </w:lvl>
    <w:lvl w:ilvl="1" w:tplc="04210019" w:tentative="1">
      <w:start w:val="1"/>
      <w:numFmt w:val="lowerLetter"/>
      <w:lvlText w:val="%2."/>
      <w:lvlJc w:val="left"/>
      <w:pPr>
        <w:ind w:left="1409" w:hanging="360"/>
      </w:pPr>
    </w:lvl>
    <w:lvl w:ilvl="2" w:tplc="0421001B" w:tentative="1">
      <w:start w:val="1"/>
      <w:numFmt w:val="lowerRoman"/>
      <w:lvlText w:val="%3."/>
      <w:lvlJc w:val="right"/>
      <w:pPr>
        <w:ind w:left="2129" w:hanging="180"/>
      </w:pPr>
    </w:lvl>
    <w:lvl w:ilvl="3" w:tplc="0421000F" w:tentative="1">
      <w:start w:val="1"/>
      <w:numFmt w:val="decimal"/>
      <w:lvlText w:val="%4."/>
      <w:lvlJc w:val="left"/>
      <w:pPr>
        <w:ind w:left="2849" w:hanging="360"/>
      </w:pPr>
    </w:lvl>
    <w:lvl w:ilvl="4" w:tplc="04210019" w:tentative="1">
      <w:start w:val="1"/>
      <w:numFmt w:val="lowerLetter"/>
      <w:lvlText w:val="%5."/>
      <w:lvlJc w:val="left"/>
      <w:pPr>
        <w:ind w:left="3569" w:hanging="360"/>
      </w:pPr>
    </w:lvl>
    <w:lvl w:ilvl="5" w:tplc="0421001B" w:tentative="1">
      <w:start w:val="1"/>
      <w:numFmt w:val="lowerRoman"/>
      <w:lvlText w:val="%6."/>
      <w:lvlJc w:val="right"/>
      <w:pPr>
        <w:ind w:left="4289" w:hanging="180"/>
      </w:pPr>
    </w:lvl>
    <w:lvl w:ilvl="6" w:tplc="0421000F" w:tentative="1">
      <w:start w:val="1"/>
      <w:numFmt w:val="decimal"/>
      <w:lvlText w:val="%7."/>
      <w:lvlJc w:val="left"/>
      <w:pPr>
        <w:ind w:left="5009" w:hanging="360"/>
      </w:pPr>
    </w:lvl>
    <w:lvl w:ilvl="7" w:tplc="04210019" w:tentative="1">
      <w:start w:val="1"/>
      <w:numFmt w:val="lowerLetter"/>
      <w:lvlText w:val="%8."/>
      <w:lvlJc w:val="left"/>
      <w:pPr>
        <w:ind w:left="5729" w:hanging="360"/>
      </w:pPr>
    </w:lvl>
    <w:lvl w:ilvl="8" w:tplc="0421001B" w:tentative="1">
      <w:start w:val="1"/>
      <w:numFmt w:val="lowerRoman"/>
      <w:lvlText w:val="%9."/>
      <w:lvlJc w:val="right"/>
      <w:pPr>
        <w:ind w:left="6449" w:hanging="180"/>
      </w:pPr>
    </w:lvl>
  </w:abstractNum>
  <w:abstractNum w:abstractNumId="36" w15:restartNumberingAfterBreak="0">
    <w:nsid w:val="74C45454"/>
    <w:multiLevelType w:val="hybridMultilevel"/>
    <w:tmpl w:val="DCF64A30"/>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5034E90"/>
    <w:multiLevelType w:val="hybridMultilevel"/>
    <w:tmpl w:val="F35E1ED6"/>
    <w:lvl w:ilvl="0" w:tplc="885243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6B123DD"/>
    <w:multiLevelType w:val="hybridMultilevel"/>
    <w:tmpl w:val="05CCA4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7432855"/>
    <w:multiLevelType w:val="hybridMultilevel"/>
    <w:tmpl w:val="4F98DDBE"/>
    <w:lvl w:ilvl="0" w:tplc="04210015">
      <w:start w:val="1"/>
      <w:numFmt w:val="upperLetter"/>
      <w:lvlText w:val="%1."/>
      <w:lvlJc w:val="left"/>
      <w:pPr>
        <w:ind w:left="3728" w:hanging="360"/>
      </w:pPr>
      <w:rPr>
        <w:rFonts w:hint="default"/>
      </w:rPr>
    </w:lvl>
    <w:lvl w:ilvl="1" w:tplc="04210019" w:tentative="1">
      <w:start w:val="1"/>
      <w:numFmt w:val="lowerLetter"/>
      <w:lvlText w:val="%2."/>
      <w:lvlJc w:val="left"/>
      <w:pPr>
        <w:ind w:left="4448" w:hanging="360"/>
      </w:pPr>
    </w:lvl>
    <w:lvl w:ilvl="2" w:tplc="0421001B" w:tentative="1">
      <w:start w:val="1"/>
      <w:numFmt w:val="lowerRoman"/>
      <w:lvlText w:val="%3."/>
      <w:lvlJc w:val="right"/>
      <w:pPr>
        <w:ind w:left="5168" w:hanging="180"/>
      </w:pPr>
    </w:lvl>
    <w:lvl w:ilvl="3" w:tplc="0421000F" w:tentative="1">
      <w:start w:val="1"/>
      <w:numFmt w:val="decimal"/>
      <w:lvlText w:val="%4."/>
      <w:lvlJc w:val="left"/>
      <w:pPr>
        <w:ind w:left="5888" w:hanging="360"/>
      </w:pPr>
    </w:lvl>
    <w:lvl w:ilvl="4" w:tplc="04210019" w:tentative="1">
      <w:start w:val="1"/>
      <w:numFmt w:val="lowerLetter"/>
      <w:lvlText w:val="%5."/>
      <w:lvlJc w:val="left"/>
      <w:pPr>
        <w:ind w:left="6608" w:hanging="360"/>
      </w:pPr>
    </w:lvl>
    <w:lvl w:ilvl="5" w:tplc="0421001B" w:tentative="1">
      <w:start w:val="1"/>
      <w:numFmt w:val="lowerRoman"/>
      <w:lvlText w:val="%6."/>
      <w:lvlJc w:val="right"/>
      <w:pPr>
        <w:ind w:left="7328" w:hanging="180"/>
      </w:pPr>
    </w:lvl>
    <w:lvl w:ilvl="6" w:tplc="0421000F" w:tentative="1">
      <w:start w:val="1"/>
      <w:numFmt w:val="decimal"/>
      <w:lvlText w:val="%7."/>
      <w:lvlJc w:val="left"/>
      <w:pPr>
        <w:ind w:left="8048" w:hanging="360"/>
      </w:pPr>
    </w:lvl>
    <w:lvl w:ilvl="7" w:tplc="04210019" w:tentative="1">
      <w:start w:val="1"/>
      <w:numFmt w:val="lowerLetter"/>
      <w:lvlText w:val="%8."/>
      <w:lvlJc w:val="left"/>
      <w:pPr>
        <w:ind w:left="8768" w:hanging="360"/>
      </w:pPr>
    </w:lvl>
    <w:lvl w:ilvl="8" w:tplc="0421001B" w:tentative="1">
      <w:start w:val="1"/>
      <w:numFmt w:val="lowerRoman"/>
      <w:lvlText w:val="%9."/>
      <w:lvlJc w:val="right"/>
      <w:pPr>
        <w:ind w:left="9488" w:hanging="180"/>
      </w:pPr>
    </w:lvl>
  </w:abstractNum>
  <w:abstractNum w:abstractNumId="40" w15:restartNumberingAfterBreak="0">
    <w:nsid w:val="789A7F0B"/>
    <w:multiLevelType w:val="singleLevel"/>
    <w:tmpl w:val="315852E2"/>
    <w:lvl w:ilvl="0">
      <w:start w:val="200"/>
      <w:numFmt w:val="bullet"/>
      <w:lvlText w:val="-"/>
      <w:lvlJc w:val="left"/>
      <w:pPr>
        <w:tabs>
          <w:tab w:val="num" w:pos="360"/>
        </w:tabs>
        <w:ind w:left="360" w:hanging="360"/>
      </w:pPr>
      <w:rPr>
        <w:rFonts w:hint="default"/>
      </w:rPr>
    </w:lvl>
  </w:abstractNum>
  <w:abstractNum w:abstractNumId="41" w15:restartNumberingAfterBreak="0">
    <w:nsid w:val="793A06BC"/>
    <w:multiLevelType w:val="hybridMultilevel"/>
    <w:tmpl w:val="9C282DB4"/>
    <w:lvl w:ilvl="0" w:tplc="422260F2">
      <w:numFmt w:val="bullet"/>
      <w:lvlText w:val="-"/>
      <w:lvlJc w:val="left"/>
      <w:pPr>
        <w:ind w:left="720" w:hanging="360"/>
      </w:pPr>
      <w:rPr>
        <w:rFonts w:ascii="Cambria" w:eastAsia="Times New Roman" w:hAnsi="Cambria"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15:restartNumberingAfterBreak="0">
    <w:nsid w:val="7A8227CF"/>
    <w:multiLevelType w:val="hybridMultilevel"/>
    <w:tmpl w:val="0E7C30D2"/>
    <w:lvl w:ilvl="0" w:tplc="081A2288">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B303458"/>
    <w:multiLevelType w:val="hybridMultilevel"/>
    <w:tmpl w:val="B2A4C53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BEC5291"/>
    <w:multiLevelType w:val="hybridMultilevel"/>
    <w:tmpl w:val="F35E1ED6"/>
    <w:lvl w:ilvl="0" w:tplc="885243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C0351C5"/>
    <w:multiLevelType w:val="hybridMultilevel"/>
    <w:tmpl w:val="D2046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EA55ABC"/>
    <w:multiLevelType w:val="hybridMultilevel"/>
    <w:tmpl w:val="2C3078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7FBA4982"/>
    <w:multiLevelType w:val="hybridMultilevel"/>
    <w:tmpl w:val="6A6628A6"/>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15800534">
    <w:abstractNumId w:val="36"/>
  </w:num>
  <w:num w:numId="2" w16cid:durableId="1098867808">
    <w:abstractNumId w:val="23"/>
  </w:num>
  <w:num w:numId="3" w16cid:durableId="898587396">
    <w:abstractNumId w:val="25"/>
  </w:num>
  <w:num w:numId="4" w16cid:durableId="109863200">
    <w:abstractNumId w:val="38"/>
  </w:num>
  <w:num w:numId="5" w16cid:durableId="1777676474">
    <w:abstractNumId w:val="43"/>
  </w:num>
  <w:num w:numId="6" w16cid:durableId="1174613890">
    <w:abstractNumId w:val="26"/>
  </w:num>
  <w:num w:numId="7" w16cid:durableId="1740395900">
    <w:abstractNumId w:val="35"/>
  </w:num>
  <w:num w:numId="8" w16cid:durableId="494347387">
    <w:abstractNumId w:val="19"/>
  </w:num>
  <w:num w:numId="9" w16cid:durableId="487862596">
    <w:abstractNumId w:val="24"/>
  </w:num>
  <w:num w:numId="10" w16cid:durableId="587152217">
    <w:abstractNumId w:val="21"/>
  </w:num>
  <w:num w:numId="11" w16cid:durableId="459541031">
    <w:abstractNumId w:val="9"/>
  </w:num>
  <w:num w:numId="12" w16cid:durableId="930353293">
    <w:abstractNumId w:val="12"/>
  </w:num>
  <w:num w:numId="13" w16cid:durableId="1129397185">
    <w:abstractNumId w:val="11"/>
  </w:num>
  <w:num w:numId="14" w16cid:durableId="98529473">
    <w:abstractNumId w:val="41"/>
  </w:num>
  <w:num w:numId="15" w16cid:durableId="171839522">
    <w:abstractNumId w:val="4"/>
  </w:num>
  <w:num w:numId="16" w16cid:durableId="637610737">
    <w:abstractNumId w:val="27"/>
  </w:num>
  <w:num w:numId="17" w16cid:durableId="532160578">
    <w:abstractNumId w:val="29"/>
  </w:num>
  <w:num w:numId="18" w16cid:durableId="616763264">
    <w:abstractNumId w:val="34"/>
  </w:num>
  <w:num w:numId="19" w16cid:durableId="247228571">
    <w:abstractNumId w:val="18"/>
  </w:num>
  <w:num w:numId="20" w16cid:durableId="1821001881">
    <w:abstractNumId w:val="6"/>
  </w:num>
  <w:num w:numId="21" w16cid:durableId="1740056558">
    <w:abstractNumId w:val="3"/>
  </w:num>
  <w:num w:numId="22" w16cid:durableId="146946644">
    <w:abstractNumId w:val="30"/>
  </w:num>
  <w:num w:numId="23" w16cid:durableId="1515266203">
    <w:abstractNumId w:val="14"/>
  </w:num>
  <w:num w:numId="24" w16cid:durableId="515728242">
    <w:abstractNumId w:val="47"/>
  </w:num>
  <w:num w:numId="25" w16cid:durableId="121580201">
    <w:abstractNumId w:val="20"/>
  </w:num>
  <w:num w:numId="26" w16cid:durableId="1064138045">
    <w:abstractNumId w:val="28"/>
  </w:num>
  <w:num w:numId="27" w16cid:durableId="216086539">
    <w:abstractNumId w:val="31"/>
  </w:num>
  <w:num w:numId="28" w16cid:durableId="1860192094">
    <w:abstractNumId w:val="40"/>
  </w:num>
  <w:num w:numId="29" w16cid:durableId="996687071">
    <w:abstractNumId w:val="0"/>
  </w:num>
  <w:num w:numId="30" w16cid:durableId="1431270727">
    <w:abstractNumId w:val="13"/>
  </w:num>
  <w:num w:numId="31" w16cid:durableId="767043966">
    <w:abstractNumId w:val="45"/>
  </w:num>
  <w:num w:numId="32" w16cid:durableId="1376000897">
    <w:abstractNumId w:val="5"/>
  </w:num>
  <w:num w:numId="33" w16cid:durableId="1119452985">
    <w:abstractNumId w:val="22"/>
  </w:num>
  <w:num w:numId="34" w16cid:durableId="1143158465">
    <w:abstractNumId w:val="33"/>
  </w:num>
  <w:num w:numId="35" w16cid:durableId="2033723348">
    <w:abstractNumId w:val="17"/>
  </w:num>
  <w:num w:numId="36" w16cid:durableId="936056389">
    <w:abstractNumId w:val="32"/>
  </w:num>
  <w:num w:numId="37" w16cid:durableId="432212749">
    <w:abstractNumId w:val="46"/>
  </w:num>
  <w:num w:numId="38" w16cid:durableId="1606420470">
    <w:abstractNumId w:val="39"/>
  </w:num>
  <w:num w:numId="39" w16cid:durableId="1902668797">
    <w:abstractNumId w:val="1"/>
  </w:num>
  <w:num w:numId="40" w16cid:durableId="1526794255">
    <w:abstractNumId w:val="7"/>
  </w:num>
  <w:num w:numId="41" w16cid:durableId="872421125">
    <w:abstractNumId w:val="10"/>
  </w:num>
  <w:num w:numId="42" w16cid:durableId="579103917">
    <w:abstractNumId w:val="15"/>
  </w:num>
  <w:num w:numId="43" w16cid:durableId="184945572">
    <w:abstractNumId w:val="42"/>
  </w:num>
  <w:num w:numId="44" w16cid:durableId="361369125">
    <w:abstractNumId w:val="2"/>
  </w:num>
  <w:num w:numId="45" w16cid:durableId="1479810529">
    <w:abstractNumId w:val="37"/>
  </w:num>
  <w:num w:numId="46" w16cid:durableId="401298077">
    <w:abstractNumId w:val="44"/>
  </w:num>
  <w:num w:numId="47" w16cid:durableId="1932354562">
    <w:abstractNumId w:val="8"/>
  </w:num>
  <w:num w:numId="48" w16cid:durableId="21081101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proofState w:spelling="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3A5B"/>
    <w:rsid w:val="00005E06"/>
    <w:rsid w:val="00014F4A"/>
    <w:rsid w:val="00016495"/>
    <w:rsid w:val="00017A0F"/>
    <w:rsid w:val="00030EBD"/>
    <w:rsid w:val="000311A3"/>
    <w:rsid w:val="00033FD4"/>
    <w:rsid w:val="000470EB"/>
    <w:rsid w:val="000474D4"/>
    <w:rsid w:val="000478F6"/>
    <w:rsid w:val="000506CB"/>
    <w:rsid w:val="000523B4"/>
    <w:rsid w:val="000608FA"/>
    <w:rsid w:val="00060CF5"/>
    <w:rsid w:val="000616DD"/>
    <w:rsid w:val="000643E3"/>
    <w:rsid w:val="00064C39"/>
    <w:rsid w:val="00072A99"/>
    <w:rsid w:val="0008184E"/>
    <w:rsid w:val="000859C3"/>
    <w:rsid w:val="00086142"/>
    <w:rsid w:val="00087461"/>
    <w:rsid w:val="0009192D"/>
    <w:rsid w:val="000A0FFE"/>
    <w:rsid w:val="000A6889"/>
    <w:rsid w:val="000A7103"/>
    <w:rsid w:val="000B5E03"/>
    <w:rsid w:val="000D6EEC"/>
    <w:rsid w:val="000E1B36"/>
    <w:rsid w:val="000E6E91"/>
    <w:rsid w:val="000F14CE"/>
    <w:rsid w:val="00100845"/>
    <w:rsid w:val="001014D9"/>
    <w:rsid w:val="0010684B"/>
    <w:rsid w:val="00106B6F"/>
    <w:rsid w:val="00114169"/>
    <w:rsid w:val="00114F99"/>
    <w:rsid w:val="00116025"/>
    <w:rsid w:val="001164CA"/>
    <w:rsid w:val="00125284"/>
    <w:rsid w:val="001326B6"/>
    <w:rsid w:val="00135574"/>
    <w:rsid w:val="00145B95"/>
    <w:rsid w:val="00147B45"/>
    <w:rsid w:val="00157092"/>
    <w:rsid w:val="00160771"/>
    <w:rsid w:val="001613F3"/>
    <w:rsid w:val="0016758F"/>
    <w:rsid w:val="00167AE1"/>
    <w:rsid w:val="001824CE"/>
    <w:rsid w:val="001A174F"/>
    <w:rsid w:val="001A3C31"/>
    <w:rsid w:val="001A7BE6"/>
    <w:rsid w:val="001B04DE"/>
    <w:rsid w:val="001B6531"/>
    <w:rsid w:val="001B6566"/>
    <w:rsid w:val="001C742E"/>
    <w:rsid w:val="001D0468"/>
    <w:rsid w:val="001E254B"/>
    <w:rsid w:val="001E4729"/>
    <w:rsid w:val="001E521B"/>
    <w:rsid w:val="001E7F91"/>
    <w:rsid w:val="001F0273"/>
    <w:rsid w:val="001F32A4"/>
    <w:rsid w:val="00207B9C"/>
    <w:rsid w:val="00216B44"/>
    <w:rsid w:val="00217B1C"/>
    <w:rsid w:val="00222858"/>
    <w:rsid w:val="00223150"/>
    <w:rsid w:val="0022468D"/>
    <w:rsid w:val="00225F6F"/>
    <w:rsid w:val="002340D4"/>
    <w:rsid w:val="00243A5B"/>
    <w:rsid w:val="00245260"/>
    <w:rsid w:val="00255A09"/>
    <w:rsid w:val="00260439"/>
    <w:rsid w:val="00262C4D"/>
    <w:rsid w:val="00263B45"/>
    <w:rsid w:val="002648DD"/>
    <w:rsid w:val="0026577F"/>
    <w:rsid w:val="0027602E"/>
    <w:rsid w:val="00280084"/>
    <w:rsid w:val="00280A9A"/>
    <w:rsid w:val="00284BA8"/>
    <w:rsid w:val="00292D17"/>
    <w:rsid w:val="00293299"/>
    <w:rsid w:val="002A2036"/>
    <w:rsid w:val="002A224F"/>
    <w:rsid w:val="002B55E0"/>
    <w:rsid w:val="002B6886"/>
    <w:rsid w:val="002B6F55"/>
    <w:rsid w:val="002C0867"/>
    <w:rsid w:val="002C359A"/>
    <w:rsid w:val="002C4087"/>
    <w:rsid w:val="002D0B43"/>
    <w:rsid w:val="002D2AB2"/>
    <w:rsid w:val="002D4E97"/>
    <w:rsid w:val="002E4682"/>
    <w:rsid w:val="002E5C65"/>
    <w:rsid w:val="002E5FC1"/>
    <w:rsid w:val="002F3263"/>
    <w:rsid w:val="00301FC9"/>
    <w:rsid w:val="0030306B"/>
    <w:rsid w:val="00303A74"/>
    <w:rsid w:val="00306545"/>
    <w:rsid w:val="00310EF5"/>
    <w:rsid w:val="00322EAB"/>
    <w:rsid w:val="0032549C"/>
    <w:rsid w:val="003448DA"/>
    <w:rsid w:val="003501EE"/>
    <w:rsid w:val="00350ED2"/>
    <w:rsid w:val="00351086"/>
    <w:rsid w:val="0035166C"/>
    <w:rsid w:val="00352E35"/>
    <w:rsid w:val="00357857"/>
    <w:rsid w:val="003623B3"/>
    <w:rsid w:val="00365470"/>
    <w:rsid w:val="00367E91"/>
    <w:rsid w:val="003839AE"/>
    <w:rsid w:val="00385A2A"/>
    <w:rsid w:val="00393C2A"/>
    <w:rsid w:val="003A1F41"/>
    <w:rsid w:val="003A49F7"/>
    <w:rsid w:val="003B54C0"/>
    <w:rsid w:val="003B5EFE"/>
    <w:rsid w:val="003C42E7"/>
    <w:rsid w:val="003E6BC8"/>
    <w:rsid w:val="003F0B6E"/>
    <w:rsid w:val="003F71AE"/>
    <w:rsid w:val="0040326A"/>
    <w:rsid w:val="004041AF"/>
    <w:rsid w:val="004042E5"/>
    <w:rsid w:val="00412360"/>
    <w:rsid w:val="00417E69"/>
    <w:rsid w:val="00421879"/>
    <w:rsid w:val="00425570"/>
    <w:rsid w:val="00425FF6"/>
    <w:rsid w:val="00430E27"/>
    <w:rsid w:val="004447D5"/>
    <w:rsid w:val="00453927"/>
    <w:rsid w:val="00456CA3"/>
    <w:rsid w:val="004637A6"/>
    <w:rsid w:val="00464B67"/>
    <w:rsid w:val="00466399"/>
    <w:rsid w:val="0046640D"/>
    <w:rsid w:val="00477C2F"/>
    <w:rsid w:val="00481038"/>
    <w:rsid w:val="004837AB"/>
    <w:rsid w:val="00483848"/>
    <w:rsid w:val="004845DB"/>
    <w:rsid w:val="004860DE"/>
    <w:rsid w:val="00490252"/>
    <w:rsid w:val="0049567B"/>
    <w:rsid w:val="004A1D51"/>
    <w:rsid w:val="004A245C"/>
    <w:rsid w:val="004A3233"/>
    <w:rsid w:val="004A49B1"/>
    <w:rsid w:val="004A4EB8"/>
    <w:rsid w:val="004A728A"/>
    <w:rsid w:val="004B4644"/>
    <w:rsid w:val="004B4AFC"/>
    <w:rsid w:val="004B7523"/>
    <w:rsid w:val="004C06FE"/>
    <w:rsid w:val="004C18E2"/>
    <w:rsid w:val="004C7943"/>
    <w:rsid w:val="004D3E40"/>
    <w:rsid w:val="004D3EB1"/>
    <w:rsid w:val="004D515A"/>
    <w:rsid w:val="004E0BB8"/>
    <w:rsid w:val="004E28BB"/>
    <w:rsid w:val="004E55F0"/>
    <w:rsid w:val="004F4635"/>
    <w:rsid w:val="004F62FC"/>
    <w:rsid w:val="004F72DC"/>
    <w:rsid w:val="00501B62"/>
    <w:rsid w:val="00510E0C"/>
    <w:rsid w:val="0051352A"/>
    <w:rsid w:val="005139DC"/>
    <w:rsid w:val="00513E2D"/>
    <w:rsid w:val="00523697"/>
    <w:rsid w:val="00524DBF"/>
    <w:rsid w:val="00527201"/>
    <w:rsid w:val="0052782D"/>
    <w:rsid w:val="00531AC5"/>
    <w:rsid w:val="00533D3E"/>
    <w:rsid w:val="005453B4"/>
    <w:rsid w:val="00554257"/>
    <w:rsid w:val="005632B7"/>
    <w:rsid w:val="00565821"/>
    <w:rsid w:val="0056728C"/>
    <w:rsid w:val="005716FB"/>
    <w:rsid w:val="005725E5"/>
    <w:rsid w:val="00573862"/>
    <w:rsid w:val="00582E7D"/>
    <w:rsid w:val="00584ABA"/>
    <w:rsid w:val="00590462"/>
    <w:rsid w:val="00590518"/>
    <w:rsid w:val="005926BD"/>
    <w:rsid w:val="00596D42"/>
    <w:rsid w:val="005B01CD"/>
    <w:rsid w:val="005B36B3"/>
    <w:rsid w:val="005B3F39"/>
    <w:rsid w:val="005B5C7E"/>
    <w:rsid w:val="005C3386"/>
    <w:rsid w:val="005C37C0"/>
    <w:rsid w:val="005C4300"/>
    <w:rsid w:val="005D2C9C"/>
    <w:rsid w:val="005D60A8"/>
    <w:rsid w:val="005D6CB4"/>
    <w:rsid w:val="005E1C65"/>
    <w:rsid w:val="005E4E41"/>
    <w:rsid w:val="005E7EDD"/>
    <w:rsid w:val="006041EB"/>
    <w:rsid w:val="00605E06"/>
    <w:rsid w:val="00612DB9"/>
    <w:rsid w:val="00621CC0"/>
    <w:rsid w:val="006234F8"/>
    <w:rsid w:val="00633FAA"/>
    <w:rsid w:val="00642610"/>
    <w:rsid w:val="006475A8"/>
    <w:rsid w:val="006500A9"/>
    <w:rsid w:val="006601E9"/>
    <w:rsid w:val="00681A9D"/>
    <w:rsid w:val="00681D77"/>
    <w:rsid w:val="00682B04"/>
    <w:rsid w:val="00685C82"/>
    <w:rsid w:val="006862A6"/>
    <w:rsid w:val="006946C5"/>
    <w:rsid w:val="006A162E"/>
    <w:rsid w:val="006A3BC8"/>
    <w:rsid w:val="006A7E51"/>
    <w:rsid w:val="006B2BBF"/>
    <w:rsid w:val="006B4214"/>
    <w:rsid w:val="006B672A"/>
    <w:rsid w:val="006B6EB6"/>
    <w:rsid w:val="006D2B18"/>
    <w:rsid w:val="006D4CD2"/>
    <w:rsid w:val="006D5CF3"/>
    <w:rsid w:val="006F055F"/>
    <w:rsid w:val="006F0F6E"/>
    <w:rsid w:val="006F3C7B"/>
    <w:rsid w:val="006F7029"/>
    <w:rsid w:val="007030BF"/>
    <w:rsid w:val="007169F4"/>
    <w:rsid w:val="0072446C"/>
    <w:rsid w:val="007339EE"/>
    <w:rsid w:val="00741202"/>
    <w:rsid w:val="0074148B"/>
    <w:rsid w:val="00741ED9"/>
    <w:rsid w:val="0074334C"/>
    <w:rsid w:val="00745BFF"/>
    <w:rsid w:val="007460C1"/>
    <w:rsid w:val="007467DA"/>
    <w:rsid w:val="00755458"/>
    <w:rsid w:val="00764022"/>
    <w:rsid w:val="00770C4E"/>
    <w:rsid w:val="00771DC5"/>
    <w:rsid w:val="00781724"/>
    <w:rsid w:val="007A49D6"/>
    <w:rsid w:val="007A5DF9"/>
    <w:rsid w:val="007C19E4"/>
    <w:rsid w:val="007C479B"/>
    <w:rsid w:val="007C506E"/>
    <w:rsid w:val="007D059D"/>
    <w:rsid w:val="007D7E72"/>
    <w:rsid w:val="007E4028"/>
    <w:rsid w:val="007E7621"/>
    <w:rsid w:val="007F554D"/>
    <w:rsid w:val="007F70F5"/>
    <w:rsid w:val="008031A9"/>
    <w:rsid w:val="00810801"/>
    <w:rsid w:val="00811BEF"/>
    <w:rsid w:val="00816871"/>
    <w:rsid w:val="0082437A"/>
    <w:rsid w:val="0082527F"/>
    <w:rsid w:val="0084241B"/>
    <w:rsid w:val="008559D9"/>
    <w:rsid w:val="00855F23"/>
    <w:rsid w:val="00861EAE"/>
    <w:rsid w:val="00864C38"/>
    <w:rsid w:val="00872F05"/>
    <w:rsid w:val="0087443A"/>
    <w:rsid w:val="00874A64"/>
    <w:rsid w:val="0087736F"/>
    <w:rsid w:val="00884BCF"/>
    <w:rsid w:val="008937CB"/>
    <w:rsid w:val="00893F12"/>
    <w:rsid w:val="00896164"/>
    <w:rsid w:val="008B160F"/>
    <w:rsid w:val="008C032E"/>
    <w:rsid w:val="008D107F"/>
    <w:rsid w:val="008D1CAD"/>
    <w:rsid w:val="008D1DC0"/>
    <w:rsid w:val="008D2436"/>
    <w:rsid w:val="008D5BF5"/>
    <w:rsid w:val="008E006B"/>
    <w:rsid w:val="008E2487"/>
    <w:rsid w:val="008E372F"/>
    <w:rsid w:val="008F07B0"/>
    <w:rsid w:val="008F0BF4"/>
    <w:rsid w:val="008F1C53"/>
    <w:rsid w:val="008F4C15"/>
    <w:rsid w:val="009039E8"/>
    <w:rsid w:val="00906B65"/>
    <w:rsid w:val="00907AFB"/>
    <w:rsid w:val="00911CD8"/>
    <w:rsid w:val="00914091"/>
    <w:rsid w:val="009210CF"/>
    <w:rsid w:val="009254F8"/>
    <w:rsid w:val="009313F8"/>
    <w:rsid w:val="00931922"/>
    <w:rsid w:val="009336E9"/>
    <w:rsid w:val="00935882"/>
    <w:rsid w:val="00936501"/>
    <w:rsid w:val="00947E62"/>
    <w:rsid w:val="00950080"/>
    <w:rsid w:val="009507DF"/>
    <w:rsid w:val="00952709"/>
    <w:rsid w:val="00954462"/>
    <w:rsid w:val="00960587"/>
    <w:rsid w:val="00962EE1"/>
    <w:rsid w:val="00974E32"/>
    <w:rsid w:val="00981E8A"/>
    <w:rsid w:val="00982CE0"/>
    <w:rsid w:val="0098657A"/>
    <w:rsid w:val="0099123E"/>
    <w:rsid w:val="00996890"/>
    <w:rsid w:val="009A526B"/>
    <w:rsid w:val="009B27BA"/>
    <w:rsid w:val="009B5AFA"/>
    <w:rsid w:val="009D1F0C"/>
    <w:rsid w:val="009D35D6"/>
    <w:rsid w:val="009E423F"/>
    <w:rsid w:val="009E5954"/>
    <w:rsid w:val="009E5C69"/>
    <w:rsid w:val="009F5CC3"/>
    <w:rsid w:val="00A015D3"/>
    <w:rsid w:val="00A0164F"/>
    <w:rsid w:val="00A04983"/>
    <w:rsid w:val="00A10667"/>
    <w:rsid w:val="00A17C13"/>
    <w:rsid w:val="00A2223B"/>
    <w:rsid w:val="00A237C9"/>
    <w:rsid w:val="00A2398E"/>
    <w:rsid w:val="00A23EF3"/>
    <w:rsid w:val="00A24979"/>
    <w:rsid w:val="00A41586"/>
    <w:rsid w:val="00A50924"/>
    <w:rsid w:val="00A50D94"/>
    <w:rsid w:val="00A53B86"/>
    <w:rsid w:val="00A56F2B"/>
    <w:rsid w:val="00A60A31"/>
    <w:rsid w:val="00A65B0A"/>
    <w:rsid w:val="00A731EB"/>
    <w:rsid w:val="00A752EF"/>
    <w:rsid w:val="00A763B4"/>
    <w:rsid w:val="00A779C1"/>
    <w:rsid w:val="00A86AA6"/>
    <w:rsid w:val="00A87F25"/>
    <w:rsid w:val="00A9265A"/>
    <w:rsid w:val="00A92F37"/>
    <w:rsid w:val="00AA3203"/>
    <w:rsid w:val="00AB1AE8"/>
    <w:rsid w:val="00AC0899"/>
    <w:rsid w:val="00AC2620"/>
    <w:rsid w:val="00AC2B4C"/>
    <w:rsid w:val="00AC4745"/>
    <w:rsid w:val="00AD0450"/>
    <w:rsid w:val="00AD1C88"/>
    <w:rsid w:val="00AD2D64"/>
    <w:rsid w:val="00AD3BC7"/>
    <w:rsid w:val="00AF008A"/>
    <w:rsid w:val="00AF03C7"/>
    <w:rsid w:val="00AF1C74"/>
    <w:rsid w:val="00AF28AF"/>
    <w:rsid w:val="00AF2ADF"/>
    <w:rsid w:val="00AF6C26"/>
    <w:rsid w:val="00B03DD2"/>
    <w:rsid w:val="00B10B63"/>
    <w:rsid w:val="00B17479"/>
    <w:rsid w:val="00B21608"/>
    <w:rsid w:val="00B307B9"/>
    <w:rsid w:val="00B41911"/>
    <w:rsid w:val="00B43E21"/>
    <w:rsid w:val="00B51194"/>
    <w:rsid w:val="00B5353A"/>
    <w:rsid w:val="00B600BC"/>
    <w:rsid w:val="00B64F98"/>
    <w:rsid w:val="00B7129F"/>
    <w:rsid w:val="00B72E36"/>
    <w:rsid w:val="00B816AA"/>
    <w:rsid w:val="00B83485"/>
    <w:rsid w:val="00B92E4F"/>
    <w:rsid w:val="00B933C0"/>
    <w:rsid w:val="00BA025C"/>
    <w:rsid w:val="00BA3060"/>
    <w:rsid w:val="00BA45AB"/>
    <w:rsid w:val="00BA58DE"/>
    <w:rsid w:val="00BA5DA3"/>
    <w:rsid w:val="00BA6C73"/>
    <w:rsid w:val="00BC06F5"/>
    <w:rsid w:val="00BC33E7"/>
    <w:rsid w:val="00BC44BF"/>
    <w:rsid w:val="00BC4C44"/>
    <w:rsid w:val="00BC62AC"/>
    <w:rsid w:val="00BC7AAB"/>
    <w:rsid w:val="00BD374C"/>
    <w:rsid w:val="00BD5CB8"/>
    <w:rsid w:val="00BE0B1A"/>
    <w:rsid w:val="00BE222A"/>
    <w:rsid w:val="00BE4748"/>
    <w:rsid w:val="00BE6500"/>
    <w:rsid w:val="00BE7C75"/>
    <w:rsid w:val="00BE7E82"/>
    <w:rsid w:val="00BF5365"/>
    <w:rsid w:val="00C02560"/>
    <w:rsid w:val="00C03449"/>
    <w:rsid w:val="00C077CB"/>
    <w:rsid w:val="00C07B7E"/>
    <w:rsid w:val="00C11E29"/>
    <w:rsid w:val="00C152A1"/>
    <w:rsid w:val="00C154A8"/>
    <w:rsid w:val="00C22A37"/>
    <w:rsid w:val="00C26688"/>
    <w:rsid w:val="00C30049"/>
    <w:rsid w:val="00C344B1"/>
    <w:rsid w:val="00C366A8"/>
    <w:rsid w:val="00C37C52"/>
    <w:rsid w:val="00C47287"/>
    <w:rsid w:val="00C4794B"/>
    <w:rsid w:val="00C50F15"/>
    <w:rsid w:val="00C51D50"/>
    <w:rsid w:val="00C658E5"/>
    <w:rsid w:val="00C72192"/>
    <w:rsid w:val="00C7526D"/>
    <w:rsid w:val="00C8274F"/>
    <w:rsid w:val="00C854D1"/>
    <w:rsid w:val="00C86955"/>
    <w:rsid w:val="00C943A7"/>
    <w:rsid w:val="00C95A69"/>
    <w:rsid w:val="00C97E60"/>
    <w:rsid w:val="00CA74FC"/>
    <w:rsid w:val="00CB1B6F"/>
    <w:rsid w:val="00CB418A"/>
    <w:rsid w:val="00CB7131"/>
    <w:rsid w:val="00CC5E78"/>
    <w:rsid w:val="00CD343E"/>
    <w:rsid w:val="00CD7730"/>
    <w:rsid w:val="00CF2D19"/>
    <w:rsid w:val="00CF4A7F"/>
    <w:rsid w:val="00CF663F"/>
    <w:rsid w:val="00D067AD"/>
    <w:rsid w:val="00D1523A"/>
    <w:rsid w:val="00D17550"/>
    <w:rsid w:val="00D214D4"/>
    <w:rsid w:val="00D32C80"/>
    <w:rsid w:val="00D41CED"/>
    <w:rsid w:val="00D43341"/>
    <w:rsid w:val="00D462C3"/>
    <w:rsid w:val="00D46343"/>
    <w:rsid w:val="00D47F52"/>
    <w:rsid w:val="00D510BB"/>
    <w:rsid w:val="00D562A5"/>
    <w:rsid w:val="00D56710"/>
    <w:rsid w:val="00D57B28"/>
    <w:rsid w:val="00D635F3"/>
    <w:rsid w:val="00D64C4E"/>
    <w:rsid w:val="00D67617"/>
    <w:rsid w:val="00D67D15"/>
    <w:rsid w:val="00D7054A"/>
    <w:rsid w:val="00D722C5"/>
    <w:rsid w:val="00D735C9"/>
    <w:rsid w:val="00D964F1"/>
    <w:rsid w:val="00DA08B7"/>
    <w:rsid w:val="00DC121D"/>
    <w:rsid w:val="00DC3676"/>
    <w:rsid w:val="00DD1FD2"/>
    <w:rsid w:val="00DD2CD7"/>
    <w:rsid w:val="00DD64D6"/>
    <w:rsid w:val="00DE4A95"/>
    <w:rsid w:val="00E07F18"/>
    <w:rsid w:val="00E13313"/>
    <w:rsid w:val="00E21B15"/>
    <w:rsid w:val="00E24864"/>
    <w:rsid w:val="00E27036"/>
    <w:rsid w:val="00E31C64"/>
    <w:rsid w:val="00E32181"/>
    <w:rsid w:val="00E336A3"/>
    <w:rsid w:val="00E449FE"/>
    <w:rsid w:val="00E47302"/>
    <w:rsid w:val="00E47D8B"/>
    <w:rsid w:val="00E5433F"/>
    <w:rsid w:val="00E56721"/>
    <w:rsid w:val="00E60821"/>
    <w:rsid w:val="00E74660"/>
    <w:rsid w:val="00E81878"/>
    <w:rsid w:val="00E81A2C"/>
    <w:rsid w:val="00E84BAC"/>
    <w:rsid w:val="00E90051"/>
    <w:rsid w:val="00E90278"/>
    <w:rsid w:val="00E903A3"/>
    <w:rsid w:val="00E963E3"/>
    <w:rsid w:val="00EA29A1"/>
    <w:rsid w:val="00EA436F"/>
    <w:rsid w:val="00EA44AA"/>
    <w:rsid w:val="00EA51BB"/>
    <w:rsid w:val="00EA73F2"/>
    <w:rsid w:val="00EB4B50"/>
    <w:rsid w:val="00EB65E1"/>
    <w:rsid w:val="00EB79CC"/>
    <w:rsid w:val="00EC0017"/>
    <w:rsid w:val="00EC0DEA"/>
    <w:rsid w:val="00EC2BA8"/>
    <w:rsid w:val="00EC436D"/>
    <w:rsid w:val="00ED4AFB"/>
    <w:rsid w:val="00EF0E55"/>
    <w:rsid w:val="00EF2645"/>
    <w:rsid w:val="00EF29F5"/>
    <w:rsid w:val="00EF6C6E"/>
    <w:rsid w:val="00EF77E8"/>
    <w:rsid w:val="00F06EAE"/>
    <w:rsid w:val="00F22056"/>
    <w:rsid w:val="00F23C6E"/>
    <w:rsid w:val="00F3039D"/>
    <w:rsid w:val="00F30BEF"/>
    <w:rsid w:val="00F31AA6"/>
    <w:rsid w:val="00F35319"/>
    <w:rsid w:val="00F46F73"/>
    <w:rsid w:val="00F47D91"/>
    <w:rsid w:val="00F615E0"/>
    <w:rsid w:val="00F61760"/>
    <w:rsid w:val="00F636BA"/>
    <w:rsid w:val="00F6779E"/>
    <w:rsid w:val="00F73C66"/>
    <w:rsid w:val="00F743D5"/>
    <w:rsid w:val="00F76468"/>
    <w:rsid w:val="00F77568"/>
    <w:rsid w:val="00F8400B"/>
    <w:rsid w:val="00F878C1"/>
    <w:rsid w:val="00F94878"/>
    <w:rsid w:val="00F96402"/>
    <w:rsid w:val="00FA00F7"/>
    <w:rsid w:val="00FA63CE"/>
    <w:rsid w:val="00FA6DA2"/>
    <w:rsid w:val="00FB1F2E"/>
    <w:rsid w:val="00FB2FBE"/>
    <w:rsid w:val="00FB4162"/>
    <w:rsid w:val="00FC1C65"/>
    <w:rsid w:val="00FD2C2B"/>
    <w:rsid w:val="00FD4958"/>
    <w:rsid w:val="00FD5413"/>
    <w:rsid w:val="00FD67B1"/>
    <w:rsid w:val="00FD7BAC"/>
    <w:rsid w:val="00FE0224"/>
    <w:rsid w:val="00FE1216"/>
    <w:rsid w:val="00FE55EA"/>
    <w:rsid w:val="00FE64D1"/>
    <w:rsid w:val="00FF5295"/>
    <w:rsid w:val="00FF606D"/>
    <w:rsid w:val="00FF6A1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39C1F"/>
  <w15:docId w15:val="{2C2D4DDF-F6B1-4F10-AE12-586CD6E3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9A1"/>
    <w:rPr>
      <w:rFonts w:ascii="Times New Roman" w:eastAsia="Times New Roman" w:hAnsi="Times New Roman"/>
      <w:sz w:val="24"/>
      <w:szCs w:val="24"/>
      <w:lang w:eastAsia="en-US"/>
    </w:rPr>
  </w:style>
  <w:style w:type="paragraph" w:styleId="Heading1">
    <w:name w:val="heading 1"/>
    <w:basedOn w:val="Normal"/>
    <w:next w:val="Normal"/>
    <w:link w:val="Heading1Char"/>
    <w:qFormat/>
    <w:rsid w:val="00EA29A1"/>
    <w:pPr>
      <w:keepNext/>
      <w:jc w:val="both"/>
      <w:outlineLvl w:val="0"/>
    </w:pPr>
    <w:rPr>
      <w:b/>
      <w:bCs/>
      <w:sz w:val="20"/>
      <w:lang w:val="x-none" w:eastAsia="x-none"/>
    </w:rPr>
  </w:style>
  <w:style w:type="paragraph" w:styleId="Heading2">
    <w:name w:val="heading 2"/>
    <w:basedOn w:val="Normal"/>
    <w:next w:val="Normal"/>
    <w:link w:val="Heading2Char"/>
    <w:qFormat/>
    <w:rsid w:val="00D964F1"/>
    <w:pPr>
      <w:keepNext/>
      <w:jc w:val="both"/>
      <w:outlineLvl w:val="1"/>
    </w:pPr>
    <w:rPr>
      <w:b/>
      <w:bCs/>
      <w:lang w:val="x-none" w:eastAsia="x-none"/>
    </w:rPr>
  </w:style>
  <w:style w:type="paragraph" w:styleId="Heading3">
    <w:name w:val="heading 3"/>
    <w:basedOn w:val="Normal"/>
    <w:next w:val="Normal"/>
    <w:link w:val="Heading3Char"/>
    <w:qFormat/>
    <w:rsid w:val="00D964F1"/>
    <w:pPr>
      <w:keepNext/>
      <w:spacing w:before="240" w:after="60"/>
      <w:outlineLvl w:val="2"/>
    </w:pPr>
    <w:rPr>
      <w:rFonts w:ascii="Arial" w:eastAsia="MS Mincho" w:hAnsi="Arial"/>
      <w:b/>
      <w:bCs/>
      <w:sz w:val="26"/>
      <w:szCs w:val="26"/>
      <w:lang w:val="en-US" w:eastAsia="x-none"/>
    </w:rPr>
  </w:style>
  <w:style w:type="paragraph" w:styleId="Heading4">
    <w:name w:val="heading 4"/>
    <w:basedOn w:val="Normal"/>
    <w:next w:val="Normal"/>
    <w:link w:val="Heading4Char"/>
    <w:semiHidden/>
    <w:unhideWhenUsed/>
    <w:qFormat/>
    <w:rsid w:val="00D964F1"/>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EA29A1"/>
    <w:pPr>
      <w:spacing w:before="240" w:after="60"/>
      <w:outlineLvl w:val="4"/>
    </w:pPr>
    <w:rPr>
      <w:b/>
      <w:bCs/>
      <w:i/>
      <w:iCs/>
      <w:sz w:val="26"/>
      <w:szCs w:val="26"/>
      <w:lang w:val="x-none" w:eastAsia="x-none"/>
    </w:rPr>
  </w:style>
  <w:style w:type="paragraph" w:styleId="Heading6">
    <w:name w:val="heading 6"/>
    <w:basedOn w:val="Normal"/>
    <w:next w:val="Normal"/>
    <w:link w:val="Heading6Char"/>
    <w:qFormat/>
    <w:rsid w:val="00EA29A1"/>
    <w:pPr>
      <w:spacing w:before="240" w:after="60"/>
      <w:outlineLvl w:val="5"/>
    </w:pPr>
    <w:rPr>
      <w:b/>
      <w:bCs/>
      <w:sz w:val="20"/>
      <w:szCs w:val="20"/>
      <w:lang w:val="x-none" w:eastAsia="x-none"/>
    </w:rPr>
  </w:style>
  <w:style w:type="paragraph" w:styleId="Heading7">
    <w:name w:val="heading 7"/>
    <w:basedOn w:val="Normal"/>
    <w:next w:val="Normal"/>
    <w:link w:val="Heading7Char"/>
    <w:qFormat/>
    <w:rsid w:val="00EA29A1"/>
    <w:pPr>
      <w:spacing w:before="240" w:after="60"/>
      <w:outlineLvl w:val="6"/>
    </w:pPr>
    <w:rPr>
      <w:lang w:val="x-none" w:eastAsia="x-none"/>
    </w:rPr>
  </w:style>
  <w:style w:type="paragraph" w:styleId="Heading8">
    <w:name w:val="heading 8"/>
    <w:basedOn w:val="Normal"/>
    <w:next w:val="Normal"/>
    <w:link w:val="Heading8Char"/>
    <w:qFormat/>
    <w:rsid w:val="00EA29A1"/>
    <w:pPr>
      <w:spacing w:before="240" w:after="60"/>
      <w:outlineLvl w:val="7"/>
    </w:pPr>
    <w:rPr>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A29A1"/>
    <w:rPr>
      <w:rFonts w:ascii="Times New Roman" w:eastAsia="Times New Roman" w:hAnsi="Times New Roman" w:cs="Times New Roman"/>
      <w:b/>
      <w:bCs/>
      <w:szCs w:val="24"/>
    </w:rPr>
  </w:style>
  <w:style w:type="character" w:customStyle="1" w:styleId="Heading5Char">
    <w:name w:val="Heading 5 Char"/>
    <w:link w:val="Heading5"/>
    <w:rsid w:val="00EA29A1"/>
    <w:rPr>
      <w:rFonts w:ascii="Times New Roman" w:eastAsia="Times New Roman" w:hAnsi="Times New Roman" w:cs="Times New Roman"/>
      <w:b/>
      <w:bCs/>
      <w:i/>
      <w:iCs/>
      <w:sz w:val="26"/>
      <w:szCs w:val="26"/>
    </w:rPr>
  </w:style>
  <w:style w:type="character" w:customStyle="1" w:styleId="Heading6Char">
    <w:name w:val="Heading 6 Char"/>
    <w:link w:val="Heading6"/>
    <w:rsid w:val="00EA29A1"/>
    <w:rPr>
      <w:rFonts w:ascii="Times New Roman" w:eastAsia="Times New Roman" w:hAnsi="Times New Roman" w:cs="Times New Roman"/>
      <w:b/>
      <w:bCs/>
    </w:rPr>
  </w:style>
  <w:style w:type="character" w:customStyle="1" w:styleId="Heading7Char">
    <w:name w:val="Heading 7 Char"/>
    <w:link w:val="Heading7"/>
    <w:rsid w:val="00EA29A1"/>
    <w:rPr>
      <w:rFonts w:ascii="Times New Roman" w:eastAsia="Times New Roman" w:hAnsi="Times New Roman" w:cs="Times New Roman"/>
      <w:sz w:val="24"/>
      <w:szCs w:val="24"/>
    </w:rPr>
  </w:style>
  <w:style w:type="character" w:customStyle="1" w:styleId="Heading8Char">
    <w:name w:val="Heading 8 Char"/>
    <w:link w:val="Heading8"/>
    <w:rsid w:val="00EA29A1"/>
    <w:rPr>
      <w:rFonts w:ascii="Times New Roman" w:eastAsia="Times New Roman" w:hAnsi="Times New Roman" w:cs="Times New Roman"/>
      <w:i/>
      <w:iCs/>
      <w:sz w:val="24"/>
      <w:szCs w:val="24"/>
    </w:rPr>
  </w:style>
  <w:style w:type="paragraph" w:styleId="BodyText">
    <w:name w:val="Body Text"/>
    <w:basedOn w:val="Normal"/>
    <w:link w:val="BodyTextChar"/>
    <w:rsid w:val="00EA29A1"/>
    <w:pPr>
      <w:spacing w:line="360" w:lineRule="auto"/>
      <w:jc w:val="both"/>
    </w:pPr>
    <w:rPr>
      <w:rFonts w:ascii="Book Antiqua" w:hAnsi="Book Antiqua"/>
      <w:sz w:val="20"/>
      <w:szCs w:val="20"/>
      <w:lang w:val="x-none" w:eastAsia="x-none"/>
    </w:rPr>
  </w:style>
  <w:style w:type="character" w:customStyle="1" w:styleId="BodyTextChar">
    <w:name w:val="Body Text Char"/>
    <w:link w:val="BodyText"/>
    <w:rsid w:val="00EA29A1"/>
    <w:rPr>
      <w:rFonts w:ascii="Book Antiqua" w:eastAsia="Times New Roman" w:hAnsi="Book Antiqua" w:cs="Times New Roman"/>
      <w:szCs w:val="20"/>
    </w:rPr>
  </w:style>
  <w:style w:type="paragraph" w:styleId="BodyTextIndent">
    <w:name w:val="Body Text Indent"/>
    <w:basedOn w:val="Normal"/>
    <w:link w:val="BodyTextIndentChar"/>
    <w:rsid w:val="00EA29A1"/>
    <w:pPr>
      <w:ind w:firstLine="720"/>
      <w:jc w:val="center"/>
    </w:pPr>
    <w:rPr>
      <w:rFonts w:ascii="Book Antiqua" w:hAnsi="Book Antiqua"/>
      <w:sz w:val="20"/>
      <w:szCs w:val="20"/>
      <w:lang w:val="x-none" w:eastAsia="x-none"/>
    </w:rPr>
  </w:style>
  <w:style w:type="character" w:customStyle="1" w:styleId="BodyTextIndentChar">
    <w:name w:val="Body Text Indent Char"/>
    <w:link w:val="BodyTextIndent"/>
    <w:rsid w:val="00EA29A1"/>
    <w:rPr>
      <w:rFonts w:ascii="Book Antiqua" w:eastAsia="Times New Roman" w:hAnsi="Book Antiqua" w:cs="Times New Roman"/>
      <w:szCs w:val="20"/>
    </w:rPr>
  </w:style>
  <w:style w:type="paragraph" w:styleId="Header">
    <w:name w:val="header"/>
    <w:basedOn w:val="Normal"/>
    <w:link w:val="HeaderChar"/>
    <w:uiPriority w:val="99"/>
    <w:rsid w:val="00EA29A1"/>
    <w:pPr>
      <w:tabs>
        <w:tab w:val="center" w:pos="4153"/>
        <w:tab w:val="right" w:pos="8306"/>
      </w:tabs>
    </w:pPr>
    <w:rPr>
      <w:lang w:val="x-none" w:eastAsia="x-none"/>
    </w:rPr>
  </w:style>
  <w:style w:type="character" w:customStyle="1" w:styleId="HeaderChar">
    <w:name w:val="Header Char"/>
    <w:link w:val="Header"/>
    <w:uiPriority w:val="99"/>
    <w:rsid w:val="00EA29A1"/>
    <w:rPr>
      <w:rFonts w:ascii="Times New Roman" w:eastAsia="Times New Roman" w:hAnsi="Times New Roman" w:cs="Times New Roman"/>
      <w:sz w:val="24"/>
      <w:szCs w:val="24"/>
    </w:rPr>
  </w:style>
  <w:style w:type="paragraph" w:styleId="BodyText2">
    <w:name w:val="Body Text 2"/>
    <w:basedOn w:val="Normal"/>
    <w:link w:val="BodyText2Char"/>
    <w:rsid w:val="00EA29A1"/>
    <w:pPr>
      <w:spacing w:after="120" w:line="480" w:lineRule="auto"/>
    </w:pPr>
    <w:rPr>
      <w:lang w:val="x-none" w:eastAsia="x-none"/>
    </w:rPr>
  </w:style>
  <w:style w:type="character" w:customStyle="1" w:styleId="BodyText2Char">
    <w:name w:val="Body Text 2 Char"/>
    <w:link w:val="BodyText2"/>
    <w:rsid w:val="00EA29A1"/>
    <w:rPr>
      <w:rFonts w:ascii="Times New Roman" w:eastAsia="Times New Roman" w:hAnsi="Times New Roman" w:cs="Times New Roman"/>
      <w:sz w:val="24"/>
      <w:szCs w:val="24"/>
    </w:rPr>
  </w:style>
  <w:style w:type="paragraph" w:styleId="BodyTextIndent3">
    <w:name w:val="Body Text Indent 3"/>
    <w:basedOn w:val="Normal"/>
    <w:link w:val="BodyTextIndent3Char"/>
    <w:rsid w:val="00EA29A1"/>
    <w:pPr>
      <w:spacing w:after="120"/>
      <w:ind w:left="360"/>
    </w:pPr>
    <w:rPr>
      <w:sz w:val="16"/>
      <w:szCs w:val="16"/>
      <w:lang w:val="x-none" w:eastAsia="x-none"/>
    </w:rPr>
  </w:style>
  <w:style w:type="character" w:customStyle="1" w:styleId="BodyTextIndent3Char">
    <w:name w:val="Body Text Indent 3 Char"/>
    <w:link w:val="BodyTextIndent3"/>
    <w:rsid w:val="00EA29A1"/>
    <w:rPr>
      <w:rFonts w:ascii="Times New Roman" w:eastAsia="Times New Roman" w:hAnsi="Times New Roman" w:cs="Times New Roman"/>
      <w:sz w:val="16"/>
      <w:szCs w:val="16"/>
    </w:rPr>
  </w:style>
  <w:style w:type="paragraph" w:styleId="BodyText3">
    <w:name w:val="Body Text 3"/>
    <w:basedOn w:val="Normal"/>
    <w:link w:val="BodyText3Char"/>
    <w:rsid w:val="00EA29A1"/>
    <w:pPr>
      <w:spacing w:after="120"/>
    </w:pPr>
    <w:rPr>
      <w:sz w:val="16"/>
      <w:szCs w:val="16"/>
      <w:lang w:val="x-none" w:eastAsia="x-none"/>
    </w:rPr>
  </w:style>
  <w:style w:type="character" w:customStyle="1" w:styleId="BodyText3Char">
    <w:name w:val="Body Text 3 Char"/>
    <w:link w:val="BodyText3"/>
    <w:rsid w:val="00EA29A1"/>
    <w:rPr>
      <w:rFonts w:ascii="Times New Roman" w:eastAsia="Times New Roman" w:hAnsi="Times New Roman" w:cs="Times New Roman"/>
      <w:sz w:val="16"/>
      <w:szCs w:val="16"/>
    </w:rPr>
  </w:style>
  <w:style w:type="paragraph" w:styleId="Footer">
    <w:name w:val="footer"/>
    <w:basedOn w:val="Normal"/>
    <w:link w:val="FooterChar"/>
    <w:uiPriority w:val="99"/>
    <w:rsid w:val="00EA29A1"/>
    <w:pPr>
      <w:tabs>
        <w:tab w:val="center" w:pos="4513"/>
        <w:tab w:val="right" w:pos="9026"/>
      </w:tabs>
    </w:pPr>
    <w:rPr>
      <w:lang w:val="x-none" w:eastAsia="x-none"/>
    </w:rPr>
  </w:style>
  <w:style w:type="character" w:customStyle="1" w:styleId="FooterChar">
    <w:name w:val="Footer Char"/>
    <w:link w:val="Footer"/>
    <w:uiPriority w:val="99"/>
    <w:rsid w:val="00EA29A1"/>
    <w:rPr>
      <w:rFonts w:ascii="Times New Roman" w:eastAsia="Times New Roman" w:hAnsi="Times New Roman" w:cs="Times New Roman"/>
      <w:sz w:val="24"/>
      <w:szCs w:val="24"/>
    </w:rPr>
  </w:style>
  <w:style w:type="paragraph" w:styleId="FootnoteText">
    <w:name w:val="footnote text"/>
    <w:basedOn w:val="Normal"/>
    <w:link w:val="FootnoteTextChar"/>
    <w:rsid w:val="00EA29A1"/>
    <w:rPr>
      <w:sz w:val="20"/>
      <w:szCs w:val="20"/>
      <w:lang w:val="x-none" w:eastAsia="x-none"/>
    </w:rPr>
  </w:style>
  <w:style w:type="character" w:customStyle="1" w:styleId="FootnoteTextChar">
    <w:name w:val="Footnote Text Char"/>
    <w:link w:val="FootnoteText"/>
    <w:rsid w:val="00EA29A1"/>
    <w:rPr>
      <w:rFonts w:ascii="Times New Roman" w:eastAsia="Times New Roman" w:hAnsi="Times New Roman" w:cs="Times New Roman"/>
      <w:sz w:val="20"/>
      <w:szCs w:val="20"/>
    </w:rPr>
  </w:style>
  <w:style w:type="character" w:styleId="FootnoteReference">
    <w:name w:val="footnote reference"/>
    <w:rsid w:val="00EA29A1"/>
    <w:rPr>
      <w:vertAlign w:val="superscript"/>
    </w:rPr>
  </w:style>
  <w:style w:type="character" w:customStyle="1" w:styleId="ti">
    <w:name w:val="ti"/>
    <w:basedOn w:val="DefaultParagraphFont"/>
    <w:rsid w:val="00FB4162"/>
  </w:style>
  <w:style w:type="character" w:styleId="PageNumber">
    <w:name w:val="page number"/>
    <w:basedOn w:val="DefaultParagraphFont"/>
    <w:rsid w:val="00FB4162"/>
  </w:style>
  <w:style w:type="paragraph" w:styleId="ListParagraph">
    <w:name w:val="List Paragraph"/>
    <w:basedOn w:val="Normal"/>
    <w:uiPriority w:val="34"/>
    <w:qFormat/>
    <w:rsid w:val="00FB4162"/>
    <w:pPr>
      <w:ind w:left="720"/>
      <w:contextualSpacing/>
    </w:pPr>
    <w:rPr>
      <w:rFonts w:eastAsia="MS Mincho"/>
      <w:lang w:val="en-US" w:eastAsia="ja-JP"/>
    </w:rPr>
  </w:style>
  <w:style w:type="character" w:customStyle="1" w:styleId="Heading2Char">
    <w:name w:val="Heading 2 Char"/>
    <w:link w:val="Heading2"/>
    <w:rsid w:val="00D964F1"/>
    <w:rPr>
      <w:rFonts w:ascii="Times New Roman" w:eastAsia="Times New Roman" w:hAnsi="Times New Roman"/>
      <w:b/>
      <w:bCs/>
      <w:sz w:val="24"/>
      <w:szCs w:val="24"/>
    </w:rPr>
  </w:style>
  <w:style w:type="character" w:customStyle="1" w:styleId="Heading3Char">
    <w:name w:val="Heading 3 Char"/>
    <w:link w:val="Heading3"/>
    <w:rsid w:val="00D964F1"/>
    <w:rPr>
      <w:rFonts w:ascii="Arial" w:eastAsia="MS Mincho" w:hAnsi="Arial"/>
      <w:b/>
      <w:bCs/>
      <w:sz w:val="26"/>
      <w:szCs w:val="26"/>
      <w:lang w:val="en-US"/>
    </w:rPr>
  </w:style>
  <w:style w:type="character" w:customStyle="1" w:styleId="Heading4Char">
    <w:name w:val="Heading 4 Char"/>
    <w:link w:val="Heading4"/>
    <w:semiHidden/>
    <w:rsid w:val="00D964F1"/>
    <w:rPr>
      <w:rFonts w:eastAsia="Times New Roman"/>
      <w:b/>
      <w:bCs/>
      <w:sz w:val="28"/>
      <w:szCs w:val="28"/>
    </w:rPr>
  </w:style>
  <w:style w:type="paragraph" w:styleId="BodyTextIndent2">
    <w:name w:val="Body Text Indent 2"/>
    <w:basedOn w:val="Normal"/>
    <w:link w:val="BodyTextIndent2Char"/>
    <w:rsid w:val="00D964F1"/>
    <w:pPr>
      <w:spacing w:after="120" w:line="480" w:lineRule="auto"/>
      <w:ind w:left="360"/>
    </w:pPr>
    <w:rPr>
      <w:lang w:val="x-none" w:eastAsia="x-none"/>
    </w:rPr>
  </w:style>
  <w:style w:type="character" w:customStyle="1" w:styleId="BodyTextIndent2Char">
    <w:name w:val="Body Text Indent 2 Char"/>
    <w:link w:val="BodyTextIndent2"/>
    <w:rsid w:val="00D964F1"/>
    <w:rPr>
      <w:rFonts w:ascii="Times New Roman" w:eastAsia="Times New Roman" w:hAnsi="Times New Roman"/>
      <w:sz w:val="24"/>
      <w:szCs w:val="24"/>
    </w:rPr>
  </w:style>
  <w:style w:type="character" w:styleId="Strong">
    <w:name w:val="Strong"/>
    <w:qFormat/>
    <w:rsid w:val="00D964F1"/>
    <w:rPr>
      <w:b/>
      <w:bCs/>
    </w:rPr>
  </w:style>
  <w:style w:type="character" w:styleId="Hyperlink">
    <w:name w:val="Hyperlink"/>
    <w:rsid w:val="00D964F1"/>
    <w:rPr>
      <w:color w:val="0000FF"/>
      <w:u w:val="single"/>
    </w:rPr>
  </w:style>
  <w:style w:type="character" w:customStyle="1" w:styleId="citation">
    <w:name w:val="citation"/>
    <w:basedOn w:val="DefaultParagraphFont"/>
    <w:rsid w:val="00D964F1"/>
  </w:style>
  <w:style w:type="paragraph" w:customStyle="1" w:styleId="Default">
    <w:name w:val="Default"/>
    <w:rsid w:val="00D964F1"/>
    <w:pPr>
      <w:autoSpaceDE w:val="0"/>
      <w:autoSpaceDN w:val="0"/>
      <w:adjustRightInd w:val="0"/>
    </w:pPr>
    <w:rPr>
      <w:rFonts w:ascii="Times New Roman" w:eastAsia="MS Mincho" w:hAnsi="Times New Roman"/>
      <w:color w:val="000000"/>
      <w:sz w:val="24"/>
      <w:szCs w:val="24"/>
      <w:lang w:val="en-US" w:eastAsia="en-US"/>
    </w:rPr>
  </w:style>
  <w:style w:type="paragraph" w:customStyle="1" w:styleId="bibcit">
    <w:name w:val="bibcit"/>
    <w:basedOn w:val="Normal"/>
    <w:rsid w:val="00D964F1"/>
    <w:pPr>
      <w:spacing w:after="120" w:line="480" w:lineRule="atLeast"/>
    </w:pPr>
    <w:rPr>
      <w:rFonts w:eastAsia="平成明朝"/>
      <w:szCs w:val="20"/>
      <w:lang w:val="en-GB" w:eastAsia="zh-CN"/>
    </w:rPr>
  </w:style>
  <w:style w:type="character" w:customStyle="1" w:styleId="longtext">
    <w:name w:val="long_text"/>
    <w:basedOn w:val="DefaultParagraphFont"/>
    <w:rsid w:val="00D964F1"/>
  </w:style>
  <w:style w:type="paragraph" w:styleId="Title">
    <w:name w:val="Title"/>
    <w:basedOn w:val="Normal"/>
    <w:link w:val="TitleChar"/>
    <w:qFormat/>
    <w:rsid w:val="00D964F1"/>
    <w:pPr>
      <w:autoSpaceDE w:val="0"/>
      <w:autoSpaceDN w:val="0"/>
      <w:jc w:val="center"/>
    </w:pPr>
    <w:rPr>
      <w:b/>
      <w:bCs/>
      <w:lang w:val="en-US" w:eastAsia="x-none"/>
    </w:rPr>
  </w:style>
  <w:style w:type="character" w:customStyle="1" w:styleId="TitleChar">
    <w:name w:val="Title Char"/>
    <w:link w:val="Title"/>
    <w:rsid w:val="00D964F1"/>
    <w:rPr>
      <w:rFonts w:ascii="Times New Roman" w:eastAsia="Times New Roman" w:hAnsi="Times New Roman"/>
      <w:b/>
      <w:bCs/>
      <w:sz w:val="24"/>
      <w:szCs w:val="24"/>
      <w:lang w:val="en-US"/>
    </w:rPr>
  </w:style>
  <w:style w:type="paragraph" w:styleId="Subtitle">
    <w:name w:val="Subtitle"/>
    <w:basedOn w:val="Normal"/>
    <w:link w:val="SubtitleChar"/>
    <w:qFormat/>
    <w:rsid w:val="00D964F1"/>
    <w:pPr>
      <w:autoSpaceDE w:val="0"/>
      <w:autoSpaceDN w:val="0"/>
      <w:spacing w:line="432" w:lineRule="auto"/>
      <w:jc w:val="center"/>
    </w:pPr>
    <w:rPr>
      <w:b/>
      <w:bCs/>
      <w:lang w:val="en-US" w:eastAsia="x-none"/>
    </w:rPr>
  </w:style>
  <w:style w:type="character" w:customStyle="1" w:styleId="SubtitleChar">
    <w:name w:val="Subtitle Char"/>
    <w:link w:val="Subtitle"/>
    <w:rsid w:val="00D964F1"/>
    <w:rPr>
      <w:rFonts w:ascii="Times New Roman" w:eastAsia="Times New Roman" w:hAnsi="Times New Roman"/>
      <w:b/>
      <w:bCs/>
      <w:sz w:val="24"/>
      <w:szCs w:val="24"/>
      <w:lang w:val="en-US"/>
    </w:rPr>
  </w:style>
  <w:style w:type="paragraph" w:styleId="NormalWeb">
    <w:name w:val="Normal (Web)"/>
    <w:basedOn w:val="Normal"/>
    <w:rsid w:val="00D964F1"/>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link w:val="BalloonTextChar"/>
    <w:rsid w:val="00D964F1"/>
    <w:rPr>
      <w:rFonts w:ascii="Tahoma" w:hAnsi="Tahoma"/>
      <w:sz w:val="16"/>
      <w:szCs w:val="16"/>
      <w:lang w:val="x-none" w:eastAsia="x-none"/>
    </w:rPr>
  </w:style>
  <w:style w:type="character" w:customStyle="1" w:styleId="BalloonTextChar">
    <w:name w:val="Balloon Text Char"/>
    <w:link w:val="BalloonText"/>
    <w:rsid w:val="00D964F1"/>
    <w:rPr>
      <w:rFonts w:ascii="Tahoma" w:eastAsia="Times New Roman" w:hAnsi="Tahoma"/>
      <w:sz w:val="16"/>
      <w:szCs w:val="16"/>
    </w:rPr>
  </w:style>
  <w:style w:type="character" w:customStyle="1" w:styleId="hps">
    <w:name w:val="hps"/>
    <w:basedOn w:val="DefaultParagraphFont"/>
    <w:rsid w:val="00072A99"/>
  </w:style>
  <w:style w:type="table" w:styleId="TableGrid">
    <w:name w:val="Table Grid"/>
    <w:basedOn w:val="TableNormal"/>
    <w:uiPriority w:val="59"/>
    <w:rsid w:val="001607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7C19E4"/>
    <w:rPr>
      <w:sz w:val="16"/>
      <w:szCs w:val="16"/>
    </w:rPr>
  </w:style>
  <w:style w:type="paragraph" w:styleId="CommentText">
    <w:name w:val="annotation text"/>
    <w:basedOn w:val="Normal"/>
    <w:link w:val="CommentTextChar"/>
    <w:uiPriority w:val="99"/>
    <w:semiHidden/>
    <w:unhideWhenUsed/>
    <w:rsid w:val="007C19E4"/>
    <w:rPr>
      <w:sz w:val="20"/>
      <w:szCs w:val="20"/>
      <w:lang w:val="x-none"/>
    </w:rPr>
  </w:style>
  <w:style w:type="character" w:customStyle="1" w:styleId="CommentTextChar">
    <w:name w:val="Comment Text Char"/>
    <w:link w:val="CommentText"/>
    <w:uiPriority w:val="99"/>
    <w:semiHidden/>
    <w:rsid w:val="007C19E4"/>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7C19E4"/>
    <w:rPr>
      <w:b/>
      <w:bCs/>
    </w:rPr>
  </w:style>
  <w:style w:type="character" w:customStyle="1" w:styleId="CommentSubjectChar">
    <w:name w:val="Comment Subject Char"/>
    <w:link w:val="CommentSubject"/>
    <w:uiPriority w:val="99"/>
    <w:semiHidden/>
    <w:rsid w:val="007C19E4"/>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2539">
      <w:bodyDiv w:val="1"/>
      <w:marLeft w:val="0"/>
      <w:marRight w:val="0"/>
      <w:marTop w:val="0"/>
      <w:marBottom w:val="0"/>
      <w:divBdr>
        <w:top w:val="none" w:sz="0" w:space="0" w:color="auto"/>
        <w:left w:val="none" w:sz="0" w:space="0" w:color="auto"/>
        <w:bottom w:val="none" w:sz="0" w:space="0" w:color="auto"/>
        <w:right w:val="none" w:sz="0" w:space="0" w:color="auto"/>
      </w:divBdr>
    </w:div>
    <w:div w:id="1108768754">
      <w:bodyDiv w:val="1"/>
      <w:marLeft w:val="0"/>
      <w:marRight w:val="0"/>
      <w:marTop w:val="0"/>
      <w:marBottom w:val="0"/>
      <w:divBdr>
        <w:top w:val="none" w:sz="0" w:space="0" w:color="auto"/>
        <w:left w:val="none" w:sz="0" w:space="0" w:color="auto"/>
        <w:bottom w:val="none" w:sz="0" w:space="0" w:color="auto"/>
        <w:right w:val="none" w:sz="0" w:space="0" w:color="auto"/>
      </w:divBdr>
      <w:divsChild>
        <w:div w:id="794711330">
          <w:marLeft w:val="0"/>
          <w:marRight w:val="0"/>
          <w:marTop w:val="0"/>
          <w:marBottom w:val="0"/>
          <w:divBdr>
            <w:top w:val="none" w:sz="0" w:space="0" w:color="auto"/>
            <w:left w:val="none" w:sz="0" w:space="0" w:color="auto"/>
            <w:bottom w:val="none" w:sz="0" w:space="0" w:color="auto"/>
            <w:right w:val="none" w:sz="0" w:space="0" w:color="auto"/>
          </w:divBdr>
        </w:div>
        <w:div w:id="579098225">
          <w:marLeft w:val="0"/>
          <w:marRight w:val="0"/>
          <w:marTop w:val="0"/>
          <w:marBottom w:val="0"/>
          <w:divBdr>
            <w:top w:val="none" w:sz="0" w:space="0" w:color="auto"/>
            <w:left w:val="none" w:sz="0" w:space="0" w:color="auto"/>
            <w:bottom w:val="none" w:sz="0" w:space="0" w:color="auto"/>
            <w:right w:val="none" w:sz="0" w:space="0" w:color="auto"/>
          </w:divBdr>
        </w:div>
        <w:div w:id="1497526814">
          <w:marLeft w:val="0"/>
          <w:marRight w:val="0"/>
          <w:marTop w:val="0"/>
          <w:marBottom w:val="0"/>
          <w:divBdr>
            <w:top w:val="none" w:sz="0" w:space="0" w:color="auto"/>
            <w:left w:val="none" w:sz="0" w:space="0" w:color="auto"/>
            <w:bottom w:val="none" w:sz="0" w:space="0" w:color="auto"/>
            <w:right w:val="none" w:sz="0" w:space="0" w:color="auto"/>
          </w:divBdr>
        </w:div>
        <w:div w:id="347876740">
          <w:marLeft w:val="0"/>
          <w:marRight w:val="0"/>
          <w:marTop w:val="0"/>
          <w:marBottom w:val="0"/>
          <w:divBdr>
            <w:top w:val="none" w:sz="0" w:space="0" w:color="auto"/>
            <w:left w:val="none" w:sz="0" w:space="0" w:color="auto"/>
            <w:bottom w:val="none" w:sz="0" w:space="0" w:color="auto"/>
            <w:right w:val="none" w:sz="0" w:space="0" w:color="auto"/>
          </w:divBdr>
        </w:div>
        <w:div w:id="989947193">
          <w:marLeft w:val="0"/>
          <w:marRight w:val="0"/>
          <w:marTop w:val="0"/>
          <w:marBottom w:val="0"/>
          <w:divBdr>
            <w:top w:val="none" w:sz="0" w:space="0" w:color="auto"/>
            <w:left w:val="none" w:sz="0" w:space="0" w:color="auto"/>
            <w:bottom w:val="none" w:sz="0" w:space="0" w:color="auto"/>
            <w:right w:val="none" w:sz="0" w:space="0" w:color="auto"/>
          </w:divBdr>
        </w:div>
        <w:div w:id="1916742519">
          <w:marLeft w:val="0"/>
          <w:marRight w:val="0"/>
          <w:marTop w:val="0"/>
          <w:marBottom w:val="0"/>
          <w:divBdr>
            <w:top w:val="none" w:sz="0" w:space="0" w:color="auto"/>
            <w:left w:val="none" w:sz="0" w:space="0" w:color="auto"/>
            <w:bottom w:val="none" w:sz="0" w:space="0" w:color="auto"/>
            <w:right w:val="none" w:sz="0" w:space="0" w:color="auto"/>
          </w:divBdr>
        </w:div>
        <w:div w:id="95904088">
          <w:marLeft w:val="0"/>
          <w:marRight w:val="0"/>
          <w:marTop w:val="0"/>
          <w:marBottom w:val="0"/>
          <w:divBdr>
            <w:top w:val="none" w:sz="0" w:space="0" w:color="auto"/>
            <w:left w:val="none" w:sz="0" w:space="0" w:color="auto"/>
            <w:bottom w:val="none" w:sz="0" w:space="0" w:color="auto"/>
            <w:right w:val="none" w:sz="0" w:space="0" w:color="auto"/>
          </w:divBdr>
        </w:div>
        <w:div w:id="249631325">
          <w:marLeft w:val="0"/>
          <w:marRight w:val="0"/>
          <w:marTop w:val="0"/>
          <w:marBottom w:val="0"/>
          <w:divBdr>
            <w:top w:val="none" w:sz="0" w:space="0" w:color="auto"/>
            <w:left w:val="none" w:sz="0" w:space="0" w:color="auto"/>
            <w:bottom w:val="none" w:sz="0" w:space="0" w:color="auto"/>
            <w:right w:val="none" w:sz="0" w:space="0" w:color="auto"/>
          </w:divBdr>
        </w:div>
        <w:div w:id="120852710">
          <w:marLeft w:val="0"/>
          <w:marRight w:val="0"/>
          <w:marTop w:val="0"/>
          <w:marBottom w:val="0"/>
          <w:divBdr>
            <w:top w:val="none" w:sz="0" w:space="0" w:color="auto"/>
            <w:left w:val="none" w:sz="0" w:space="0" w:color="auto"/>
            <w:bottom w:val="none" w:sz="0" w:space="0" w:color="auto"/>
            <w:right w:val="none" w:sz="0" w:space="0" w:color="auto"/>
          </w:divBdr>
        </w:div>
        <w:div w:id="1267351088">
          <w:marLeft w:val="0"/>
          <w:marRight w:val="0"/>
          <w:marTop w:val="0"/>
          <w:marBottom w:val="0"/>
          <w:divBdr>
            <w:top w:val="none" w:sz="0" w:space="0" w:color="auto"/>
            <w:left w:val="none" w:sz="0" w:space="0" w:color="auto"/>
            <w:bottom w:val="none" w:sz="0" w:space="0" w:color="auto"/>
            <w:right w:val="none" w:sz="0" w:space="0" w:color="auto"/>
          </w:divBdr>
        </w:div>
        <w:div w:id="1664158336">
          <w:marLeft w:val="0"/>
          <w:marRight w:val="0"/>
          <w:marTop w:val="0"/>
          <w:marBottom w:val="0"/>
          <w:divBdr>
            <w:top w:val="none" w:sz="0" w:space="0" w:color="auto"/>
            <w:left w:val="none" w:sz="0" w:space="0" w:color="auto"/>
            <w:bottom w:val="none" w:sz="0" w:space="0" w:color="auto"/>
            <w:right w:val="none" w:sz="0" w:space="0" w:color="auto"/>
          </w:divBdr>
        </w:div>
        <w:div w:id="1667905309">
          <w:marLeft w:val="0"/>
          <w:marRight w:val="0"/>
          <w:marTop w:val="0"/>
          <w:marBottom w:val="0"/>
          <w:divBdr>
            <w:top w:val="none" w:sz="0" w:space="0" w:color="auto"/>
            <w:left w:val="none" w:sz="0" w:space="0" w:color="auto"/>
            <w:bottom w:val="none" w:sz="0" w:space="0" w:color="auto"/>
            <w:right w:val="none" w:sz="0" w:space="0" w:color="auto"/>
          </w:divBdr>
        </w:div>
        <w:div w:id="1608656877">
          <w:marLeft w:val="0"/>
          <w:marRight w:val="0"/>
          <w:marTop w:val="0"/>
          <w:marBottom w:val="0"/>
          <w:divBdr>
            <w:top w:val="none" w:sz="0" w:space="0" w:color="auto"/>
            <w:left w:val="none" w:sz="0" w:space="0" w:color="auto"/>
            <w:bottom w:val="none" w:sz="0" w:space="0" w:color="auto"/>
            <w:right w:val="none" w:sz="0" w:space="0" w:color="auto"/>
          </w:divBdr>
        </w:div>
      </w:divsChild>
    </w:div>
    <w:div w:id="1262181042">
      <w:bodyDiv w:val="1"/>
      <w:marLeft w:val="0"/>
      <w:marRight w:val="0"/>
      <w:marTop w:val="0"/>
      <w:marBottom w:val="0"/>
      <w:divBdr>
        <w:top w:val="none" w:sz="0" w:space="0" w:color="auto"/>
        <w:left w:val="none" w:sz="0" w:space="0" w:color="auto"/>
        <w:bottom w:val="none" w:sz="0" w:space="0" w:color="auto"/>
        <w:right w:val="none" w:sz="0" w:space="0" w:color="auto"/>
      </w:divBdr>
    </w:div>
    <w:div w:id="1481846332">
      <w:bodyDiv w:val="1"/>
      <w:marLeft w:val="0"/>
      <w:marRight w:val="0"/>
      <w:marTop w:val="0"/>
      <w:marBottom w:val="0"/>
      <w:divBdr>
        <w:top w:val="none" w:sz="0" w:space="0" w:color="auto"/>
        <w:left w:val="none" w:sz="0" w:space="0" w:color="auto"/>
        <w:bottom w:val="none" w:sz="0" w:space="0" w:color="auto"/>
        <w:right w:val="none" w:sz="0" w:space="0" w:color="auto"/>
      </w:divBdr>
    </w:div>
    <w:div w:id="196110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16/j.pedn.2020.08.0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80/10410236.2019.1613478" TargetMode="External"/><Relationship Id="rId2" Type="http://schemas.openxmlformats.org/officeDocument/2006/relationships/numbering" Target="numbering.xml"/><Relationship Id="rId16" Type="http://schemas.openxmlformats.org/officeDocument/2006/relationships/hyperlink" Target="https://promkes.kemkes.go.id/phb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hyperlink" Target="https://spikesnas.khkediri.ac.id/SPIKesNas/index.php/MO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2520PAVILION\Downloads\Template%2520Jurnal%2520Pasca.dotx"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C1FB0-B686-466D-B567-677A17A0C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Template%20Jurnal%20Pasca</Template>
  <TotalTime>14</TotalTime>
  <Pages>9</Pages>
  <Words>3825</Words>
  <Characters>21805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25579</CharactersWithSpaces>
  <SharedDoc>false</SharedDoc>
  <HLinks>
    <vt:vector size="18" baseType="variant">
      <vt:variant>
        <vt:i4>7733320</vt:i4>
      </vt:variant>
      <vt:variant>
        <vt:i4>3</vt:i4>
      </vt:variant>
      <vt:variant>
        <vt:i4>0</vt:i4>
      </vt:variant>
      <vt:variant>
        <vt:i4>5</vt:i4>
      </vt:variant>
      <vt:variant>
        <vt:lpwstr>mailto:mulia@stikes-khkediri.ac.id</vt:lpwstr>
      </vt:variant>
      <vt:variant>
        <vt:lpwstr/>
      </vt:variant>
      <vt:variant>
        <vt:i4>1572915</vt:i4>
      </vt:variant>
      <vt:variant>
        <vt:i4>0</vt:i4>
      </vt:variant>
      <vt:variant>
        <vt:i4>0</vt:i4>
      </vt:variant>
      <vt:variant>
        <vt:i4>5</vt:i4>
      </vt:variant>
      <vt:variant>
        <vt:lpwstr>mailto:wijaya@stikes-khkediri.ac.id</vt:lpwstr>
      </vt:variant>
      <vt:variant>
        <vt:lpwstr/>
      </vt:variant>
      <vt:variant>
        <vt:i4>7995457</vt:i4>
      </vt:variant>
      <vt:variant>
        <vt:i4>0</vt:i4>
      </vt:variant>
      <vt:variant>
        <vt:i4>0</vt:i4>
      </vt:variant>
      <vt:variant>
        <vt:i4>5</vt:i4>
      </vt:variant>
      <vt:variant>
        <vt:lpwstr>mailto:sapto@stikes-khkediri.ac.id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PAVILION</dc:creator>
  <cp:keywords/>
  <cp:lastModifiedBy>m</cp:lastModifiedBy>
  <cp:revision>4</cp:revision>
  <cp:lastPrinted>2011-05-09T08:23:00Z</cp:lastPrinted>
  <dcterms:created xsi:type="dcterms:W3CDTF">2022-06-27T16:21:00Z</dcterms:created>
  <dcterms:modified xsi:type="dcterms:W3CDTF">2022-08-17T16:36:00Z</dcterms:modified>
</cp:coreProperties>
</file>