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7CD2" w14:textId="77777777" w:rsidR="00FB4162" w:rsidRDefault="007E2A9F" w:rsidP="00730201">
      <w:pPr>
        <w:ind w:right="22"/>
        <w:contextualSpacing/>
        <w:jc w:val="center"/>
        <w:rPr>
          <w:rFonts w:ascii="Arial" w:hAnsi="Arial" w:cs="Arial"/>
          <w:b/>
          <w:bCs/>
          <w:noProof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/>
        </w:rPr>
        <w:t xml:space="preserve">Upaya </w:t>
      </w:r>
      <w:r w:rsidRPr="007E2A9F">
        <w:rPr>
          <w:rFonts w:ascii="Arial" w:hAnsi="Arial" w:cs="Arial"/>
          <w:b/>
          <w:bCs/>
          <w:noProof/>
          <w:sz w:val="28"/>
          <w:szCs w:val="28"/>
          <w:lang w:val="en-US"/>
        </w:rPr>
        <w:t xml:space="preserve">Pencegahan Kanker </w:t>
      </w:r>
      <w:r>
        <w:rPr>
          <w:rFonts w:ascii="Arial" w:hAnsi="Arial" w:cs="Arial"/>
          <w:b/>
          <w:bCs/>
          <w:noProof/>
          <w:sz w:val="28"/>
          <w:szCs w:val="28"/>
          <w:lang w:val="en-US"/>
        </w:rPr>
        <w:t>Payudara</w:t>
      </w:r>
      <w:r w:rsidRPr="007E2A9F">
        <w:rPr>
          <w:rFonts w:ascii="Arial" w:hAnsi="Arial" w:cs="Arial"/>
          <w:b/>
          <w:bCs/>
          <w:noProof/>
          <w:sz w:val="28"/>
          <w:szCs w:val="28"/>
          <w:lang w:val="en-US"/>
        </w:rPr>
        <w:t xml:space="preserve"> Melalui </w:t>
      </w:r>
      <w:r w:rsidR="00730201">
        <w:rPr>
          <w:rFonts w:ascii="Arial" w:hAnsi="Arial" w:cs="Arial"/>
          <w:b/>
          <w:bCs/>
          <w:noProof/>
          <w:sz w:val="28"/>
          <w:szCs w:val="28"/>
          <w:lang w:val="en-US"/>
        </w:rPr>
        <w:t xml:space="preserve">Promosi Kesehatan Reproduksi Tentang Skrining </w:t>
      </w:r>
      <w:r>
        <w:rPr>
          <w:rFonts w:ascii="Arial" w:hAnsi="Arial" w:cs="Arial"/>
          <w:b/>
          <w:bCs/>
          <w:noProof/>
          <w:sz w:val="28"/>
          <w:szCs w:val="28"/>
          <w:lang w:val="en-US"/>
        </w:rPr>
        <w:t>Pemeriksaan Payudara Sendiri (SADARI)</w:t>
      </w:r>
      <w:r w:rsidRPr="007E2A9F">
        <w:rPr>
          <w:rFonts w:ascii="Arial" w:hAnsi="Arial" w:cs="Arial"/>
          <w:b/>
          <w:bCs/>
          <w:noProof/>
          <w:sz w:val="28"/>
          <w:szCs w:val="28"/>
          <w:lang w:val="en-US"/>
        </w:rPr>
        <w:t xml:space="preserve"> Pada Wanita Usia Subur (WUS)</w:t>
      </w:r>
    </w:p>
    <w:p w14:paraId="41BD51EA" w14:textId="77777777" w:rsidR="00596D42" w:rsidRPr="00245260" w:rsidRDefault="00596D42" w:rsidP="00596D42">
      <w:pPr>
        <w:ind w:right="22"/>
        <w:contextualSpacing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p w14:paraId="16FC5EBE" w14:textId="77777777" w:rsidR="00FB4162" w:rsidRPr="00596D42" w:rsidRDefault="00741202" w:rsidP="00B10B63">
      <w:pPr>
        <w:ind w:right="22"/>
        <w:contextualSpacing/>
        <w:jc w:val="center"/>
        <w:rPr>
          <w:rFonts w:ascii="Arial" w:hAnsi="Arial" w:cs="Arial"/>
          <w:noProof/>
          <w:sz w:val="18"/>
          <w:szCs w:val="18"/>
          <w:lang w:val="en-ID"/>
        </w:rPr>
      </w:pPr>
      <w:r>
        <w:rPr>
          <w:rFonts w:ascii="Arial" w:hAnsi="Arial" w:cs="Arial"/>
          <w:noProof/>
          <w:szCs w:val="18"/>
          <w:lang w:val="en-US"/>
        </w:rPr>
        <w:t xml:space="preserve">Wahyu Nuraisya </w:t>
      </w:r>
      <w:r w:rsidR="00F22056" w:rsidRPr="00245260">
        <w:rPr>
          <w:rFonts w:ascii="Arial" w:hAnsi="Arial" w:cs="Arial"/>
          <w:noProof/>
          <w:szCs w:val="18"/>
          <w:vertAlign w:val="superscript"/>
        </w:rPr>
        <w:t>1</w:t>
      </w:r>
      <w:r w:rsidR="00F22056" w:rsidRPr="00245260">
        <w:rPr>
          <w:rFonts w:ascii="Arial" w:hAnsi="Arial" w:cs="Arial"/>
          <w:noProof/>
          <w:szCs w:val="18"/>
        </w:rPr>
        <w:t xml:space="preserve">, </w:t>
      </w:r>
      <w:r w:rsidR="007E2A9F">
        <w:rPr>
          <w:rFonts w:ascii="Arial" w:hAnsi="Arial" w:cs="Arial"/>
          <w:noProof/>
          <w:szCs w:val="18"/>
          <w:lang w:val="en-ID"/>
        </w:rPr>
        <w:t>Nunik Ike Yunia Sari</w:t>
      </w:r>
      <w:r w:rsidR="00596D42" w:rsidRPr="00596D42">
        <w:rPr>
          <w:rFonts w:ascii="Arial" w:hAnsi="Arial" w:cs="Arial"/>
          <w:noProof/>
          <w:szCs w:val="18"/>
          <w:vertAlign w:val="superscript"/>
          <w:lang w:val="en-ID"/>
        </w:rPr>
        <w:t>2</w:t>
      </w:r>
    </w:p>
    <w:p w14:paraId="6ACB659B" w14:textId="77777777" w:rsidR="00F22056" w:rsidRPr="00245260" w:rsidRDefault="00F22056" w:rsidP="00B10B63">
      <w:pPr>
        <w:ind w:right="22"/>
        <w:contextualSpacing/>
        <w:jc w:val="center"/>
        <w:rPr>
          <w:rFonts w:ascii="Arial" w:hAnsi="Arial" w:cs="Arial"/>
          <w:noProof/>
          <w:sz w:val="18"/>
          <w:szCs w:val="18"/>
        </w:rPr>
      </w:pPr>
    </w:p>
    <w:p w14:paraId="1805C932" w14:textId="77777777" w:rsidR="00FB4162" w:rsidRPr="00596D42" w:rsidRDefault="00FB4162" w:rsidP="00B10B63">
      <w:pPr>
        <w:ind w:right="22"/>
        <w:contextualSpacing/>
        <w:jc w:val="center"/>
        <w:rPr>
          <w:rFonts w:ascii="Arial" w:hAnsi="Arial" w:cs="Arial"/>
          <w:noProof/>
          <w:sz w:val="18"/>
          <w:szCs w:val="18"/>
          <w:vertAlign w:val="superscript"/>
          <w:lang w:val="en-ID"/>
        </w:rPr>
      </w:pPr>
      <w:r w:rsidRPr="00245260">
        <w:rPr>
          <w:rFonts w:ascii="Arial" w:hAnsi="Arial" w:cs="Arial"/>
          <w:noProof/>
          <w:sz w:val="18"/>
          <w:szCs w:val="18"/>
          <w:vertAlign w:val="superscript"/>
        </w:rPr>
        <w:t>1</w:t>
      </w:r>
      <w:r w:rsidR="00596D42">
        <w:rPr>
          <w:rFonts w:ascii="Arial" w:hAnsi="Arial" w:cs="Arial"/>
          <w:noProof/>
          <w:sz w:val="18"/>
          <w:szCs w:val="18"/>
          <w:vertAlign w:val="superscript"/>
          <w:lang w:val="en-ID"/>
        </w:rPr>
        <w:t xml:space="preserve"> </w:t>
      </w:r>
      <w:r w:rsidR="009313F8">
        <w:rPr>
          <w:rFonts w:ascii="Arial" w:hAnsi="Arial" w:cs="Arial"/>
          <w:noProof/>
          <w:sz w:val="18"/>
          <w:szCs w:val="18"/>
          <w:lang w:val="en-US"/>
        </w:rPr>
        <w:t>Jurusan</w:t>
      </w:r>
      <w:r w:rsidR="00596D42">
        <w:rPr>
          <w:rFonts w:ascii="Arial" w:hAnsi="Arial" w:cs="Arial"/>
          <w:noProof/>
          <w:sz w:val="18"/>
          <w:szCs w:val="18"/>
          <w:lang w:val="en-ID"/>
        </w:rPr>
        <w:t xml:space="preserve"> Kebidanan</w:t>
      </w:r>
      <w:r w:rsidR="00596D42">
        <w:rPr>
          <w:rFonts w:ascii="Arial" w:hAnsi="Arial" w:cs="Arial"/>
          <w:noProof/>
          <w:sz w:val="18"/>
          <w:szCs w:val="18"/>
        </w:rPr>
        <w:t xml:space="preserve"> STIKES Karya Husada Kediri, </w:t>
      </w:r>
      <w:r w:rsidR="00596D42">
        <w:rPr>
          <w:rFonts w:ascii="Arial" w:hAnsi="Arial" w:cs="Arial"/>
          <w:noProof/>
          <w:sz w:val="18"/>
          <w:szCs w:val="18"/>
          <w:lang w:val="en-ID"/>
        </w:rPr>
        <w:t>w.nuraisya@gmail.com</w:t>
      </w:r>
      <w:hyperlink r:id="rId8" w:history="1"/>
      <w:r w:rsidR="00596D42">
        <w:rPr>
          <w:rFonts w:ascii="Arial" w:hAnsi="Arial" w:cs="Arial"/>
          <w:noProof/>
          <w:sz w:val="18"/>
          <w:szCs w:val="18"/>
        </w:rPr>
        <w:t xml:space="preserve">, </w:t>
      </w:r>
      <w:r w:rsidR="00596D42">
        <w:rPr>
          <w:rFonts w:ascii="Arial" w:hAnsi="Arial" w:cs="Arial"/>
          <w:noProof/>
          <w:sz w:val="18"/>
          <w:szCs w:val="18"/>
          <w:lang w:val="en-ID"/>
        </w:rPr>
        <w:t>081332849265</w:t>
      </w:r>
    </w:p>
    <w:p w14:paraId="31044D92" w14:textId="77777777" w:rsidR="00FB4162" w:rsidRPr="00AC4745" w:rsidRDefault="00FB4162" w:rsidP="00B10B63">
      <w:pPr>
        <w:ind w:right="22"/>
        <w:contextualSpacing/>
        <w:jc w:val="center"/>
        <w:rPr>
          <w:rFonts w:ascii="Arial" w:hAnsi="Arial" w:cs="Arial"/>
          <w:b/>
          <w:noProof/>
          <w:sz w:val="18"/>
          <w:szCs w:val="18"/>
          <w:u w:val="single"/>
          <w:lang w:val="en-ID"/>
        </w:rPr>
      </w:pPr>
      <w:r w:rsidRPr="00245260">
        <w:rPr>
          <w:rFonts w:ascii="Arial" w:hAnsi="Arial" w:cs="Arial"/>
          <w:noProof/>
          <w:sz w:val="18"/>
          <w:szCs w:val="18"/>
          <w:vertAlign w:val="superscript"/>
        </w:rPr>
        <w:t>2</w:t>
      </w:r>
      <w:r w:rsidR="00260439">
        <w:rPr>
          <w:rFonts w:ascii="Arial" w:hAnsi="Arial" w:cs="Arial"/>
          <w:noProof/>
          <w:sz w:val="18"/>
          <w:szCs w:val="18"/>
        </w:rPr>
        <w:t xml:space="preserve">Program Studi </w:t>
      </w:r>
      <w:r w:rsidR="00596D42">
        <w:rPr>
          <w:rFonts w:ascii="Arial" w:hAnsi="Arial" w:cs="Arial"/>
          <w:noProof/>
          <w:sz w:val="18"/>
          <w:szCs w:val="18"/>
          <w:lang w:val="en-ID"/>
        </w:rPr>
        <w:t>D3 Kebidanan</w:t>
      </w:r>
      <w:r w:rsidR="00260439">
        <w:rPr>
          <w:rFonts w:ascii="Arial" w:hAnsi="Arial" w:cs="Arial"/>
          <w:noProof/>
          <w:sz w:val="18"/>
          <w:szCs w:val="18"/>
        </w:rPr>
        <w:t xml:space="preserve"> STIKES Karya Husada Kediri</w:t>
      </w:r>
      <w:r w:rsidR="00CF4A7F">
        <w:rPr>
          <w:rFonts w:ascii="Arial" w:hAnsi="Arial" w:cs="Arial"/>
          <w:noProof/>
          <w:sz w:val="18"/>
          <w:szCs w:val="18"/>
        </w:rPr>
        <w:t xml:space="preserve">, </w:t>
      </w:r>
      <w:r w:rsidR="007E2A9F" w:rsidRPr="007E2A9F">
        <w:rPr>
          <w:rFonts w:ascii="Arial" w:hAnsi="Arial" w:cs="Arial"/>
          <w:noProof/>
          <w:sz w:val="18"/>
          <w:szCs w:val="18"/>
          <w:lang w:val="en-ID"/>
        </w:rPr>
        <w:t>agharda1502@gmail.com</w:t>
      </w:r>
      <w:hyperlink r:id="rId9" w:history="1"/>
      <w:r w:rsidR="00CF4A7F">
        <w:rPr>
          <w:rFonts w:ascii="Arial" w:hAnsi="Arial" w:cs="Arial"/>
          <w:noProof/>
          <w:sz w:val="18"/>
          <w:szCs w:val="18"/>
        </w:rPr>
        <w:t xml:space="preserve">, </w:t>
      </w:r>
      <w:r w:rsidR="007E2A9F">
        <w:rPr>
          <w:rFonts w:ascii="Arial" w:hAnsi="Arial" w:cs="Arial"/>
          <w:noProof/>
          <w:sz w:val="18"/>
          <w:szCs w:val="18"/>
          <w:lang w:val="en-ID"/>
        </w:rPr>
        <w:t>082257</w:t>
      </w:r>
      <w:r w:rsidR="003856E4">
        <w:rPr>
          <w:rFonts w:ascii="Arial" w:hAnsi="Arial" w:cs="Arial"/>
          <w:noProof/>
          <w:sz w:val="18"/>
          <w:szCs w:val="18"/>
          <w:lang w:val="en-ID"/>
        </w:rPr>
        <w:t>969278</w:t>
      </w:r>
    </w:p>
    <w:p w14:paraId="0D209BAE" w14:textId="77777777" w:rsidR="00FB4162" w:rsidRPr="00245260" w:rsidRDefault="00FB4162" w:rsidP="00B10B63">
      <w:pPr>
        <w:ind w:right="22"/>
        <w:contextualSpacing/>
        <w:jc w:val="center"/>
        <w:rPr>
          <w:rFonts w:ascii="Arial" w:hAnsi="Arial" w:cs="Arial"/>
          <w:noProof/>
          <w:sz w:val="18"/>
          <w:szCs w:val="18"/>
        </w:rPr>
      </w:pPr>
    </w:p>
    <w:p w14:paraId="37011A2F" w14:textId="77777777" w:rsidR="00FB4162" w:rsidRPr="00245260" w:rsidRDefault="00FB4162" w:rsidP="00B10B63">
      <w:pPr>
        <w:ind w:right="22"/>
        <w:contextualSpacing/>
        <w:jc w:val="center"/>
        <w:rPr>
          <w:rFonts w:ascii="Arial" w:hAnsi="Arial" w:cs="Arial"/>
          <w:noProof/>
          <w:sz w:val="18"/>
          <w:szCs w:val="18"/>
        </w:rPr>
      </w:pPr>
    </w:p>
    <w:p w14:paraId="40564ADA" w14:textId="77777777" w:rsidR="009210CF" w:rsidRPr="00ED4AFB" w:rsidRDefault="009210CF" w:rsidP="00B10B63">
      <w:pPr>
        <w:ind w:right="22"/>
        <w:contextualSpacing/>
        <w:jc w:val="center"/>
        <w:rPr>
          <w:rFonts w:ascii="Arial" w:hAnsi="Arial" w:cs="Arial"/>
          <w:b/>
          <w:bCs/>
          <w:noProof/>
          <w:sz w:val="18"/>
          <w:szCs w:val="18"/>
          <w:vertAlign w:val="superscript"/>
          <w:lang w:val="en-US"/>
        </w:rPr>
      </w:pPr>
      <w:r w:rsidRPr="00ED4AFB">
        <w:rPr>
          <w:rFonts w:ascii="Arial" w:hAnsi="Arial" w:cs="Arial"/>
          <w:b/>
          <w:bCs/>
          <w:noProof/>
          <w:sz w:val="18"/>
          <w:szCs w:val="18"/>
        </w:rPr>
        <w:t>Abstrak</w:t>
      </w:r>
      <w:r w:rsidRPr="00ED4AFB">
        <w:rPr>
          <w:rFonts w:ascii="Arial" w:hAnsi="Arial" w:cs="Arial"/>
          <w:b/>
          <w:bCs/>
          <w:noProof/>
          <w:sz w:val="18"/>
          <w:szCs w:val="18"/>
          <w:lang w:val="en-US"/>
        </w:rPr>
        <w:t xml:space="preserve"> </w:t>
      </w:r>
    </w:p>
    <w:p w14:paraId="49825580" w14:textId="77777777" w:rsidR="00F61726" w:rsidRDefault="00E874B2" w:rsidP="00F61726">
      <w:pPr>
        <w:shd w:val="clear" w:color="auto" w:fill="FFFFFF"/>
        <w:spacing w:after="150"/>
        <w:ind w:right="22"/>
        <w:jc w:val="both"/>
        <w:rPr>
          <w:rFonts w:ascii="Arial" w:hAnsi="Arial" w:cs="Arial"/>
          <w:sz w:val="18"/>
          <w:szCs w:val="18"/>
          <w:lang w:val="en-ID"/>
        </w:rPr>
      </w:pPr>
      <w:r w:rsidRPr="00E874B2">
        <w:rPr>
          <w:rFonts w:ascii="Arial" w:hAnsi="Arial" w:cs="Arial"/>
          <w:sz w:val="18"/>
          <w:szCs w:val="18"/>
        </w:rPr>
        <w:t xml:space="preserve">Kanker payudara merupakan jenis kanker nomor satu yang menjadi penyebab kematian seorang wanita di negara maju dan negara sedang berkembang , termasuk </w:t>
      </w:r>
      <w:r w:rsidR="00730201" w:rsidRPr="00730201">
        <w:rPr>
          <w:rFonts w:ascii="Arial" w:hAnsi="Arial" w:cs="Arial"/>
          <w:sz w:val="18"/>
          <w:szCs w:val="18"/>
        </w:rPr>
        <w:t>di Indonesia</w:t>
      </w:r>
      <w:r w:rsidR="00AF1C74" w:rsidRPr="00ED4AFB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  <w:lang w:val="en-US"/>
        </w:rPr>
        <w:t>K</w:t>
      </w:r>
      <w:r w:rsidR="007970B6" w:rsidRPr="007970B6">
        <w:rPr>
          <w:rFonts w:ascii="Arial" w:hAnsi="Arial" w:cs="Arial"/>
          <w:sz w:val="18"/>
          <w:szCs w:val="18"/>
        </w:rPr>
        <w:t>eterlambatan pengobatan pada w</w:t>
      </w:r>
      <w:r w:rsidR="00923B6F">
        <w:rPr>
          <w:rFonts w:ascii="Arial" w:hAnsi="Arial" w:cs="Arial"/>
          <w:sz w:val="18"/>
          <w:szCs w:val="18"/>
        </w:rPr>
        <w:t xml:space="preserve">anita penderita kanker payudara </w:t>
      </w:r>
      <w:r w:rsidR="007970B6" w:rsidRPr="007970B6">
        <w:rPr>
          <w:rFonts w:ascii="Arial" w:hAnsi="Arial" w:cs="Arial"/>
          <w:sz w:val="18"/>
          <w:szCs w:val="18"/>
        </w:rPr>
        <w:t>yaitu pengetahuan rendah dan memiliki riwayat menderita kanker payudara.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B7131" w:rsidRPr="00EC4407">
        <w:rPr>
          <w:rFonts w:ascii="Arial" w:hAnsi="Arial" w:cs="Arial"/>
          <w:sz w:val="18"/>
          <w:szCs w:val="18"/>
          <w:lang w:val="en-ID"/>
        </w:rPr>
        <w:t>Tujuan</w:t>
      </w:r>
      <w:proofErr w:type="spellEnd"/>
      <w:r w:rsidR="00CB7131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CB7131" w:rsidRPr="00EC4407">
        <w:rPr>
          <w:rFonts w:ascii="Arial" w:hAnsi="Arial" w:cs="Arial"/>
          <w:sz w:val="18"/>
          <w:szCs w:val="18"/>
          <w:lang w:val="en-ID"/>
        </w:rPr>
        <w:t>Kegiatan</w:t>
      </w:r>
      <w:proofErr w:type="spellEnd"/>
      <w:r w:rsidR="00CB7131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CB7131" w:rsidRPr="00EC4407">
        <w:rPr>
          <w:rFonts w:ascii="Arial" w:hAnsi="Arial" w:cs="Arial"/>
          <w:sz w:val="18"/>
          <w:szCs w:val="18"/>
          <w:lang w:val="en-ID"/>
        </w:rPr>
        <w:t>ini</w:t>
      </w:r>
      <w:proofErr w:type="spellEnd"/>
      <w:r w:rsidR="00CB7131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CB7131" w:rsidRPr="00EC4407">
        <w:rPr>
          <w:rFonts w:ascii="Arial" w:hAnsi="Arial" w:cs="Arial"/>
          <w:sz w:val="18"/>
          <w:szCs w:val="18"/>
          <w:lang w:val="en-ID"/>
        </w:rPr>
        <w:t>untuk</w:t>
      </w:r>
      <w:proofErr w:type="spellEnd"/>
      <w:r w:rsidR="00CB7131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EC4407" w:rsidRPr="00EC4407">
        <w:rPr>
          <w:rFonts w:ascii="Arial" w:hAnsi="Arial" w:cs="Arial"/>
          <w:sz w:val="18"/>
          <w:szCs w:val="18"/>
          <w:lang w:val="en-ID"/>
        </w:rPr>
        <w:t>memberikan</w:t>
      </w:r>
      <w:proofErr w:type="spellEnd"/>
      <w:r w:rsidR="00EC4407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23B6F">
        <w:rPr>
          <w:rFonts w:ascii="Arial" w:hAnsi="Arial" w:cs="Arial"/>
          <w:sz w:val="18"/>
          <w:szCs w:val="18"/>
          <w:lang w:val="en-ID"/>
        </w:rPr>
        <w:t>promosi</w:t>
      </w:r>
      <w:proofErr w:type="spellEnd"/>
      <w:r w:rsidR="00923B6F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23B6F">
        <w:rPr>
          <w:rFonts w:ascii="Arial" w:hAnsi="Arial" w:cs="Arial"/>
          <w:sz w:val="18"/>
          <w:szCs w:val="18"/>
          <w:lang w:val="en-ID"/>
        </w:rPr>
        <w:t>kesehatan</w:t>
      </w:r>
      <w:proofErr w:type="spellEnd"/>
      <w:r w:rsidR="00923B6F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23B6F">
        <w:rPr>
          <w:rFonts w:ascii="Arial" w:hAnsi="Arial" w:cs="Arial"/>
          <w:sz w:val="18"/>
          <w:szCs w:val="18"/>
          <w:lang w:val="en-ID"/>
        </w:rPr>
        <w:t>reproduksi</w:t>
      </w:r>
      <w:proofErr w:type="spellEnd"/>
      <w:r w:rsidR="00EC4407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EC4407" w:rsidRPr="00EC4407">
        <w:rPr>
          <w:rFonts w:ascii="Arial" w:hAnsi="Arial" w:cs="Arial"/>
          <w:sz w:val="18"/>
          <w:szCs w:val="18"/>
          <w:lang w:val="en-ID"/>
        </w:rPr>
        <w:t>dengan</w:t>
      </w:r>
      <w:proofErr w:type="spellEnd"/>
      <w:r w:rsidR="00EC4407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EC4407" w:rsidRPr="00EC4407">
        <w:rPr>
          <w:rFonts w:ascii="Arial" w:hAnsi="Arial" w:cs="Arial"/>
          <w:sz w:val="18"/>
          <w:szCs w:val="18"/>
          <w:lang w:val="en-ID"/>
        </w:rPr>
        <w:t>harapan</w:t>
      </w:r>
      <w:proofErr w:type="spellEnd"/>
      <w:r w:rsidR="00EC4407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EC4407" w:rsidRPr="00EC4407">
        <w:rPr>
          <w:rFonts w:ascii="Arial" w:hAnsi="Arial" w:cs="Arial"/>
          <w:sz w:val="18"/>
          <w:szCs w:val="18"/>
          <w:lang w:val="en-ID"/>
        </w:rPr>
        <w:t>dapat</w:t>
      </w:r>
      <w:proofErr w:type="spellEnd"/>
      <w:r w:rsidR="00EC4407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EC4407" w:rsidRPr="00EC4407">
        <w:rPr>
          <w:rFonts w:ascii="Arial" w:hAnsi="Arial" w:cs="Arial"/>
          <w:sz w:val="18"/>
          <w:szCs w:val="18"/>
          <w:lang w:val="en-ID"/>
        </w:rPr>
        <w:t>merubah</w:t>
      </w:r>
      <w:proofErr w:type="spellEnd"/>
      <w:r w:rsidR="00EC4407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EC4407" w:rsidRPr="00EC4407">
        <w:rPr>
          <w:rFonts w:ascii="Arial" w:hAnsi="Arial" w:cs="Arial"/>
          <w:sz w:val="18"/>
          <w:szCs w:val="18"/>
          <w:lang w:val="en-ID"/>
        </w:rPr>
        <w:t>perilaku</w:t>
      </w:r>
      <w:proofErr w:type="spellEnd"/>
      <w:r w:rsidR="00EC4407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23B6F">
        <w:rPr>
          <w:rFonts w:ascii="Arial" w:hAnsi="Arial" w:cs="Arial"/>
          <w:sz w:val="18"/>
          <w:szCs w:val="18"/>
          <w:lang w:val="en-ID"/>
        </w:rPr>
        <w:t>kesehatan</w:t>
      </w:r>
      <w:proofErr w:type="spellEnd"/>
      <w:r w:rsidR="00923B6F">
        <w:rPr>
          <w:rFonts w:ascii="Arial" w:hAnsi="Arial" w:cs="Arial"/>
          <w:sz w:val="18"/>
          <w:szCs w:val="18"/>
          <w:lang w:val="en-ID"/>
        </w:rPr>
        <w:t xml:space="preserve"> </w:t>
      </w:r>
      <w:r w:rsidR="00EC4407" w:rsidRPr="00EC4407">
        <w:rPr>
          <w:rFonts w:ascii="Arial" w:hAnsi="Arial" w:cs="Arial"/>
          <w:sz w:val="18"/>
          <w:szCs w:val="18"/>
          <w:lang w:val="en-ID"/>
        </w:rPr>
        <w:t>WUS</w:t>
      </w:r>
      <w:r w:rsid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>
        <w:rPr>
          <w:rFonts w:ascii="Arial" w:hAnsi="Arial" w:cs="Arial"/>
          <w:sz w:val="18"/>
          <w:szCs w:val="18"/>
          <w:lang w:val="en-ID"/>
        </w:rPr>
        <w:t>lebih</w:t>
      </w:r>
      <w:proofErr w:type="spellEnd"/>
      <w:r w:rsid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>
        <w:rPr>
          <w:rFonts w:ascii="Arial" w:hAnsi="Arial" w:cs="Arial"/>
          <w:sz w:val="18"/>
          <w:szCs w:val="18"/>
          <w:lang w:val="en-ID"/>
        </w:rPr>
        <w:t>baik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.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Sasar</w:t>
      </w:r>
      <w:r w:rsidR="00923B6F">
        <w:rPr>
          <w:rFonts w:ascii="Arial" w:hAnsi="Arial" w:cs="Arial"/>
          <w:sz w:val="18"/>
          <w:szCs w:val="18"/>
          <w:lang w:val="en-ID"/>
        </w:rPr>
        <w:t>an</w:t>
      </w:r>
      <w:proofErr w:type="spellEnd"/>
      <w:r w:rsidR="00923B6F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23B6F">
        <w:rPr>
          <w:rFonts w:ascii="Arial" w:hAnsi="Arial" w:cs="Arial"/>
          <w:sz w:val="18"/>
          <w:szCs w:val="18"/>
          <w:lang w:val="en-ID"/>
        </w:rPr>
        <w:t>dari</w:t>
      </w:r>
      <w:proofErr w:type="spellEnd"/>
      <w:r w:rsidR="00923B6F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23B6F">
        <w:rPr>
          <w:rFonts w:ascii="Arial" w:hAnsi="Arial" w:cs="Arial"/>
          <w:sz w:val="18"/>
          <w:szCs w:val="18"/>
          <w:lang w:val="en-ID"/>
        </w:rPr>
        <w:t>kegiatan</w:t>
      </w:r>
      <w:proofErr w:type="spellEnd"/>
      <w:r w:rsidR="00923B6F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23B6F">
        <w:rPr>
          <w:rFonts w:ascii="Arial" w:hAnsi="Arial" w:cs="Arial"/>
          <w:sz w:val="18"/>
          <w:szCs w:val="18"/>
          <w:lang w:val="en-ID"/>
        </w:rPr>
        <w:t>pengabdian</w:t>
      </w:r>
      <w:proofErr w:type="spellEnd"/>
      <w:r w:rsidR="00923B6F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adalah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r w:rsidR="00DB1D84">
        <w:rPr>
          <w:rFonts w:ascii="Arial" w:hAnsi="Arial" w:cs="Arial"/>
          <w:sz w:val="18"/>
          <w:szCs w:val="18"/>
          <w:lang w:val="en-ID"/>
        </w:rPr>
        <w:t>WUS</w:t>
      </w:r>
      <w:r w:rsidR="00CB7131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sebanyak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r w:rsidR="00DB1D84">
        <w:rPr>
          <w:rFonts w:ascii="Arial" w:hAnsi="Arial" w:cs="Arial"/>
          <w:sz w:val="18"/>
          <w:szCs w:val="18"/>
          <w:lang w:val="en-ID"/>
        </w:rPr>
        <w:t>3</w:t>
      </w:r>
      <w:r>
        <w:rPr>
          <w:rFonts w:ascii="Arial" w:hAnsi="Arial" w:cs="Arial"/>
          <w:sz w:val="18"/>
          <w:szCs w:val="18"/>
          <w:lang w:val="en-ID"/>
        </w:rPr>
        <w:t xml:space="preserve">2 </w:t>
      </w:r>
      <w:r w:rsidR="00AF1C74" w:rsidRPr="00EC4407">
        <w:rPr>
          <w:rFonts w:ascii="Arial" w:hAnsi="Arial" w:cs="Arial"/>
          <w:sz w:val="18"/>
          <w:szCs w:val="18"/>
          <w:lang w:val="en-ID"/>
        </w:rPr>
        <w:t>orang</w:t>
      </w:r>
      <w:r w:rsidR="00DB1D84" w:rsidRPr="00DB1D84">
        <w:rPr>
          <w:rFonts w:ascii="Arial" w:hAnsi="Arial" w:cs="Arial"/>
          <w:sz w:val="18"/>
          <w:szCs w:val="18"/>
          <w:lang w:val="en-ID"/>
        </w:rPr>
        <w:t xml:space="preserve"> </w:t>
      </w:r>
      <w:r w:rsidR="00DB1D84" w:rsidRPr="00EC4407">
        <w:rPr>
          <w:rFonts w:ascii="Arial" w:hAnsi="Arial" w:cs="Arial"/>
          <w:sz w:val="18"/>
          <w:szCs w:val="18"/>
          <w:lang w:val="en-ID"/>
        </w:rPr>
        <w:t xml:space="preserve">di </w:t>
      </w:r>
      <w:proofErr w:type="spellStart"/>
      <w:r w:rsidR="00DB1D84" w:rsidRPr="00EC4407">
        <w:rPr>
          <w:rFonts w:ascii="Arial" w:hAnsi="Arial" w:cs="Arial"/>
          <w:sz w:val="18"/>
          <w:szCs w:val="18"/>
          <w:lang w:val="en-ID"/>
        </w:rPr>
        <w:t>Desa</w:t>
      </w:r>
      <w:proofErr w:type="spellEnd"/>
      <w:r w:rsidR="00DB1D8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B1D84" w:rsidRPr="00EC4407">
        <w:rPr>
          <w:rFonts w:ascii="Arial" w:hAnsi="Arial" w:cs="Arial"/>
          <w:sz w:val="18"/>
          <w:szCs w:val="18"/>
          <w:lang w:val="en-ID"/>
        </w:rPr>
        <w:t>Darungan</w:t>
      </w:r>
      <w:proofErr w:type="spellEnd"/>
      <w:r w:rsidR="00DB1D8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B1D84" w:rsidRPr="00EC4407">
        <w:rPr>
          <w:rFonts w:ascii="Arial" w:hAnsi="Arial" w:cs="Arial"/>
          <w:sz w:val="18"/>
          <w:szCs w:val="18"/>
          <w:lang w:val="en-ID"/>
        </w:rPr>
        <w:t>Kecamatan</w:t>
      </w:r>
      <w:proofErr w:type="spellEnd"/>
      <w:r w:rsidR="00DB1D84" w:rsidRPr="00EC4407">
        <w:rPr>
          <w:rFonts w:ascii="Arial" w:hAnsi="Arial" w:cs="Arial"/>
          <w:sz w:val="18"/>
          <w:szCs w:val="18"/>
          <w:lang w:val="en-ID"/>
        </w:rPr>
        <w:t xml:space="preserve"> Pare </w:t>
      </w:r>
      <w:proofErr w:type="spellStart"/>
      <w:r w:rsidR="00DB1D84" w:rsidRPr="00EC4407">
        <w:rPr>
          <w:rFonts w:ascii="Arial" w:hAnsi="Arial" w:cs="Arial"/>
          <w:sz w:val="18"/>
          <w:szCs w:val="18"/>
          <w:lang w:val="en-ID"/>
        </w:rPr>
        <w:t>Kabupaten</w:t>
      </w:r>
      <w:proofErr w:type="spellEnd"/>
      <w:r w:rsidR="00DB1D84" w:rsidRPr="00EC4407">
        <w:rPr>
          <w:rFonts w:ascii="Arial" w:hAnsi="Arial" w:cs="Arial"/>
          <w:sz w:val="18"/>
          <w:szCs w:val="18"/>
          <w:lang w:val="en-ID"/>
        </w:rPr>
        <w:t xml:space="preserve"> Kediri</w:t>
      </w:r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.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Metode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kegiatan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dilaksanakan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dalam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bentuk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penyuluhan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(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ceramah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) </w:t>
      </w:r>
      <w:r w:rsidR="00C152A1" w:rsidRPr="00EC4407">
        <w:rPr>
          <w:rFonts w:ascii="Arial" w:hAnsi="Arial" w:cs="Arial"/>
          <w:sz w:val="18"/>
          <w:szCs w:val="18"/>
          <w:lang w:val="en-ID"/>
        </w:rPr>
        <w:t xml:space="preserve">yang di </w:t>
      </w:r>
      <w:proofErr w:type="spellStart"/>
      <w:r w:rsidR="00C152A1" w:rsidRPr="00EC4407">
        <w:rPr>
          <w:rFonts w:ascii="Arial" w:hAnsi="Arial" w:cs="Arial"/>
          <w:sz w:val="18"/>
          <w:szCs w:val="18"/>
          <w:lang w:val="en-ID"/>
        </w:rPr>
        <w:t>dalamnya</w:t>
      </w:r>
      <w:proofErr w:type="spellEnd"/>
      <w:r w:rsidR="00C152A1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C152A1" w:rsidRPr="00EC4407">
        <w:rPr>
          <w:rFonts w:ascii="Arial" w:hAnsi="Arial" w:cs="Arial"/>
          <w:sz w:val="18"/>
          <w:szCs w:val="18"/>
          <w:lang w:val="en-ID"/>
        </w:rPr>
        <w:t>ad</w:t>
      </w:r>
      <w:r w:rsidR="00DB1D84">
        <w:rPr>
          <w:rFonts w:ascii="Arial" w:hAnsi="Arial" w:cs="Arial"/>
          <w:sz w:val="18"/>
          <w:szCs w:val="18"/>
          <w:lang w:val="en-ID"/>
        </w:rPr>
        <w:t>a</w:t>
      </w:r>
      <w:proofErr w:type="spellEnd"/>
      <w:r w:rsidR="00DB1D8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B1D84">
        <w:rPr>
          <w:rFonts w:ascii="Arial" w:hAnsi="Arial" w:cs="Arial"/>
          <w:sz w:val="18"/>
          <w:szCs w:val="18"/>
          <w:lang w:val="en-ID"/>
        </w:rPr>
        <w:t>pre test</w:t>
      </w:r>
      <w:proofErr w:type="spellEnd"/>
      <w:r w:rsidR="00DB1D84">
        <w:rPr>
          <w:rFonts w:ascii="Arial" w:hAnsi="Arial" w:cs="Arial"/>
          <w:sz w:val="18"/>
          <w:szCs w:val="18"/>
          <w:lang w:val="en-ID"/>
        </w:rPr>
        <w:t xml:space="preserve"> dan </w:t>
      </w:r>
      <w:proofErr w:type="spellStart"/>
      <w:r w:rsidR="00DB1D84">
        <w:rPr>
          <w:rFonts w:ascii="Arial" w:hAnsi="Arial" w:cs="Arial"/>
          <w:sz w:val="18"/>
          <w:szCs w:val="18"/>
          <w:lang w:val="en-ID"/>
        </w:rPr>
        <w:t>post test</w:t>
      </w:r>
      <w:proofErr w:type="spellEnd"/>
      <w:r w:rsidR="00DB1D84">
        <w:rPr>
          <w:rFonts w:ascii="Arial" w:hAnsi="Arial" w:cs="Arial"/>
          <w:sz w:val="18"/>
          <w:szCs w:val="18"/>
          <w:lang w:val="en-ID"/>
        </w:rPr>
        <w:t xml:space="preserve">, </w:t>
      </w:r>
      <w:proofErr w:type="spellStart"/>
      <w:r w:rsidR="00DB1D84">
        <w:rPr>
          <w:rFonts w:ascii="Arial" w:hAnsi="Arial" w:cs="Arial"/>
          <w:sz w:val="18"/>
          <w:szCs w:val="18"/>
          <w:lang w:val="en-ID"/>
        </w:rPr>
        <w:t>pemutaran</w:t>
      </w:r>
      <w:proofErr w:type="spellEnd"/>
      <w:r w:rsidR="00DB1D84">
        <w:rPr>
          <w:rFonts w:ascii="Arial" w:hAnsi="Arial" w:cs="Arial"/>
          <w:sz w:val="18"/>
          <w:szCs w:val="18"/>
          <w:lang w:val="en-ID"/>
        </w:rPr>
        <w:t xml:space="preserve"> video dan</w:t>
      </w:r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tanya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jawab</w:t>
      </w:r>
      <w:proofErr w:type="spellEnd"/>
      <w:r w:rsidR="00C152A1" w:rsidRPr="00EC4407">
        <w:rPr>
          <w:rFonts w:ascii="Arial" w:hAnsi="Arial" w:cs="Arial"/>
          <w:sz w:val="18"/>
          <w:szCs w:val="18"/>
          <w:lang w:val="en-ID"/>
        </w:rPr>
        <w:t xml:space="preserve">. </w:t>
      </w:r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Adapun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hasil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yang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dicapai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pada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kegiatan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ini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AF1C74" w:rsidRPr="00EC4407">
        <w:rPr>
          <w:rFonts w:ascii="Arial" w:hAnsi="Arial" w:cs="Arial"/>
          <w:sz w:val="18"/>
          <w:szCs w:val="18"/>
          <w:lang w:val="en-ID"/>
        </w:rPr>
        <w:t>yaitu</w:t>
      </w:r>
      <w:proofErr w:type="spellEnd"/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r w:rsidR="00DB1D84">
        <w:rPr>
          <w:rFonts w:ascii="Arial" w:hAnsi="Arial" w:cs="Arial"/>
          <w:sz w:val="18"/>
          <w:szCs w:val="18"/>
          <w:lang w:val="en-ID"/>
        </w:rPr>
        <w:t>WUS</w:t>
      </w:r>
      <w:r w:rsidR="00AF1C7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067AD" w:rsidRPr="00EC4407">
        <w:rPr>
          <w:rFonts w:ascii="Arial" w:hAnsi="Arial" w:cs="Arial"/>
          <w:sz w:val="18"/>
          <w:szCs w:val="18"/>
          <w:lang w:val="en-ID"/>
        </w:rPr>
        <w:t>mengalami</w:t>
      </w:r>
      <w:proofErr w:type="spellEnd"/>
      <w:r w:rsidR="00D067AD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067AD" w:rsidRPr="00EC4407">
        <w:rPr>
          <w:rFonts w:ascii="Arial" w:hAnsi="Arial" w:cs="Arial"/>
          <w:sz w:val="18"/>
          <w:szCs w:val="18"/>
          <w:lang w:val="en-ID"/>
        </w:rPr>
        <w:t>peningkatan</w:t>
      </w:r>
      <w:proofErr w:type="spellEnd"/>
      <w:r w:rsidR="00D067AD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067AD" w:rsidRPr="00EC4407">
        <w:rPr>
          <w:rFonts w:ascii="Arial" w:hAnsi="Arial" w:cs="Arial"/>
          <w:sz w:val="18"/>
          <w:szCs w:val="18"/>
          <w:lang w:val="en-ID"/>
        </w:rPr>
        <w:t>pengetahuan</w:t>
      </w:r>
      <w:proofErr w:type="spellEnd"/>
      <w:r w:rsidR="00D067AD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874A64" w:rsidRPr="00EC4407">
        <w:rPr>
          <w:rFonts w:ascii="Arial" w:hAnsi="Arial" w:cs="Arial"/>
          <w:sz w:val="18"/>
          <w:szCs w:val="18"/>
          <w:lang w:val="en-ID"/>
        </w:rPr>
        <w:t>tentang</w:t>
      </w:r>
      <w:proofErr w:type="spellEnd"/>
      <w:r w:rsidR="00874A64" w:rsidRPr="00EC4407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B1D84" w:rsidRPr="00DB1D84">
        <w:rPr>
          <w:rFonts w:ascii="Arial" w:hAnsi="Arial" w:cs="Arial"/>
          <w:sz w:val="18"/>
          <w:szCs w:val="18"/>
          <w:lang w:val="en-ID"/>
        </w:rPr>
        <w:t>Skrining</w:t>
      </w:r>
      <w:proofErr w:type="spellEnd"/>
      <w:r w:rsidR="00DB1D84" w:rsidRPr="00DB1D8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B1D84" w:rsidRPr="00DB1D84">
        <w:rPr>
          <w:rFonts w:ascii="Arial" w:hAnsi="Arial" w:cs="Arial"/>
          <w:sz w:val="18"/>
          <w:szCs w:val="18"/>
          <w:lang w:val="en-ID"/>
        </w:rPr>
        <w:t>Pemeriksaan</w:t>
      </w:r>
      <w:proofErr w:type="spellEnd"/>
      <w:r w:rsidR="00DB1D84" w:rsidRPr="00DB1D8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B1D84" w:rsidRPr="00DB1D84">
        <w:rPr>
          <w:rFonts w:ascii="Arial" w:hAnsi="Arial" w:cs="Arial"/>
          <w:sz w:val="18"/>
          <w:szCs w:val="18"/>
          <w:lang w:val="en-ID"/>
        </w:rPr>
        <w:t>Payudara</w:t>
      </w:r>
      <w:proofErr w:type="spellEnd"/>
      <w:r w:rsidR="00DB1D84" w:rsidRPr="00DB1D8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DB1D84" w:rsidRPr="00DB1D84">
        <w:rPr>
          <w:rFonts w:ascii="Arial" w:hAnsi="Arial" w:cs="Arial"/>
          <w:sz w:val="18"/>
          <w:szCs w:val="18"/>
          <w:lang w:val="en-ID"/>
        </w:rPr>
        <w:t>Sendiri</w:t>
      </w:r>
      <w:proofErr w:type="spellEnd"/>
      <w:r w:rsidR="00DB1D84" w:rsidRPr="00DB1D84">
        <w:rPr>
          <w:rFonts w:ascii="Arial" w:hAnsi="Arial" w:cs="Arial"/>
          <w:sz w:val="18"/>
          <w:szCs w:val="18"/>
          <w:lang w:val="en-ID"/>
        </w:rPr>
        <w:t xml:space="preserve"> (SADARI)</w:t>
      </w:r>
      <w:r w:rsidR="00DB1D8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dari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kategori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baik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pre test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ID"/>
        </w:rPr>
        <w:t>sebesar</w:t>
      </w:r>
      <w:proofErr w:type="spellEnd"/>
      <w:r>
        <w:rPr>
          <w:rFonts w:ascii="Arial" w:hAnsi="Arial" w:cs="Arial"/>
          <w:sz w:val="18"/>
          <w:szCs w:val="18"/>
          <w:lang w:val="en-ID"/>
        </w:rPr>
        <w:t xml:space="preserve"> </w:t>
      </w:r>
      <w:r w:rsidRPr="00E874B2">
        <w:rPr>
          <w:rFonts w:ascii="Arial" w:hAnsi="Arial" w:cs="Arial"/>
          <w:sz w:val="18"/>
          <w:szCs w:val="18"/>
          <w:lang w:val="en-ID"/>
        </w:rPr>
        <w:t>34,</w:t>
      </w:r>
      <w:r w:rsidR="00E67ADE">
        <w:rPr>
          <w:rFonts w:ascii="Arial" w:hAnsi="Arial" w:cs="Arial"/>
          <w:sz w:val="18"/>
          <w:szCs w:val="18"/>
          <w:lang w:val="en-ID"/>
        </w:rPr>
        <w:t>3</w:t>
      </w:r>
      <w:r w:rsidRPr="00E874B2">
        <w:rPr>
          <w:rFonts w:ascii="Arial" w:hAnsi="Arial" w:cs="Arial"/>
          <w:sz w:val="18"/>
          <w:szCs w:val="18"/>
          <w:lang w:val="en-ID"/>
        </w:rPr>
        <w:t xml:space="preserve"> % </w:t>
      </w:r>
      <w:proofErr w:type="spellStart"/>
      <w:r w:rsidRPr="00E874B2">
        <w:rPr>
          <w:rFonts w:ascii="Arial" w:hAnsi="Arial" w:cs="Arial"/>
          <w:sz w:val="18"/>
          <w:szCs w:val="18"/>
          <w:lang w:val="en-ID"/>
        </w:rPr>
        <w:t>meningkat</w:t>
      </w:r>
      <w:proofErr w:type="spellEnd"/>
      <w:r w:rsidRPr="00E874B2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Pr="00E874B2">
        <w:rPr>
          <w:rFonts w:ascii="Arial" w:hAnsi="Arial" w:cs="Arial"/>
          <w:sz w:val="18"/>
          <w:szCs w:val="18"/>
          <w:lang w:val="en-ID"/>
        </w:rPr>
        <w:t>menjadi</w:t>
      </w:r>
      <w:proofErr w:type="spellEnd"/>
      <w:r w:rsidRPr="00E874B2">
        <w:rPr>
          <w:rFonts w:ascii="Arial" w:hAnsi="Arial" w:cs="Arial"/>
          <w:sz w:val="18"/>
          <w:szCs w:val="18"/>
          <w:lang w:val="en-ID"/>
        </w:rPr>
        <w:t xml:space="preserve"> 81,25 % </w:t>
      </w:r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pada post tes</w:t>
      </w:r>
      <w:r w:rsidR="00F61726">
        <w:rPr>
          <w:rFonts w:ascii="Arial" w:hAnsi="Arial" w:cs="Arial"/>
          <w:sz w:val="18"/>
          <w:szCs w:val="18"/>
          <w:lang w:val="en-ID"/>
        </w:rPr>
        <w:t>t.</w:t>
      </w:r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>
        <w:rPr>
          <w:rFonts w:ascii="Arial" w:hAnsi="Arial" w:cs="Arial"/>
          <w:sz w:val="18"/>
          <w:szCs w:val="18"/>
          <w:lang w:val="en-ID"/>
        </w:rPr>
        <w:t>S</w:t>
      </w:r>
      <w:r w:rsidR="00F61726" w:rsidRPr="00F61726">
        <w:rPr>
          <w:rFonts w:ascii="Arial" w:hAnsi="Arial" w:cs="Arial"/>
          <w:sz w:val="18"/>
          <w:szCs w:val="18"/>
          <w:lang w:val="en-ID"/>
        </w:rPr>
        <w:t>krining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kanker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payudara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melalui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promosi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kesehatan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reproduksi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>
        <w:rPr>
          <w:rFonts w:ascii="Arial" w:hAnsi="Arial" w:cs="Arial"/>
          <w:sz w:val="18"/>
          <w:szCs w:val="18"/>
          <w:lang w:val="en-ID"/>
        </w:rPr>
        <w:t>dengan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melakukan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Pemeriksaan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payudara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sendiri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(SADARI).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Promosi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kesehatan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tidak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hanya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merubah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perilaku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masyarakat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tetapi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juga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merubah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lingkungan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yang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memfasilitasi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perubahan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perilaku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F61726" w:rsidRPr="00F61726">
        <w:rPr>
          <w:rFonts w:ascii="Arial" w:hAnsi="Arial" w:cs="Arial"/>
          <w:sz w:val="18"/>
          <w:szCs w:val="18"/>
          <w:lang w:val="en-ID"/>
        </w:rPr>
        <w:t>tersebut</w:t>
      </w:r>
      <w:proofErr w:type="spellEnd"/>
      <w:r w:rsidR="00F61726" w:rsidRPr="00F61726">
        <w:rPr>
          <w:rFonts w:ascii="Arial" w:hAnsi="Arial" w:cs="Arial"/>
          <w:sz w:val="18"/>
          <w:szCs w:val="18"/>
          <w:lang w:val="en-ID"/>
        </w:rPr>
        <w:t>.</w:t>
      </w:r>
    </w:p>
    <w:p w14:paraId="2816F435" w14:textId="77777777" w:rsidR="009210CF" w:rsidRPr="007970B6" w:rsidRDefault="009210CF" w:rsidP="00F61726">
      <w:pPr>
        <w:shd w:val="clear" w:color="auto" w:fill="FFFFFF"/>
        <w:spacing w:after="150"/>
        <w:ind w:right="22"/>
        <w:jc w:val="both"/>
        <w:rPr>
          <w:rFonts w:ascii="Arial" w:hAnsi="Arial" w:cs="Arial"/>
          <w:bCs/>
          <w:noProof/>
          <w:sz w:val="18"/>
          <w:szCs w:val="18"/>
          <w:lang w:val="en-ID"/>
        </w:rPr>
      </w:pPr>
      <w:r w:rsidRPr="007970B6">
        <w:rPr>
          <w:rFonts w:ascii="Arial" w:hAnsi="Arial" w:cs="Arial"/>
          <w:b/>
          <w:bCs/>
          <w:noProof/>
          <w:sz w:val="18"/>
          <w:szCs w:val="18"/>
          <w:lang w:val="en-US"/>
        </w:rPr>
        <w:t xml:space="preserve">Kata kunci: </w:t>
      </w:r>
      <w:proofErr w:type="spellStart"/>
      <w:r w:rsidR="007970B6" w:rsidRPr="007970B6">
        <w:rPr>
          <w:rFonts w:ascii="Arial" w:hAnsi="Arial" w:cs="Arial"/>
          <w:sz w:val="18"/>
          <w:szCs w:val="18"/>
          <w:lang w:val="en-ID"/>
        </w:rPr>
        <w:t>Promosi</w:t>
      </w:r>
      <w:proofErr w:type="spellEnd"/>
      <w:r w:rsidR="007970B6" w:rsidRPr="007970B6">
        <w:rPr>
          <w:rFonts w:ascii="Arial" w:hAnsi="Arial" w:cs="Arial"/>
          <w:sz w:val="18"/>
          <w:szCs w:val="18"/>
          <w:lang w:val="en-ID"/>
        </w:rPr>
        <w:t xml:space="preserve"> Kesehatan, </w:t>
      </w:r>
      <w:proofErr w:type="spellStart"/>
      <w:r w:rsidR="007970B6" w:rsidRPr="007970B6">
        <w:rPr>
          <w:rFonts w:ascii="Arial" w:hAnsi="Arial" w:cs="Arial"/>
          <w:sz w:val="18"/>
          <w:szCs w:val="18"/>
          <w:lang w:val="en-ID"/>
        </w:rPr>
        <w:t>Skrining</w:t>
      </w:r>
      <w:proofErr w:type="spellEnd"/>
      <w:r w:rsidR="007970B6" w:rsidRPr="007970B6">
        <w:rPr>
          <w:rFonts w:ascii="Arial" w:hAnsi="Arial" w:cs="Arial"/>
          <w:sz w:val="18"/>
          <w:szCs w:val="18"/>
          <w:lang w:val="en-ID"/>
        </w:rPr>
        <w:t>, WUS</w:t>
      </w:r>
    </w:p>
    <w:p w14:paraId="13A34D87" w14:textId="77777777" w:rsidR="009210CF" w:rsidRPr="00ED4AFB" w:rsidRDefault="009210CF" w:rsidP="00B10B63">
      <w:pPr>
        <w:ind w:right="22"/>
        <w:contextualSpacing/>
        <w:jc w:val="both"/>
        <w:rPr>
          <w:rFonts w:ascii="Arial" w:hAnsi="Arial" w:cs="Arial"/>
          <w:bCs/>
          <w:noProof/>
          <w:sz w:val="22"/>
          <w:szCs w:val="22"/>
          <w:lang w:val="en-US"/>
        </w:rPr>
      </w:pPr>
    </w:p>
    <w:p w14:paraId="7AE1F753" w14:textId="77777777" w:rsidR="009210CF" w:rsidRPr="00ED4AFB" w:rsidRDefault="009210CF" w:rsidP="00B10B63">
      <w:pPr>
        <w:ind w:right="22" w:firstLine="567"/>
        <w:contextualSpacing/>
        <w:jc w:val="center"/>
        <w:rPr>
          <w:rFonts w:ascii="Arial" w:hAnsi="Arial" w:cs="Arial"/>
          <w:bCs/>
          <w:i/>
          <w:noProof/>
          <w:sz w:val="18"/>
          <w:szCs w:val="18"/>
          <w:lang w:val="en-US"/>
        </w:rPr>
      </w:pPr>
      <w:r w:rsidRPr="00ED4AFB">
        <w:rPr>
          <w:rFonts w:ascii="Arial" w:hAnsi="Arial" w:cs="Arial"/>
          <w:b/>
          <w:bCs/>
          <w:i/>
          <w:noProof/>
          <w:sz w:val="18"/>
          <w:szCs w:val="18"/>
        </w:rPr>
        <w:t>Abstra</w:t>
      </w:r>
      <w:r w:rsidRPr="00ED4AFB">
        <w:rPr>
          <w:rFonts w:ascii="Arial" w:hAnsi="Arial" w:cs="Arial"/>
          <w:b/>
          <w:bCs/>
          <w:i/>
          <w:noProof/>
          <w:sz w:val="18"/>
          <w:szCs w:val="18"/>
          <w:lang w:val="en-US"/>
        </w:rPr>
        <w:t>ct</w:t>
      </w:r>
      <w:r w:rsidRPr="00ED4AFB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 </w:t>
      </w:r>
    </w:p>
    <w:p w14:paraId="49DA2FB3" w14:textId="77777777" w:rsidR="00F94878" w:rsidRPr="00ED4AFB" w:rsidRDefault="00F94878" w:rsidP="00B10B63">
      <w:pPr>
        <w:ind w:right="22" w:firstLine="567"/>
        <w:contextualSpacing/>
        <w:jc w:val="center"/>
        <w:rPr>
          <w:rFonts w:ascii="Arial" w:hAnsi="Arial" w:cs="Arial"/>
          <w:bCs/>
          <w:i/>
          <w:noProof/>
          <w:sz w:val="18"/>
          <w:szCs w:val="18"/>
          <w:vertAlign w:val="superscript"/>
          <w:lang w:val="en-US"/>
        </w:rPr>
      </w:pPr>
    </w:p>
    <w:p w14:paraId="5264CC4E" w14:textId="77777777" w:rsidR="00E874B2" w:rsidRPr="00DA1F2D" w:rsidRDefault="00E874B2" w:rsidP="00E874B2">
      <w:pPr>
        <w:ind w:right="22"/>
        <w:contextualSpacing/>
        <w:jc w:val="both"/>
        <w:rPr>
          <w:rFonts w:ascii="Arial" w:hAnsi="Arial" w:cs="Arial"/>
          <w:bCs/>
          <w:i/>
          <w:noProof/>
          <w:sz w:val="18"/>
          <w:szCs w:val="18"/>
          <w:lang w:val="en-US"/>
        </w:rPr>
      </w:pPr>
      <w:r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>Breast cancer is the number one type of cancer that cause of death a woman in developed and developing countries, including Indonesia. Delay in treatment in women with breast cancer is low knowledge and has a history of breast cancer. The purpose of this activity is to provide reproductive health promotion in the hope women of reproductive age</w:t>
      </w:r>
      <w:r w:rsidR="0007536C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 </w:t>
      </w:r>
      <w:r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health behaviors for the better. The target of the service activity </w:t>
      </w:r>
      <w:r w:rsidR="00767FF2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was </w:t>
      </w:r>
      <w:r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women of reproductive age as many as 32 people in Darungan Village, Pare District, Kediri Regency. The activity method </w:t>
      </w:r>
      <w:r w:rsidR="00767FF2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was </w:t>
      </w:r>
      <w:r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carried out in the form of counseling (lectures) in which there </w:t>
      </w:r>
      <w:r w:rsidR="00767FF2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were </w:t>
      </w:r>
      <w:r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pre-tests and post-tests, video screenings and question and answer. The results achieved in this activity </w:t>
      </w:r>
      <w:r w:rsidR="00767FF2">
        <w:rPr>
          <w:rFonts w:ascii="Arial" w:hAnsi="Arial" w:cs="Arial"/>
          <w:bCs/>
          <w:i/>
          <w:noProof/>
          <w:sz w:val="18"/>
          <w:szCs w:val="18"/>
          <w:lang w:val="en-US"/>
        </w:rPr>
        <w:t>were</w:t>
      </w:r>
      <w:r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 that women of reproductive age experienced an increase in knowledge about Breast Self-Examination Screening from the good pre-test category by 34.4% increased to 81.25% in the post test.</w:t>
      </w:r>
      <w:r w:rsidRPr="00DA1F2D">
        <w:t xml:space="preserve"> </w:t>
      </w:r>
      <w:r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>Breast cancer screening through reproductive health promotion by condu</w:t>
      </w:r>
      <w:r w:rsidR="00767FF2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cting a breast self-examination. </w:t>
      </w:r>
      <w:r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>Health promotion not only changes people's behavior but also changes the environment that facilitates such behavior change.</w:t>
      </w:r>
    </w:p>
    <w:p w14:paraId="7FFEA3D9" w14:textId="77777777" w:rsidR="009210CF" w:rsidRPr="00DA1F2D" w:rsidRDefault="009210CF" w:rsidP="000E6E91">
      <w:pPr>
        <w:ind w:right="22"/>
        <w:contextualSpacing/>
        <w:jc w:val="both"/>
        <w:rPr>
          <w:rFonts w:ascii="Arial" w:hAnsi="Arial" w:cs="Arial"/>
          <w:bCs/>
          <w:i/>
          <w:noProof/>
          <w:sz w:val="18"/>
          <w:szCs w:val="18"/>
          <w:vertAlign w:val="superscript"/>
          <w:lang w:val="en-US"/>
        </w:rPr>
      </w:pPr>
      <w:r w:rsidRPr="00DA1F2D">
        <w:rPr>
          <w:rFonts w:ascii="Arial" w:hAnsi="Arial" w:cs="Arial"/>
          <w:b/>
          <w:bCs/>
          <w:i/>
          <w:noProof/>
          <w:sz w:val="18"/>
          <w:szCs w:val="18"/>
          <w:lang w:val="en-US"/>
        </w:rPr>
        <w:t>Keywords:</w:t>
      </w:r>
      <w:r w:rsidR="00425570"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 xml:space="preserve"> </w:t>
      </w:r>
      <w:r w:rsidR="00E874B2"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>Health Promotion, Screening,</w:t>
      </w:r>
      <w:r w:rsidR="00E874B2" w:rsidRPr="00DA1F2D">
        <w:t xml:space="preserve"> </w:t>
      </w:r>
      <w:r w:rsidR="00E874B2" w:rsidRPr="00DA1F2D">
        <w:rPr>
          <w:rFonts w:ascii="Arial" w:hAnsi="Arial" w:cs="Arial"/>
          <w:bCs/>
          <w:i/>
          <w:noProof/>
          <w:sz w:val="18"/>
          <w:szCs w:val="18"/>
          <w:lang w:val="en-US"/>
        </w:rPr>
        <w:t>women of reproductive age</w:t>
      </w:r>
    </w:p>
    <w:p w14:paraId="66E0C207" w14:textId="77777777" w:rsidR="00633FAA" w:rsidRPr="00ED4AFB" w:rsidRDefault="00000000" w:rsidP="00FB4162">
      <w:pPr>
        <w:ind w:firstLine="567"/>
        <w:contextualSpacing/>
        <w:jc w:val="center"/>
        <w:rPr>
          <w:rFonts w:ascii="Arial" w:hAnsi="Arial" w:cs="Arial"/>
          <w:b/>
          <w:bCs/>
          <w:noProof/>
          <w:sz w:val="18"/>
          <w:szCs w:val="18"/>
          <w:lang w:val="en-US"/>
        </w:rPr>
      </w:pPr>
      <w:r>
        <w:rPr>
          <w:noProof/>
          <w:lang w:val="en-US"/>
        </w:rPr>
        <w:pict w14:anchorId="5404325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2050" type="#_x0000_t32" style="position:absolute;left:0;text-align:left;margin-left:.35pt;margin-top:1.7pt;width:468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" strokeweight="1.5pt">
            <o:lock v:ext="edit" shapetype="f"/>
          </v:shape>
        </w:pict>
      </w:r>
    </w:p>
    <w:p w14:paraId="57806CAB" w14:textId="77777777" w:rsidR="009E5C69" w:rsidRPr="00ED4AFB" w:rsidRDefault="009E5C69" w:rsidP="00FB4162">
      <w:pPr>
        <w:contextualSpacing/>
        <w:jc w:val="both"/>
        <w:rPr>
          <w:rFonts w:ascii="Arial" w:hAnsi="Arial" w:cs="Arial"/>
          <w:noProof/>
          <w:sz w:val="18"/>
          <w:szCs w:val="18"/>
        </w:rPr>
      </w:pPr>
    </w:p>
    <w:p w14:paraId="74D5CC10" w14:textId="77777777" w:rsidR="003E6BC8" w:rsidRPr="00ED4AFB" w:rsidRDefault="003E6BC8" w:rsidP="00D17550">
      <w:pPr>
        <w:contextualSpacing/>
        <w:jc w:val="both"/>
        <w:rPr>
          <w:rFonts w:ascii="Arial" w:hAnsi="Arial" w:cs="Arial"/>
          <w:b/>
          <w:bCs/>
          <w:noProof/>
          <w:sz w:val="18"/>
          <w:szCs w:val="18"/>
        </w:rPr>
        <w:sectPr w:rsidR="003E6BC8" w:rsidRPr="00ED4AFB" w:rsidSect="00715E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Column"/>
          <w:pgSz w:w="11907" w:h="16840" w:code="9"/>
          <w:pgMar w:top="1701" w:right="1107" w:bottom="1701" w:left="1418" w:header="737" w:footer="737" w:gutter="0"/>
          <w:pgNumType w:start="188"/>
          <w:cols w:space="708"/>
          <w:docGrid w:linePitch="360"/>
        </w:sectPr>
      </w:pPr>
    </w:p>
    <w:p w14:paraId="490269E3" w14:textId="77777777" w:rsidR="00FB4162" w:rsidRPr="00ED4AFB" w:rsidRDefault="00216B44" w:rsidP="007F554D">
      <w:pPr>
        <w:spacing w:line="360" w:lineRule="auto"/>
        <w:contextualSpacing/>
        <w:jc w:val="both"/>
        <w:rPr>
          <w:rFonts w:ascii="Arial" w:hAnsi="Arial" w:cs="Arial"/>
          <w:b/>
          <w:bCs/>
          <w:noProof/>
          <w:sz w:val="20"/>
          <w:szCs w:val="18"/>
        </w:rPr>
      </w:pPr>
      <w:r w:rsidRPr="00ED4AFB">
        <w:rPr>
          <w:rFonts w:ascii="Arial" w:hAnsi="Arial" w:cs="Arial"/>
          <w:b/>
          <w:bCs/>
          <w:noProof/>
          <w:sz w:val="20"/>
          <w:szCs w:val="18"/>
        </w:rPr>
        <w:t>P</w:t>
      </w:r>
      <w:r w:rsidR="00FB4162" w:rsidRPr="00ED4AFB">
        <w:rPr>
          <w:rFonts w:ascii="Arial" w:hAnsi="Arial" w:cs="Arial"/>
          <w:b/>
          <w:bCs/>
          <w:noProof/>
          <w:sz w:val="20"/>
          <w:szCs w:val="18"/>
        </w:rPr>
        <w:t>ENDAHULUAN</w:t>
      </w:r>
    </w:p>
    <w:p w14:paraId="7CA50ED7" w14:textId="77777777" w:rsidR="00554896" w:rsidRPr="00554896" w:rsidRDefault="00554896" w:rsidP="00604B67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Kanker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payudara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merupakan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keganasan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pada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jaringan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payudara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berasal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dari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epitel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duktus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maupun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lobulusnya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Kanker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payudara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151A4">
        <w:rPr>
          <w:rFonts w:ascii="Arial" w:hAnsi="Arial" w:cs="Arial"/>
          <w:sz w:val="20"/>
          <w:szCs w:val="20"/>
          <w:lang w:val="en-US"/>
        </w:rPr>
        <w:t>merupakan</w:t>
      </w:r>
      <w:proofErr w:type="spellEnd"/>
      <w:r w:rsidR="003151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151A4">
        <w:rPr>
          <w:rFonts w:ascii="Arial" w:hAnsi="Arial" w:cs="Arial"/>
          <w:sz w:val="20"/>
          <w:szCs w:val="20"/>
          <w:lang w:val="en-US"/>
        </w:rPr>
        <w:t>jenis</w:t>
      </w:r>
      <w:proofErr w:type="spellEnd"/>
      <w:r w:rsidR="003151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kanker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nomor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r w:rsidR="003151A4">
        <w:rPr>
          <w:rFonts w:ascii="Arial" w:hAnsi="Arial" w:cs="Arial"/>
          <w:sz w:val="20"/>
          <w:szCs w:val="20"/>
          <w:lang w:val="en-US"/>
        </w:rPr>
        <w:t xml:space="preserve">yang </w:t>
      </w:r>
      <w:proofErr w:type="spellStart"/>
      <w:r w:rsidR="003151A4">
        <w:rPr>
          <w:rFonts w:ascii="Arial" w:hAnsi="Arial" w:cs="Arial"/>
          <w:sz w:val="20"/>
          <w:szCs w:val="20"/>
          <w:lang w:val="en-US"/>
        </w:rPr>
        <w:t>menjadi</w:t>
      </w:r>
      <w:proofErr w:type="spellEnd"/>
      <w:r w:rsidR="003151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penyebab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kematian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seorang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wanita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di negara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maju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dan negara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sedang</w:t>
      </w:r>
      <w:proofErr w:type="spellEnd"/>
      <w:r w:rsidRPr="005548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54896">
        <w:rPr>
          <w:rFonts w:ascii="Arial" w:hAnsi="Arial" w:cs="Arial"/>
          <w:sz w:val="20"/>
          <w:szCs w:val="20"/>
          <w:lang w:val="en-US"/>
        </w:rPr>
        <w:t>berkemba</w:t>
      </w:r>
      <w:r>
        <w:rPr>
          <w:rFonts w:ascii="Arial" w:hAnsi="Arial" w:cs="Arial"/>
          <w:sz w:val="20"/>
          <w:szCs w:val="20"/>
          <w:lang w:val="en-US"/>
        </w:rPr>
        <w:t>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[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1</w:t>
      </w:r>
      <w:r>
        <w:rPr>
          <w:rFonts w:ascii="Arial" w:hAnsi="Arial" w:cs="Arial"/>
          <w:bCs/>
          <w:color w:val="000000"/>
          <w:sz w:val="20"/>
          <w:szCs w:val="20"/>
        </w:rPr>
        <w:t>]</w:t>
      </w:r>
      <w:r w:rsidRPr="00FF5157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3374517" w14:textId="77777777" w:rsidR="00E31C64" w:rsidRPr="004E0BB8" w:rsidRDefault="00554896" w:rsidP="00E874B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54896">
        <w:rPr>
          <w:rFonts w:ascii="Arial" w:hAnsi="Arial" w:cs="Arial"/>
          <w:bCs/>
          <w:color w:val="000000"/>
          <w:sz w:val="20"/>
          <w:szCs w:val="20"/>
        </w:rPr>
        <w:t xml:space="preserve">Kanker payudara </w:t>
      </w:r>
      <w:proofErr w:type="spellStart"/>
      <w:r w:rsidR="003151A4">
        <w:rPr>
          <w:rFonts w:ascii="Arial" w:hAnsi="Arial" w:cs="Arial"/>
          <w:bCs/>
          <w:color w:val="000000"/>
          <w:sz w:val="20"/>
          <w:szCs w:val="20"/>
          <w:lang w:val="en-US"/>
        </w:rPr>
        <w:t>menduduki</w:t>
      </w:r>
      <w:proofErr w:type="spellEnd"/>
      <w:r w:rsidR="003151A4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3151A4">
        <w:rPr>
          <w:rFonts w:ascii="Arial" w:hAnsi="Arial" w:cs="Arial"/>
          <w:bCs/>
          <w:color w:val="000000"/>
          <w:sz w:val="20"/>
          <w:szCs w:val="20"/>
          <w:lang w:val="en-US"/>
        </w:rPr>
        <w:t>peringkat</w:t>
      </w:r>
      <w:proofErr w:type="spellEnd"/>
      <w:r w:rsidR="003151A4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Pr="00554896">
        <w:rPr>
          <w:rFonts w:ascii="Arial" w:hAnsi="Arial" w:cs="Arial"/>
          <w:bCs/>
          <w:color w:val="000000"/>
          <w:sz w:val="20"/>
          <w:szCs w:val="20"/>
        </w:rPr>
        <w:t xml:space="preserve">tertinggi pada wanita di 161 negara dan menyebabkan kematian bagi wanita akibat kanker di 98 negara </w:t>
      </w:r>
      <w:r>
        <w:rPr>
          <w:rFonts w:ascii="Arial" w:hAnsi="Arial" w:cs="Arial"/>
          <w:bCs/>
          <w:color w:val="000000"/>
          <w:sz w:val="20"/>
          <w:szCs w:val="20"/>
        </w:rPr>
        <w:t>[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2</w:t>
      </w:r>
      <w:r>
        <w:rPr>
          <w:rFonts w:ascii="Arial" w:hAnsi="Arial" w:cs="Arial"/>
          <w:bCs/>
          <w:color w:val="000000"/>
          <w:sz w:val="20"/>
          <w:szCs w:val="20"/>
        </w:rPr>
        <w:t>]</w:t>
      </w:r>
      <w:r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Pr="00554896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3151A4">
        <w:rPr>
          <w:rFonts w:ascii="Arial" w:hAnsi="Arial" w:cs="Arial"/>
          <w:sz w:val="20"/>
          <w:szCs w:val="20"/>
          <w:lang w:val="en-US"/>
        </w:rPr>
        <w:t>Insiden</w:t>
      </w:r>
      <w:proofErr w:type="spellEnd"/>
      <w:r w:rsidR="003151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151A4">
        <w:rPr>
          <w:rFonts w:ascii="Arial" w:hAnsi="Arial" w:cs="Arial"/>
          <w:sz w:val="20"/>
          <w:szCs w:val="20"/>
          <w:lang w:val="en-US"/>
        </w:rPr>
        <w:t>kanker</w:t>
      </w:r>
      <w:proofErr w:type="spellEnd"/>
      <w:r w:rsidR="003151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151A4">
        <w:rPr>
          <w:rFonts w:ascii="Arial" w:hAnsi="Arial" w:cs="Arial"/>
          <w:sz w:val="20"/>
          <w:szCs w:val="20"/>
          <w:lang w:val="en-US"/>
        </w:rPr>
        <w:t>payudara</w:t>
      </w:r>
      <w:proofErr w:type="spellEnd"/>
      <w:r w:rsidR="00604B67" w:rsidRPr="00604B67">
        <w:rPr>
          <w:rFonts w:ascii="Arial" w:hAnsi="Arial" w:cs="Arial"/>
          <w:sz w:val="20"/>
          <w:szCs w:val="20"/>
        </w:rPr>
        <w:t>, di Amerika adalah sekitar</w:t>
      </w:r>
      <w:r w:rsidR="00604B67">
        <w:rPr>
          <w:rFonts w:ascii="Arial" w:hAnsi="Arial" w:cs="Arial"/>
          <w:sz w:val="20"/>
          <w:szCs w:val="20"/>
          <w:lang w:val="en-ID"/>
        </w:rPr>
        <w:t xml:space="preserve"> </w:t>
      </w:r>
      <w:r w:rsidR="00604B67" w:rsidRPr="00604B67">
        <w:rPr>
          <w:rFonts w:ascii="Arial" w:hAnsi="Arial" w:cs="Arial"/>
          <w:sz w:val="20"/>
          <w:szCs w:val="20"/>
        </w:rPr>
        <w:t xml:space="preserve">92/100.000 wanita </w:t>
      </w:r>
      <w:r w:rsidR="00604B67" w:rsidRPr="00604B67">
        <w:rPr>
          <w:rFonts w:ascii="Arial" w:hAnsi="Arial" w:cs="Arial"/>
          <w:sz w:val="20"/>
          <w:szCs w:val="20"/>
        </w:rPr>
        <w:t>dengan mortalitas yang cukup tinggi yaitu</w:t>
      </w:r>
      <w:r w:rsidR="00604B67">
        <w:rPr>
          <w:rFonts w:ascii="Arial" w:hAnsi="Arial" w:cs="Arial"/>
          <w:sz w:val="20"/>
          <w:szCs w:val="20"/>
          <w:lang w:val="en-ID"/>
        </w:rPr>
        <w:t xml:space="preserve"> </w:t>
      </w:r>
      <w:r w:rsidR="00604B67" w:rsidRPr="00604B67">
        <w:rPr>
          <w:rFonts w:ascii="Arial" w:hAnsi="Arial" w:cs="Arial"/>
          <w:sz w:val="20"/>
          <w:szCs w:val="20"/>
        </w:rPr>
        <w:t>27/100.000 atau 18 % dari kem</w:t>
      </w:r>
      <w:r w:rsidR="00BC429F">
        <w:rPr>
          <w:rFonts w:ascii="Arial" w:hAnsi="Arial" w:cs="Arial"/>
          <w:sz w:val="20"/>
          <w:szCs w:val="20"/>
        </w:rPr>
        <w:t>atian yang dijumpai pada wanita</w:t>
      </w:r>
      <w:r w:rsidR="00BC429F">
        <w:rPr>
          <w:rFonts w:ascii="Arial" w:hAnsi="Arial" w:cs="Arial"/>
          <w:sz w:val="20"/>
          <w:szCs w:val="20"/>
          <w:lang w:val="en-US"/>
        </w:rPr>
        <w:t xml:space="preserve"> </w:t>
      </w:r>
      <w:r w:rsidR="00BC429F">
        <w:rPr>
          <w:rFonts w:ascii="Arial" w:hAnsi="Arial" w:cs="Arial"/>
          <w:bCs/>
          <w:color w:val="000000"/>
          <w:sz w:val="20"/>
          <w:szCs w:val="20"/>
        </w:rPr>
        <w:t>[</w:t>
      </w:r>
      <w:r w:rsidR="00BC429F">
        <w:rPr>
          <w:rFonts w:ascii="Arial" w:hAnsi="Arial" w:cs="Arial"/>
          <w:bCs/>
          <w:color w:val="000000"/>
          <w:sz w:val="20"/>
          <w:szCs w:val="20"/>
          <w:lang w:val="en-ID"/>
        </w:rPr>
        <w:t>3</w:t>
      </w:r>
      <w:r w:rsidR="00BC429F">
        <w:rPr>
          <w:rFonts w:ascii="Arial" w:hAnsi="Arial" w:cs="Arial"/>
          <w:bCs/>
          <w:color w:val="000000"/>
          <w:sz w:val="20"/>
          <w:szCs w:val="20"/>
        </w:rPr>
        <w:t>]</w:t>
      </w:r>
      <w:r w:rsidR="00BC429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BC429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BC429F" w:rsidRPr="00604B67">
        <w:rPr>
          <w:rFonts w:ascii="Arial" w:hAnsi="Arial" w:cs="Arial"/>
          <w:sz w:val="20"/>
          <w:szCs w:val="20"/>
        </w:rPr>
        <w:t xml:space="preserve"> </w:t>
      </w:r>
      <w:r w:rsidR="00BC429F">
        <w:rPr>
          <w:rFonts w:ascii="Arial" w:hAnsi="Arial" w:cs="Arial"/>
          <w:sz w:val="20"/>
          <w:szCs w:val="20"/>
        </w:rPr>
        <w:t>,</w:t>
      </w:r>
      <w:r w:rsidR="00BC429F" w:rsidRPr="00604B67">
        <w:rPr>
          <w:rFonts w:ascii="Arial" w:hAnsi="Arial" w:cs="Arial"/>
          <w:sz w:val="20"/>
          <w:szCs w:val="20"/>
        </w:rPr>
        <w:t>sedangkan di Indonesia</w:t>
      </w:r>
      <w:r w:rsidR="00BC42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C429F">
        <w:rPr>
          <w:rFonts w:ascii="Arial" w:hAnsi="Arial" w:cs="Arial"/>
          <w:sz w:val="20"/>
          <w:szCs w:val="20"/>
          <w:lang w:val="en-US"/>
        </w:rPr>
        <w:t>diperkirakan</w:t>
      </w:r>
      <w:proofErr w:type="spellEnd"/>
      <w:r w:rsidR="00BC42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C429F">
        <w:rPr>
          <w:rFonts w:ascii="Arial" w:hAnsi="Arial" w:cs="Arial"/>
          <w:sz w:val="20"/>
          <w:szCs w:val="20"/>
          <w:lang w:val="en-US"/>
        </w:rPr>
        <w:t>sebesar</w:t>
      </w:r>
      <w:proofErr w:type="spellEnd"/>
      <w:r w:rsidR="00BC429F" w:rsidRPr="00604B67">
        <w:rPr>
          <w:rFonts w:ascii="Arial" w:hAnsi="Arial" w:cs="Arial"/>
          <w:sz w:val="20"/>
          <w:szCs w:val="20"/>
        </w:rPr>
        <w:t xml:space="preserve"> 12/100.000 wanita</w:t>
      </w:r>
      <w:r w:rsidR="003151A4">
        <w:rPr>
          <w:rFonts w:ascii="Arial" w:hAnsi="Arial" w:cs="Arial"/>
          <w:sz w:val="20"/>
          <w:szCs w:val="20"/>
          <w:lang w:val="en-US"/>
        </w:rPr>
        <w:t xml:space="preserve"> </w:t>
      </w:r>
      <w:r w:rsidR="00604B67" w:rsidRPr="00604B67">
        <w:rPr>
          <w:rFonts w:ascii="Arial" w:hAnsi="Arial" w:cs="Arial"/>
          <w:sz w:val="20"/>
          <w:szCs w:val="20"/>
        </w:rPr>
        <w:t xml:space="preserve">Penyakit ini juga dapat diderita pada laki - laki dengan frekuensi sekitar 1 %.Di Indonesia, lebih dari 80% kasus ditemukan berada pada stadium yang lanjut, dimana upaya pengobatan sulit dilakukan. </w:t>
      </w:r>
      <w:r w:rsidR="003151A4">
        <w:rPr>
          <w:rFonts w:ascii="Arial" w:hAnsi="Arial" w:cs="Arial"/>
          <w:bCs/>
          <w:color w:val="000000"/>
          <w:sz w:val="20"/>
          <w:szCs w:val="20"/>
        </w:rPr>
        <w:t>[</w:t>
      </w:r>
      <w:r w:rsidR="00BC429F">
        <w:rPr>
          <w:rFonts w:ascii="Arial" w:hAnsi="Arial" w:cs="Arial"/>
          <w:bCs/>
          <w:color w:val="000000"/>
          <w:sz w:val="20"/>
          <w:szCs w:val="20"/>
          <w:lang w:val="en-ID"/>
        </w:rPr>
        <w:t>4</w:t>
      </w:r>
      <w:r w:rsidR="003151A4">
        <w:rPr>
          <w:rFonts w:ascii="Arial" w:hAnsi="Arial" w:cs="Arial"/>
          <w:bCs/>
          <w:color w:val="000000"/>
          <w:sz w:val="20"/>
          <w:szCs w:val="20"/>
        </w:rPr>
        <w:t>]</w:t>
      </w:r>
      <w:r w:rsidR="003151A4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3151A4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3151A4" w:rsidRPr="00604B67">
        <w:rPr>
          <w:rFonts w:ascii="Arial" w:hAnsi="Arial" w:cs="Arial"/>
          <w:sz w:val="20"/>
          <w:szCs w:val="20"/>
        </w:rPr>
        <w:t xml:space="preserve"> </w:t>
      </w:r>
      <w:r w:rsidR="00604B67" w:rsidRPr="00604B67">
        <w:rPr>
          <w:rFonts w:ascii="Arial" w:hAnsi="Arial" w:cs="Arial"/>
          <w:sz w:val="20"/>
          <w:szCs w:val="20"/>
        </w:rPr>
        <w:t>Oleh karena it</w:t>
      </w:r>
      <w:r w:rsidR="00604B67">
        <w:rPr>
          <w:rFonts w:ascii="Arial" w:hAnsi="Arial" w:cs="Arial"/>
          <w:sz w:val="20"/>
          <w:szCs w:val="20"/>
        </w:rPr>
        <w:t xml:space="preserve">u perlu pemahaman tentang upaya </w:t>
      </w:r>
      <w:r w:rsidR="00604B67" w:rsidRPr="00604B67">
        <w:rPr>
          <w:rFonts w:ascii="Arial" w:hAnsi="Arial" w:cs="Arial"/>
          <w:sz w:val="20"/>
          <w:szCs w:val="20"/>
        </w:rPr>
        <w:t xml:space="preserve">pencegahan, diagnosis dini, pengobatan kuratif maupun paliatif serta upaya rehabilitasi yang baik, agar </w:t>
      </w:r>
      <w:r w:rsidR="00604B67" w:rsidRPr="00604B67">
        <w:rPr>
          <w:rFonts w:ascii="Arial" w:hAnsi="Arial" w:cs="Arial"/>
          <w:sz w:val="20"/>
          <w:szCs w:val="20"/>
        </w:rPr>
        <w:lastRenderedPageBreak/>
        <w:t xml:space="preserve">pelayanan pada penderita </w:t>
      </w:r>
      <w:r w:rsidR="003856E4">
        <w:rPr>
          <w:rFonts w:ascii="Arial" w:hAnsi="Arial" w:cs="Arial"/>
          <w:sz w:val="20"/>
          <w:szCs w:val="20"/>
        </w:rPr>
        <w:t xml:space="preserve">dapat dilakukan secara optimal </w:t>
      </w:r>
      <w:r w:rsidR="00BC429F">
        <w:rPr>
          <w:rFonts w:ascii="Arial" w:hAnsi="Arial" w:cs="Arial"/>
          <w:bCs/>
          <w:color w:val="000000"/>
          <w:sz w:val="20"/>
          <w:szCs w:val="20"/>
        </w:rPr>
        <w:t>[</w:t>
      </w:r>
      <w:r w:rsidR="00BC429F">
        <w:rPr>
          <w:rFonts w:ascii="Arial" w:hAnsi="Arial" w:cs="Arial"/>
          <w:bCs/>
          <w:color w:val="000000"/>
          <w:sz w:val="20"/>
          <w:szCs w:val="20"/>
          <w:lang w:val="en-ID"/>
        </w:rPr>
        <w:t>5</w:t>
      </w:r>
      <w:r w:rsidR="00BC429F">
        <w:rPr>
          <w:rFonts w:ascii="Arial" w:hAnsi="Arial" w:cs="Arial"/>
          <w:bCs/>
          <w:color w:val="000000"/>
          <w:sz w:val="20"/>
          <w:szCs w:val="20"/>
        </w:rPr>
        <w:t>]</w:t>
      </w:r>
      <w:r w:rsidR="00BC429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BC429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BC429F" w:rsidRPr="00604B67">
        <w:rPr>
          <w:rFonts w:ascii="Arial" w:hAnsi="Arial" w:cs="Arial"/>
          <w:sz w:val="20"/>
          <w:szCs w:val="20"/>
        </w:rPr>
        <w:t xml:space="preserve"> </w:t>
      </w:r>
    </w:p>
    <w:p w14:paraId="5A626E47" w14:textId="77777777" w:rsidR="008F1C4E" w:rsidRDefault="00DB0F14" w:rsidP="00622F2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n-ID"/>
        </w:rPr>
      </w:pP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Faktor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risiko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r w:rsidR="00622F2F">
        <w:rPr>
          <w:rFonts w:ascii="Arial" w:hAnsi="Arial" w:cs="Arial"/>
          <w:sz w:val="20"/>
          <w:szCs w:val="20"/>
          <w:lang w:val="en-ID"/>
        </w:rPr>
        <w:t xml:space="preserve">yang </w:t>
      </w:r>
      <w:proofErr w:type="spellStart"/>
      <w:r w:rsidR="00622F2F">
        <w:rPr>
          <w:rFonts w:ascii="Arial" w:hAnsi="Arial" w:cs="Arial"/>
          <w:sz w:val="20"/>
          <w:szCs w:val="20"/>
          <w:lang w:val="en-ID"/>
        </w:rPr>
        <w:t>dapat</w:t>
      </w:r>
      <w:proofErr w:type="spellEnd"/>
      <w:r w:rsidR="00622F2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622F2F">
        <w:rPr>
          <w:rFonts w:ascii="Arial" w:hAnsi="Arial" w:cs="Arial"/>
          <w:sz w:val="20"/>
          <w:szCs w:val="20"/>
          <w:lang w:val="en-ID"/>
        </w:rPr>
        <w:t>menyebabkan</w:t>
      </w:r>
      <w:proofErr w:type="spellEnd"/>
      <w:r w:rsidR="00622F2F">
        <w:rPr>
          <w:rFonts w:ascii="Arial" w:hAnsi="Arial" w:cs="Arial"/>
          <w:sz w:val="20"/>
          <w:szCs w:val="20"/>
          <w:lang w:val="en-ID"/>
        </w:rPr>
        <w:t xml:space="preserve"> </w:t>
      </w:r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peningkatan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insiden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kank</w:t>
      </w:r>
      <w:r>
        <w:rPr>
          <w:rFonts w:ascii="Arial" w:hAnsi="Arial" w:cs="Arial"/>
          <w:sz w:val="20"/>
          <w:szCs w:val="20"/>
          <w:lang w:val="en-ID"/>
        </w:rPr>
        <w:t>er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622F2F">
        <w:rPr>
          <w:rFonts w:ascii="Arial" w:hAnsi="Arial" w:cs="Arial"/>
          <w:sz w:val="20"/>
          <w:szCs w:val="20"/>
          <w:lang w:val="en-ID"/>
        </w:rPr>
        <w:t>diantaranya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jenis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kelamin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wanita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,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usia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&gt; 50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tahun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>,</w:t>
      </w:r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sz w:val="20"/>
          <w:szCs w:val="20"/>
          <w:lang w:val="en-ID"/>
        </w:rPr>
        <w:t>riwayat</w:t>
      </w:r>
      <w:proofErr w:type="spellEnd"/>
      <w:r w:rsidRPr="00DB0F14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622F2F">
        <w:rPr>
          <w:rFonts w:ascii="Arial" w:hAnsi="Arial" w:cs="Arial"/>
          <w:sz w:val="20"/>
          <w:szCs w:val="20"/>
          <w:lang w:val="en-ID"/>
        </w:rPr>
        <w:t>keturunan</w:t>
      </w:r>
      <w:proofErr w:type="spellEnd"/>
      <w:r w:rsidR="00622F2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622F2F"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 w:rsidR="00622F2F">
        <w:rPr>
          <w:rFonts w:ascii="Arial" w:hAnsi="Arial" w:cs="Arial"/>
          <w:sz w:val="20"/>
          <w:szCs w:val="20"/>
          <w:lang w:val="en-ID"/>
        </w:rPr>
        <w:t xml:space="preserve">, </w:t>
      </w:r>
      <w:proofErr w:type="spellStart"/>
      <w:r w:rsidR="00622F2F">
        <w:rPr>
          <w:rFonts w:ascii="Arial" w:hAnsi="Arial" w:cs="Arial"/>
          <w:sz w:val="20"/>
          <w:szCs w:val="20"/>
          <w:lang w:val="en-ID"/>
        </w:rPr>
        <w:t>riwayat</w:t>
      </w:r>
      <w:proofErr w:type="spellEnd"/>
      <w:r w:rsidR="00622F2F">
        <w:rPr>
          <w:rFonts w:ascii="Arial" w:hAnsi="Arial" w:cs="Arial"/>
          <w:sz w:val="20"/>
          <w:szCs w:val="20"/>
          <w:lang w:val="en-ID"/>
        </w:rPr>
        <w:t xml:space="preserve"> KB hormonal, </w:t>
      </w:r>
      <w:proofErr w:type="spellStart"/>
      <w:r w:rsidR="00622F2F">
        <w:rPr>
          <w:rFonts w:ascii="Arial" w:hAnsi="Arial" w:cs="Arial"/>
          <w:sz w:val="20"/>
          <w:szCs w:val="20"/>
          <w:lang w:val="en-ID"/>
        </w:rPr>
        <w:t>paritas</w:t>
      </w:r>
      <w:proofErr w:type="spellEnd"/>
      <w:r w:rsidR="00622F2F">
        <w:rPr>
          <w:rFonts w:ascii="Arial" w:hAnsi="Arial" w:cs="Arial"/>
          <w:sz w:val="20"/>
          <w:szCs w:val="20"/>
          <w:lang w:val="en-ID"/>
        </w:rPr>
        <w:t xml:space="preserve">, dan </w:t>
      </w:r>
      <w:proofErr w:type="spellStart"/>
      <w:r w:rsidR="00622F2F">
        <w:rPr>
          <w:rFonts w:ascii="Arial" w:hAnsi="Arial" w:cs="Arial"/>
          <w:sz w:val="20"/>
          <w:szCs w:val="20"/>
          <w:lang w:val="en-ID"/>
        </w:rPr>
        <w:t>usia</w:t>
      </w:r>
      <w:proofErr w:type="spellEnd"/>
      <w:r w:rsidR="00622F2F">
        <w:rPr>
          <w:rFonts w:ascii="Arial" w:hAnsi="Arial" w:cs="Arial"/>
          <w:sz w:val="20"/>
          <w:szCs w:val="20"/>
          <w:lang w:val="en-ID"/>
        </w:rPr>
        <w:t xml:space="preserve"> menopause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6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Faktor-faktor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yang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memengaruhi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keterlambatan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pengobatan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pada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wanita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penderita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,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yaitu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7970B6">
        <w:rPr>
          <w:rFonts w:ascii="Arial" w:hAnsi="Arial" w:cs="Arial"/>
          <w:sz w:val="20"/>
          <w:szCs w:val="20"/>
          <w:lang w:val="en-ID"/>
        </w:rPr>
        <w:t>pengetahuan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rendah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dan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tidak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memiliki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riwayat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menderita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.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Sedangkan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masa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inkubasi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penyakit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lama,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sehingga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penderita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tidak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tahu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sudah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menderita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pada stadium III. Ketika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penderita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memutuskan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untuk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berobat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,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dia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sudah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terlambat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untuk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mendapatkan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pengobatan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. Hal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itulah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yang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menyebabkan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tingginya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angka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kematian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akibat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>.</w:t>
      </w:r>
      <w:r w:rsidR="00EE235F">
        <w:rPr>
          <w:rFonts w:ascii="Arial" w:hAnsi="Arial" w:cs="Arial"/>
          <w:sz w:val="20"/>
          <w:szCs w:val="20"/>
          <w:lang w:val="en-ID"/>
        </w:rPr>
        <w:t xml:space="preserve"> Usaha agar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tidak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terkena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dapat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melalui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pencegahan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pri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mer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maupun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pencegahan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sekunder</w:t>
      </w:r>
      <w:proofErr w:type="spellEnd"/>
      <w:r w:rsidR="003856E4">
        <w:rPr>
          <w:rFonts w:ascii="Arial" w:hAnsi="Arial" w:cs="Arial"/>
          <w:sz w:val="20"/>
          <w:szCs w:val="20"/>
          <w:lang w:val="en-ID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7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</w:p>
    <w:p w14:paraId="0D2D7B5A" w14:textId="77777777" w:rsidR="008F1C4E" w:rsidRDefault="008F1C4E" w:rsidP="00F77EB1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n-ID"/>
        </w:rPr>
      </w:pPr>
      <w:proofErr w:type="spellStart"/>
      <w:r>
        <w:rPr>
          <w:rFonts w:ascii="Arial" w:hAnsi="Arial" w:cs="Arial"/>
          <w:sz w:val="20"/>
          <w:szCs w:val="20"/>
          <w:lang w:val="en-ID"/>
        </w:rPr>
        <w:t>K</w:t>
      </w:r>
      <w:r w:rsidRPr="008F1C4E">
        <w:rPr>
          <w:rFonts w:ascii="Arial" w:hAnsi="Arial" w:cs="Arial"/>
          <w:sz w:val="20"/>
          <w:szCs w:val="20"/>
          <w:lang w:val="en-ID"/>
        </w:rPr>
        <w:t>eberhasilan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pengobatan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sangat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ditentukan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oleh stadium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waktu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3F23EA">
        <w:rPr>
          <w:rFonts w:ascii="Arial" w:hAnsi="Arial" w:cs="Arial"/>
          <w:sz w:val="20"/>
          <w:szCs w:val="20"/>
          <w:lang w:val="en-ID"/>
        </w:rPr>
        <w:t>tindakan</w:t>
      </w:r>
      <w:proofErr w:type="spellEnd"/>
      <w:r w:rsid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pertama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kali</w:t>
      </w:r>
      <w:r w:rsid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3F23EA">
        <w:rPr>
          <w:rFonts w:ascii="Arial" w:hAnsi="Arial" w:cs="Arial"/>
          <w:sz w:val="20"/>
          <w:szCs w:val="20"/>
          <w:lang w:val="en-ID"/>
        </w:rPr>
        <w:t>dilakukan</w:t>
      </w:r>
      <w:proofErr w:type="spellEnd"/>
      <w:r w:rsidR="003F23EA">
        <w:rPr>
          <w:rFonts w:ascii="Arial" w:hAnsi="Arial" w:cs="Arial"/>
          <w:sz w:val="20"/>
          <w:szCs w:val="20"/>
          <w:lang w:val="en-ID"/>
        </w:rPr>
        <w:t xml:space="preserve">. </w:t>
      </w:r>
      <w:proofErr w:type="spellStart"/>
      <w:r w:rsidR="003F23EA">
        <w:rPr>
          <w:rFonts w:ascii="Arial" w:hAnsi="Arial" w:cs="Arial"/>
          <w:sz w:val="20"/>
          <w:szCs w:val="20"/>
          <w:lang w:val="en-ID"/>
        </w:rPr>
        <w:t>S</w:t>
      </w:r>
      <w:r w:rsidRPr="008F1C4E">
        <w:rPr>
          <w:rFonts w:ascii="Arial" w:hAnsi="Arial" w:cs="Arial"/>
          <w:sz w:val="20"/>
          <w:szCs w:val="20"/>
          <w:lang w:val="en-ID"/>
        </w:rPr>
        <w:t>emakin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dini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terdeteksi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dan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mendapat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pertolongan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yang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tepat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dan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adekuat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,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maka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angka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k</w:t>
      </w:r>
      <w:r w:rsidR="00EE235F">
        <w:rPr>
          <w:rFonts w:ascii="Arial" w:hAnsi="Arial" w:cs="Arial"/>
          <w:sz w:val="20"/>
          <w:szCs w:val="20"/>
          <w:lang w:val="en-ID"/>
        </w:rPr>
        <w:t>esembuhannya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makin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tinggi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>. Hal</w:t>
      </w:r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ini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merupakan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tantangan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yang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harus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direspons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oleh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pemerintah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ke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depan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secara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lebih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serius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lagi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. Salah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satu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deteksi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dini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sederhana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yang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digalakkan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adalah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pemeriksaan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sendiri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(SADARI)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melalui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promosi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kesehatan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reproduksi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sehingga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diharapkan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upaya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ini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dapat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mewujudkan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masyarakat</w:t>
      </w:r>
      <w:proofErr w:type="spellEnd"/>
      <w:r w:rsidRPr="008F1C4E">
        <w:rPr>
          <w:rFonts w:ascii="Arial" w:hAnsi="Arial" w:cs="Arial"/>
          <w:sz w:val="20"/>
          <w:szCs w:val="20"/>
          <w:lang w:val="en-ID"/>
        </w:rPr>
        <w:t xml:space="preserve"> Indonesia yang </w:t>
      </w:r>
      <w:proofErr w:type="spellStart"/>
      <w:r w:rsidRPr="008F1C4E">
        <w:rPr>
          <w:rFonts w:ascii="Arial" w:hAnsi="Arial" w:cs="Arial"/>
          <w:sz w:val="20"/>
          <w:szCs w:val="20"/>
          <w:lang w:val="en-ID"/>
        </w:rPr>
        <w:t>sehat</w:t>
      </w:r>
      <w:proofErr w:type="spellEnd"/>
      <w:r w:rsidR="003856E4">
        <w:rPr>
          <w:rFonts w:ascii="Arial" w:hAnsi="Arial" w:cs="Arial"/>
          <w:sz w:val="20"/>
          <w:szCs w:val="20"/>
          <w:lang w:val="en-ID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8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</w:p>
    <w:p w14:paraId="24E1F234" w14:textId="77777777" w:rsidR="006D05CA" w:rsidRDefault="00EE235F" w:rsidP="00EE235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n-ID"/>
        </w:rPr>
      </w:pPr>
      <w:proofErr w:type="spellStart"/>
      <w:r w:rsidRPr="00ED4AFB">
        <w:rPr>
          <w:rFonts w:ascii="Arial" w:hAnsi="Arial" w:cs="Arial"/>
          <w:sz w:val="20"/>
          <w:szCs w:val="20"/>
          <w:lang w:val="en-ID"/>
        </w:rPr>
        <w:t>Berdasarkan</w:t>
      </w:r>
      <w:proofErr w:type="spellEnd"/>
      <w:r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sz w:val="20"/>
          <w:szCs w:val="20"/>
          <w:lang w:val="en-ID"/>
        </w:rPr>
        <w:t>latar</w:t>
      </w:r>
      <w:proofErr w:type="spellEnd"/>
      <w:r w:rsidR="00622F2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sz w:val="20"/>
          <w:szCs w:val="20"/>
          <w:lang w:val="en-ID"/>
        </w:rPr>
        <w:t>belakang</w:t>
      </w:r>
      <w:proofErr w:type="spellEnd"/>
      <w:r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sz w:val="20"/>
          <w:szCs w:val="20"/>
          <w:lang w:val="en-ID"/>
        </w:rPr>
        <w:t>diatas</w:t>
      </w:r>
      <w:proofErr w:type="spellEnd"/>
      <w:r w:rsidRPr="00ED4AFB">
        <w:rPr>
          <w:rFonts w:ascii="Arial" w:hAnsi="Arial" w:cs="Arial"/>
          <w:sz w:val="20"/>
          <w:szCs w:val="20"/>
        </w:rPr>
        <w:t xml:space="preserve"> tujuan </w:t>
      </w:r>
      <w:r>
        <w:rPr>
          <w:rFonts w:ascii="Arial" w:hAnsi="Arial" w:cs="Arial"/>
          <w:sz w:val="20"/>
          <w:szCs w:val="20"/>
        </w:rPr>
        <w:t xml:space="preserve">pengabdian kepada masyarakat yaitu melakukan skrining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kanker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melalui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</w:t>
      </w:r>
      <w:r w:rsidR="008F1C4E" w:rsidRPr="008F1C4E">
        <w:rPr>
          <w:rFonts w:ascii="Arial" w:hAnsi="Arial" w:cs="Arial"/>
          <w:sz w:val="20"/>
          <w:szCs w:val="20"/>
          <w:lang w:val="en-ID"/>
        </w:rPr>
        <w:t>romosi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keseh</w:t>
      </w:r>
      <w:r>
        <w:rPr>
          <w:rFonts w:ascii="Arial" w:hAnsi="Arial" w:cs="Arial"/>
          <w:sz w:val="20"/>
          <w:szCs w:val="20"/>
          <w:lang w:val="en-ID"/>
        </w:rPr>
        <w:t>atan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reproduksi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melakukan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EE235F">
        <w:rPr>
          <w:rFonts w:ascii="Arial" w:hAnsi="Arial" w:cs="Arial"/>
          <w:sz w:val="20"/>
          <w:szCs w:val="20"/>
          <w:lang w:val="en-ID"/>
        </w:rPr>
        <w:t>Pemeri</w:t>
      </w:r>
      <w:r>
        <w:rPr>
          <w:rFonts w:ascii="Arial" w:hAnsi="Arial" w:cs="Arial"/>
          <w:sz w:val="20"/>
          <w:szCs w:val="20"/>
          <w:lang w:val="en-ID"/>
        </w:rPr>
        <w:t>ksaan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sendiri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(SADARI).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Promosi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kesehatan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hanya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merubah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perilaku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masyarakat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tetapi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juga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merubah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lingkungan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yan</w:t>
      </w:r>
      <w:r>
        <w:rPr>
          <w:rFonts w:ascii="Arial" w:hAnsi="Arial" w:cs="Arial"/>
          <w:sz w:val="20"/>
          <w:szCs w:val="20"/>
          <w:lang w:val="en-ID"/>
        </w:rPr>
        <w:t>g</w:t>
      </w:r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memfasilitasi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perubahan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perilaku</w:t>
      </w:r>
      <w:proofErr w:type="spellEnd"/>
      <w:r w:rsidR="008F1C4E" w:rsidRPr="008F1C4E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F1C4E" w:rsidRPr="008F1C4E">
        <w:rPr>
          <w:rFonts w:ascii="Arial" w:hAnsi="Arial" w:cs="Arial"/>
          <w:sz w:val="20"/>
          <w:szCs w:val="20"/>
          <w:lang w:val="en-ID"/>
        </w:rPr>
        <w:t>tersebut</w:t>
      </w:r>
      <w:proofErr w:type="spellEnd"/>
      <w:r w:rsidR="00F94CB6">
        <w:rPr>
          <w:rFonts w:ascii="Arial" w:hAnsi="Arial" w:cs="Arial"/>
          <w:sz w:val="20"/>
          <w:szCs w:val="20"/>
          <w:lang w:val="en-ID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9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</w:p>
    <w:p w14:paraId="0B158BD0" w14:textId="77777777" w:rsidR="00A779C1" w:rsidRPr="00ED4AFB" w:rsidRDefault="00A779C1" w:rsidP="00A779C1">
      <w:pPr>
        <w:jc w:val="both"/>
        <w:rPr>
          <w:rFonts w:ascii="Arial" w:hAnsi="Arial" w:cs="Arial"/>
          <w:noProof/>
          <w:sz w:val="20"/>
          <w:szCs w:val="18"/>
          <w:lang w:val="en-US"/>
        </w:rPr>
      </w:pPr>
    </w:p>
    <w:p w14:paraId="54A152A6" w14:textId="77777777" w:rsidR="008D5BF5" w:rsidRPr="00ED4AFB" w:rsidRDefault="008D5BF5" w:rsidP="007F554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noProof/>
          <w:sz w:val="20"/>
          <w:szCs w:val="20"/>
          <w:lang w:val="en-US"/>
        </w:rPr>
      </w:pPr>
      <w:r w:rsidRPr="00ED4AFB">
        <w:rPr>
          <w:rFonts w:ascii="Arial" w:hAnsi="Arial" w:cs="Arial"/>
          <w:b/>
          <w:bCs/>
          <w:noProof/>
          <w:sz w:val="20"/>
          <w:szCs w:val="20"/>
        </w:rPr>
        <w:t xml:space="preserve">METODE </w:t>
      </w:r>
      <w:r w:rsidR="000A6889" w:rsidRPr="00ED4AFB">
        <w:rPr>
          <w:rFonts w:ascii="Arial" w:hAnsi="Arial" w:cs="Arial"/>
          <w:b/>
          <w:bCs/>
          <w:noProof/>
          <w:sz w:val="20"/>
          <w:szCs w:val="20"/>
        </w:rPr>
        <w:t xml:space="preserve">PENGABDIAN KEPADA MASYARAKAT </w:t>
      </w:r>
    </w:p>
    <w:p w14:paraId="4BEC8AF6" w14:textId="77777777" w:rsidR="000A6889" w:rsidRPr="00ED4AFB" w:rsidRDefault="00596D42" w:rsidP="000A688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ED4AFB">
        <w:rPr>
          <w:rFonts w:ascii="Arial" w:hAnsi="Arial" w:cs="Arial"/>
          <w:sz w:val="20"/>
          <w:szCs w:val="20"/>
          <w:lang w:val="en-ID"/>
        </w:rPr>
        <w:t>Kegiatan</w:t>
      </w:r>
      <w:proofErr w:type="spellEnd"/>
      <w:r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promosi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kesehatan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reproduksi</w:t>
      </w:r>
      <w:proofErr w:type="spellEnd"/>
      <w:r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sz w:val="20"/>
          <w:szCs w:val="20"/>
          <w:lang w:val="en-ID"/>
        </w:rPr>
        <w:t>ini</w:t>
      </w:r>
      <w:proofErr w:type="spellEnd"/>
      <w:r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sz w:val="20"/>
          <w:szCs w:val="20"/>
          <w:lang w:val="en-ID"/>
        </w:rPr>
        <w:t>menggunakan</w:t>
      </w:r>
      <w:proofErr w:type="spellEnd"/>
      <w:r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sz w:val="20"/>
          <w:szCs w:val="20"/>
          <w:lang w:val="en-ID"/>
        </w:rPr>
        <w:t>metode</w:t>
      </w:r>
      <w:proofErr w:type="spellEnd"/>
      <w:r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ceramah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,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pemutaran</w:t>
      </w:r>
      <w:proofErr w:type="spellEnd"/>
      <w:r w:rsidR="00EE235F">
        <w:rPr>
          <w:rFonts w:ascii="Arial" w:hAnsi="Arial" w:cs="Arial"/>
          <w:sz w:val="20"/>
          <w:szCs w:val="20"/>
          <w:lang w:val="en-ID"/>
        </w:rPr>
        <w:t xml:space="preserve"> video</w:t>
      </w:r>
      <w:r w:rsidR="00E31C64" w:rsidRPr="00ED4AFB">
        <w:rPr>
          <w:rFonts w:ascii="Arial" w:hAnsi="Arial" w:cs="Arial"/>
          <w:sz w:val="20"/>
          <w:szCs w:val="20"/>
          <w:lang w:val="en-ID"/>
        </w:rPr>
        <w:t xml:space="preserve"> dan </w:t>
      </w:r>
      <w:proofErr w:type="spellStart"/>
      <w:r w:rsidR="00E418FD">
        <w:rPr>
          <w:rFonts w:ascii="Arial" w:hAnsi="Arial" w:cs="Arial"/>
          <w:sz w:val="20"/>
          <w:szCs w:val="20"/>
          <w:lang w:val="en-ID"/>
        </w:rPr>
        <w:t>tanya</w:t>
      </w:r>
      <w:proofErr w:type="spellEnd"/>
      <w:r w:rsidR="00E418F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31C64" w:rsidRPr="00ED4AFB">
        <w:rPr>
          <w:rFonts w:ascii="Arial" w:hAnsi="Arial" w:cs="Arial"/>
          <w:sz w:val="20"/>
          <w:szCs w:val="20"/>
          <w:lang w:val="en-ID"/>
        </w:rPr>
        <w:t>jawab</w:t>
      </w:r>
      <w:proofErr w:type="spellEnd"/>
      <w:r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r w:rsidR="00C152A1">
        <w:rPr>
          <w:rFonts w:ascii="Arial" w:hAnsi="Arial" w:cs="Arial"/>
          <w:sz w:val="20"/>
          <w:szCs w:val="20"/>
          <w:lang w:val="en-ID"/>
        </w:rPr>
        <w:t xml:space="preserve">yang </w:t>
      </w:r>
      <w:proofErr w:type="spellStart"/>
      <w:r w:rsidR="00C152A1">
        <w:rPr>
          <w:rFonts w:ascii="Arial" w:hAnsi="Arial" w:cs="Arial"/>
          <w:sz w:val="20"/>
          <w:szCs w:val="20"/>
          <w:lang w:val="en-ID"/>
        </w:rPr>
        <w:t>didalamnya</w:t>
      </w:r>
      <w:proofErr w:type="spellEnd"/>
      <w:r w:rsidR="00C152A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418FD">
        <w:rPr>
          <w:rFonts w:ascii="Arial" w:hAnsi="Arial" w:cs="Arial"/>
          <w:sz w:val="20"/>
          <w:szCs w:val="20"/>
          <w:lang w:val="en-ID"/>
        </w:rPr>
        <w:t>terdapat</w:t>
      </w:r>
      <w:proofErr w:type="spellEnd"/>
      <w:r w:rsidR="00E418F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C152A1">
        <w:rPr>
          <w:rFonts w:ascii="Arial" w:hAnsi="Arial" w:cs="Arial"/>
          <w:sz w:val="20"/>
          <w:szCs w:val="20"/>
          <w:lang w:val="en-ID"/>
        </w:rPr>
        <w:t>kegiatan</w:t>
      </w:r>
      <w:proofErr w:type="spellEnd"/>
      <w:r w:rsidR="00C152A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C152A1" w:rsidRPr="00C152A1">
        <w:rPr>
          <w:rFonts w:ascii="Arial" w:hAnsi="Arial" w:cs="Arial"/>
          <w:i/>
          <w:sz w:val="20"/>
          <w:szCs w:val="20"/>
          <w:lang w:val="en-ID"/>
        </w:rPr>
        <w:t>pre test</w:t>
      </w:r>
      <w:proofErr w:type="spellEnd"/>
      <w:r w:rsidR="00C152A1">
        <w:rPr>
          <w:rFonts w:ascii="Arial" w:hAnsi="Arial" w:cs="Arial"/>
          <w:sz w:val="20"/>
          <w:szCs w:val="20"/>
          <w:lang w:val="en-ID"/>
        </w:rPr>
        <w:t xml:space="preserve"> dan </w:t>
      </w:r>
      <w:r w:rsidR="00C152A1" w:rsidRPr="00C152A1">
        <w:rPr>
          <w:rFonts w:ascii="Arial" w:hAnsi="Arial" w:cs="Arial"/>
          <w:i/>
          <w:sz w:val="20"/>
          <w:szCs w:val="20"/>
          <w:lang w:val="en-ID"/>
        </w:rPr>
        <w:t>post test</w:t>
      </w:r>
      <w:r w:rsidR="00A015D3" w:rsidRPr="00ED4AFB">
        <w:rPr>
          <w:rFonts w:ascii="Arial" w:hAnsi="Arial" w:cs="Arial"/>
          <w:sz w:val="20"/>
          <w:szCs w:val="20"/>
          <w:lang w:val="en-ID"/>
        </w:rPr>
        <w:t xml:space="preserve">. </w:t>
      </w:r>
      <w:proofErr w:type="spellStart"/>
      <w:r w:rsidR="00947E62" w:rsidRPr="00ED4AFB">
        <w:rPr>
          <w:rFonts w:ascii="Arial" w:hAnsi="Arial" w:cs="Arial"/>
          <w:sz w:val="20"/>
          <w:szCs w:val="20"/>
          <w:lang w:val="en-ID"/>
        </w:rPr>
        <w:t>Materi</w:t>
      </w:r>
      <w:proofErr w:type="spellEnd"/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>
        <w:rPr>
          <w:rFonts w:ascii="Arial" w:hAnsi="Arial" w:cs="Arial"/>
          <w:sz w:val="20"/>
          <w:szCs w:val="20"/>
          <w:lang w:val="en-ID"/>
        </w:rPr>
        <w:t>promosi</w:t>
      </w:r>
      <w:proofErr w:type="spellEnd"/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947E62" w:rsidRPr="00ED4AFB">
        <w:rPr>
          <w:rFonts w:ascii="Arial" w:hAnsi="Arial" w:cs="Arial"/>
          <w:sz w:val="20"/>
          <w:szCs w:val="20"/>
          <w:lang w:val="en-ID"/>
        </w:rPr>
        <w:t>berupa</w:t>
      </w:r>
      <w:proofErr w:type="spellEnd"/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 w:rsidRPr="00EE235F">
        <w:rPr>
          <w:rFonts w:ascii="Arial" w:hAnsi="Arial" w:cs="Arial"/>
          <w:sz w:val="20"/>
          <w:szCs w:val="20"/>
          <w:lang w:val="en-ID"/>
        </w:rPr>
        <w:t>Skrining</w:t>
      </w:r>
      <w:proofErr w:type="spellEnd"/>
      <w:r w:rsidR="00EE235F" w:rsidRP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E235F" w:rsidRPr="00EE235F">
        <w:rPr>
          <w:rFonts w:ascii="Arial" w:hAnsi="Arial" w:cs="Arial"/>
          <w:sz w:val="20"/>
          <w:szCs w:val="20"/>
          <w:lang w:val="en-ID"/>
        </w:rPr>
        <w:t>Pemeriksaa</w:t>
      </w:r>
      <w:r w:rsidR="00080CB1">
        <w:rPr>
          <w:rFonts w:ascii="Arial" w:hAnsi="Arial" w:cs="Arial"/>
          <w:sz w:val="20"/>
          <w:szCs w:val="20"/>
          <w:lang w:val="en-ID"/>
        </w:rPr>
        <w:t>n</w:t>
      </w:r>
      <w:proofErr w:type="spellEnd"/>
      <w:r w:rsidR="00080CB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080CB1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="00080CB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080CB1">
        <w:rPr>
          <w:rFonts w:ascii="Arial" w:hAnsi="Arial" w:cs="Arial"/>
          <w:sz w:val="20"/>
          <w:szCs w:val="20"/>
          <w:lang w:val="en-ID"/>
        </w:rPr>
        <w:t>Sendiri</w:t>
      </w:r>
      <w:proofErr w:type="spellEnd"/>
      <w:r w:rsidR="00080CB1">
        <w:rPr>
          <w:rFonts w:ascii="Arial" w:hAnsi="Arial" w:cs="Arial"/>
          <w:sz w:val="20"/>
          <w:szCs w:val="20"/>
          <w:lang w:val="en-ID"/>
        </w:rPr>
        <w:t xml:space="preserve"> (SADARI)</w:t>
      </w:r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. </w:t>
      </w:r>
      <w:r w:rsidR="000A6889" w:rsidRPr="00ED4AFB">
        <w:rPr>
          <w:rFonts w:ascii="Arial" w:hAnsi="Arial" w:cs="Arial"/>
          <w:sz w:val="20"/>
          <w:szCs w:val="20"/>
        </w:rPr>
        <w:t>M</w:t>
      </w:r>
      <w:r w:rsidR="00A015D3" w:rsidRPr="00ED4AFB">
        <w:rPr>
          <w:rFonts w:ascii="Arial" w:hAnsi="Arial" w:cs="Arial"/>
          <w:sz w:val="20"/>
          <w:szCs w:val="20"/>
        </w:rPr>
        <w:t>edia atau sarana yang digunakan adalah powerpoi</w:t>
      </w:r>
      <w:r w:rsidR="00A015D3" w:rsidRPr="00ED4AFB">
        <w:rPr>
          <w:rFonts w:ascii="Arial" w:hAnsi="Arial" w:cs="Arial"/>
          <w:sz w:val="20"/>
          <w:szCs w:val="20"/>
          <w:lang w:val="en-ID"/>
        </w:rPr>
        <w:t>n</w:t>
      </w:r>
      <w:r w:rsidR="00A015D3" w:rsidRPr="00ED4AFB">
        <w:rPr>
          <w:rFonts w:ascii="Arial" w:hAnsi="Arial" w:cs="Arial"/>
          <w:sz w:val="20"/>
          <w:szCs w:val="20"/>
        </w:rPr>
        <w:t xml:space="preserve">t, </w:t>
      </w:r>
      <w:r w:rsidR="00080CB1">
        <w:rPr>
          <w:rFonts w:ascii="Arial" w:hAnsi="Arial" w:cs="Arial"/>
          <w:sz w:val="20"/>
          <w:szCs w:val="20"/>
          <w:lang w:val="en-ID"/>
        </w:rPr>
        <w:t xml:space="preserve">laptop, </w:t>
      </w:r>
      <w:r w:rsidR="00A015D3" w:rsidRPr="00ED4AFB">
        <w:rPr>
          <w:rFonts w:ascii="Arial" w:hAnsi="Arial" w:cs="Arial"/>
          <w:sz w:val="20"/>
          <w:szCs w:val="20"/>
        </w:rPr>
        <w:t>LCD,</w:t>
      </w:r>
      <w:r w:rsidR="00080CB1">
        <w:rPr>
          <w:rFonts w:ascii="Arial" w:hAnsi="Arial" w:cs="Arial"/>
          <w:sz w:val="20"/>
          <w:szCs w:val="20"/>
          <w:lang w:val="en-ID"/>
        </w:rPr>
        <w:t xml:space="preserve"> dan leaflet</w:t>
      </w:r>
      <w:r w:rsidR="00A015D3" w:rsidRPr="00ED4AFB">
        <w:rPr>
          <w:rFonts w:ascii="Arial" w:hAnsi="Arial" w:cs="Arial"/>
          <w:sz w:val="20"/>
          <w:szCs w:val="20"/>
        </w:rPr>
        <w:t>.</w:t>
      </w:r>
      <w:r w:rsidR="000A6889" w:rsidRPr="00ED4AF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015D3" w:rsidRPr="00ED4AFB">
        <w:rPr>
          <w:rFonts w:ascii="Arial" w:hAnsi="Arial" w:cs="Arial"/>
          <w:sz w:val="20"/>
          <w:szCs w:val="20"/>
          <w:lang w:val="en-ID"/>
        </w:rPr>
        <w:t>Kegiatan</w:t>
      </w:r>
      <w:proofErr w:type="spellEnd"/>
      <w:r w:rsidR="00A015D3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080CB1">
        <w:rPr>
          <w:rFonts w:ascii="Arial" w:hAnsi="Arial" w:cs="Arial"/>
          <w:sz w:val="20"/>
          <w:szCs w:val="20"/>
          <w:lang w:val="en-ID"/>
        </w:rPr>
        <w:t>promosi</w:t>
      </w:r>
      <w:proofErr w:type="spellEnd"/>
      <w:r w:rsidR="00A015D3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A015D3" w:rsidRPr="00ED4AFB">
        <w:rPr>
          <w:rFonts w:ascii="Arial" w:hAnsi="Arial" w:cs="Arial"/>
          <w:sz w:val="20"/>
          <w:szCs w:val="20"/>
          <w:lang w:val="en-ID"/>
        </w:rPr>
        <w:t>ini</w:t>
      </w:r>
      <w:proofErr w:type="spellEnd"/>
      <w:r w:rsidR="00A015D3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080CB1">
        <w:rPr>
          <w:rFonts w:ascii="Arial" w:hAnsi="Arial" w:cs="Arial"/>
          <w:sz w:val="20"/>
          <w:szCs w:val="20"/>
          <w:lang w:val="en-ID"/>
        </w:rPr>
        <w:t>diawali</w:t>
      </w:r>
      <w:proofErr w:type="spellEnd"/>
      <w:r w:rsidR="00080CB1">
        <w:rPr>
          <w:rFonts w:ascii="Arial" w:hAnsi="Arial" w:cs="Arial"/>
          <w:sz w:val="20"/>
          <w:szCs w:val="20"/>
          <w:lang w:val="en-ID"/>
        </w:rPr>
        <w:t xml:space="preserve"> survey </w:t>
      </w:r>
      <w:proofErr w:type="spellStart"/>
      <w:r w:rsidR="00080CB1">
        <w:rPr>
          <w:rFonts w:ascii="Arial" w:hAnsi="Arial" w:cs="Arial"/>
          <w:sz w:val="20"/>
          <w:szCs w:val="20"/>
          <w:lang w:val="en-ID"/>
        </w:rPr>
        <w:t>lokasi</w:t>
      </w:r>
      <w:proofErr w:type="spellEnd"/>
      <w:r w:rsidR="00080CB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080CB1" w:rsidRPr="00080CB1">
        <w:rPr>
          <w:rFonts w:ascii="Arial" w:hAnsi="Arial" w:cs="Arial"/>
          <w:sz w:val="20"/>
          <w:szCs w:val="20"/>
          <w:lang w:val="en-ID"/>
        </w:rPr>
        <w:t>koordinasi</w:t>
      </w:r>
      <w:proofErr w:type="spellEnd"/>
      <w:r w:rsidR="00080CB1" w:rsidRPr="00080CB1">
        <w:rPr>
          <w:rFonts w:ascii="Arial" w:hAnsi="Arial" w:cs="Arial"/>
          <w:sz w:val="20"/>
          <w:szCs w:val="20"/>
          <w:lang w:val="en-ID"/>
        </w:rPr>
        <w:t xml:space="preserve"> dan </w:t>
      </w:r>
      <w:proofErr w:type="spellStart"/>
      <w:r w:rsidR="00080CB1" w:rsidRPr="00080CB1">
        <w:rPr>
          <w:rFonts w:ascii="Arial" w:hAnsi="Arial" w:cs="Arial"/>
          <w:sz w:val="20"/>
          <w:szCs w:val="20"/>
          <w:lang w:val="en-ID"/>
        </w:rPr>
        <w:t>pelaksanaan</w:t>
      </w:r>
      <w:proofErr w:type="spellEnd"/>
      <w:r w:rsidR="00080CB1" w:rsidRPr="00080CB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080CB1" w:rsidRPr="00080CB1">
        <w:rPr>
          <w:rFonts w:ascii="Arial" w:hAnsi="Arial" w:cs="Arial"/>
          <w:sz w:val="20"/>
          <w:szCs w:val="20"/>
          <w:lang w:val="en-ID"/>
        </w:rPr>
        <w:t>kegiatan</w:t>
      </w:r>
      <w:proofErr w:type="spellEnd"/>
      <w:r w:rsidR="00080CB1">
        <w:rPr>
          <w:rFonts w:ascii="Arial" w:hAnsi="Arial" w:cs="Arial"/>
          <w:sz w:val="20"/>
          <w:szCs w:val="20"/>
          <w:lang w:val="en-ID"/>
        </w:rPr>
        <w:t xml:space="preserve">. </w:t>
      </w:r>
      <w:proofErr w:type="spellStart"/>
      <w:r w:rsidR="00080CB1">
        <w:rPr>
          <w:rFonts w:ascii="Arial" w:hAnsi="Arial" w:cs="Arial"/>
          <w:sz w:val="20"/>
          <w:szCs w:val="20"/>
          <w:lang w:val="en-ID"/>
        </w:rPr>
        <w:t>Sasaran</w:t>
      </w:r>
      <w:proofErr w:type="spellEnd"/>
      <w:r w:rsidR="00080CB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080CB1">
        <w:rPr>
          <w:rFonts w:ascii="Arial" w:hAnsi="Arial" w:cs="Arial"/>
          <w:sz w:val="20"/>
          <w:szCs w:val="20"/>
          <w:lang w:val="en-ID"/>
        </w:rPr>
        <w:t>promosi</w:t>
      </w:r>
      <w:proofErr w:type="spellEnd"/>
      <w:r w:rsidR="00080CB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A015D3" w:rsidRPr="00ED4AFB">
        <w:rPr>
          <w:rFonts w:ascii="Arial" w:hAnsi="Arial" w:cs="Arial"/>
          <w:sz w:val="20"/>
          <w:szCs w:val="20"/>
          <w:lang w:val="en-ID"/>
        </w:rPr>
        <w:t>dilakukan</w:t>
      </w:r>
      <w:proofErr w:type="spellEnd"/>
      <w:r w:rsidR="00A015D3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A015D3" w:rsidRPr="00ED4AFB">
        <w:rPr>
          <w:rFonts w:ascii="Arial" w:hAnsi="Arial" w:cs="Arial"/>
          <w:sz w:val="20"/>
          <w:szCs w:val="20"/>
          <w:lang w:val="en-ID"/>
        </w:rPr>
        <w:t>kepada</w:t>
      </w:r>
      <w:proofErr w:type="spellEnd"/>
      <w:r w:rsidR="00A015D3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r w:rsidR="00080CB1" w:rsidRPr="00EE235F">
        <w:rPr>
          <w:rFonts w:ascii="Arial" w:hAnsi="Arial" w:cs="Arial"/>
          <w:sz w:val="20"/>
          <w:szCs w:val="20"/>
          <w:lang w:val="en-ID"/>
        </w:rPr>
        <w:t xml:space="preserve">Wanita </w:t>
      </w:r>
      <w:proofErr w:type="spellStart"/>
      <w:r w:rsidR="00080CB1" w:rsidRPr="00EE235F">
        <w:rPr>
          <w:rFonts w:ascii="Arial" w:hAnsi="Arial" w:cs="Arial"/>
          <w:sz w:val="20"/>
          <w:szCs w:val="20"/>
          <w:lang w:val="en-ID"/>
        </w:rPr>
        <w:t>Usia</w:t>
      </w:r>
      <w:proofErr w:type="spellEnd"/>
      <w:r w:rsidR="00080CB1" w:rsidRP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080CB1" w:rsidRPr="00EE235F">
        <w:rPr>
          <w:rFonts w:ascii="Arial" w:hAnsi="Arial" w:cs="Arial"/>
          <w:sz w:val="20"/>
          <w:szCs w:val="20"/>
          <w:lang w:val="en-ID"/>
        </w:rPr>
        <w:t>Subur</w:t>
      </w:r>
      <w:proofErr w:type="spellEnd"/>
      <w:r w:rsidR="00080CB1" w:rsidRPr="00EE235F">
        <w:rPr>
          <w:rFonts w:ascii="Arial" w:hAnsi="Arial" w:cs="Arial"/>
          <w:sz w:val="20"/>
          <w:szCs w:val="20"/>
          <w:lang w:val="en-ID"/>
        </w:rPr>
        <w:t xml:space="preserve"> (WUS)</w:t>
      </w:r>
      <w:r w:rsidR="00080CB1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947E62" w:rsidRPr="00ED4AFB">
        <w:rPr>
          <w:rFonts w:ascii="Arial" w:hAnsi="Arial" w:cs="Arial"/>
          <w:sz w:val="20"/>
          <w:szCs w:val="20"/>
          <w:lang w:val="en-ID"/>
        </w:rPr>
        <w:t>sebanyak</w:t>
      </w:r>
      <w:proofErr w:type="spellEnd"/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r w:rsidR="00E418FD">
        <w:rPr>
          <w:rFonts w:ascii="Arial" w:hAnsi="Arial" w:cs="Arial"/>
          <w:sz w:val="20"/>
          <w:szCs w:val="20"/>
          <w:lang w:val="en-ID"/>
        </w:rPr>
        <w:t>32</w:t>
      </w:r>
      <w:r w:rsidR="00080CB1">
        <w:rPr>
          <w:rFonts w:ascii="Arial" w:hAnsi="Arial" w:cs="Arial"/>
          <w:sz w:val="20"/>
          <w:szCs w:val="20"/>
          <w:lang w:val="en-ID"/>
        </w:rPr>
        <w:t xml:space="preserve"> orang</w:t>
      </w:r>
      <w:r w:rsidR="000A6889" w:rsidRPr="00ED4AFB">
        <w:rPr>
          <w:rFonts w:ascii="Arial" w:hAnsi="Arial" w:cs="Arial"/>
          <w:sz w:val="20"/>
          <w:szCs w:val="20"/>
        </w:rPr>
        <w:t>,</w:t>
      </w:r>
      <w:r w:rsidR="00E31C64" w:rsidRPr="00ED4AFB">
        <w:rPr>
          <w:rFonts w:ascii="Arial" w:hAnsi="Arial" w:cs="Arial"/>
          <w:sz w:val="20"/>
          <w:szCs w:val="20"/>
          <w:lang w:val="en-ID"/>
        </w:rPr>
        <w:t xml:space="preserve"> yang </w:t>
      </w:r>
      <w:proofErr w:type="spellStart"/>
      <w:r w:rsidR="00E31C64" w:rsidRPr="00ED4AFB">
        <w:rPr>
          <w:rFonts w:ascii="Arial" w:hAnsi="Arial" w:cs="Arial"/>
          <w:sz w:val="20"/>
          <w:szCs w:val="20"/>
          <w:lang w:val="en-ID"/>
        </w:rPr>
        <w:t>dilaksanakan</w:t>
      </w:r>
      <w:proofErr w:type="spellEnd"/>
      <w:r w:rsidR="00E31C64" w:rsidRPr="00ED4AFB">
        <w:rPr>
          <w:rFonts w:ascii="Arial" w:hAnsi="Arial" w:cs="Arial"/>
          <w:sz w:val="20"/>
          <w:szCs w:val="20"/>
          <w:lang w:val="en-ID"/>
        </w:rPr>
        <w:t xml:space="preserve"> pada </w:t>
      </w:r>
      <w:proofErr w:type="spellStart"/>
      <w:r w:rsidR="00E31C64" w:rsidRPr="00ED4AFB">
        <w:rPr>
          <w:rFonts w:ascii="Arial" w:hAnsi="Arial" w:cs="Arial"/>
          <w:sz w:val="20"/>
          <w:szCs w:val="20"/>
          <w:lang w:val="en-ID"/>
        </w:rPr>
        <w:t>tanggal</w:t>
      </w:r>
      <w:proofErr w:type="spellEnd"/>
      <w:r w:rsidR="00E31C64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r w:rsidR="00E418FD">
        <w:rPr>
          <w:rFonts w:ascii="Arial" w:hAnsi="Arial" w:cs="Arial"/>
          <w:sz w:val="20"/>
          <w:szCs w:val="20"/>
          <w:lang w:val="en-ID"/>
        </w:rPr>
        <w:t>4, 12, dan 13</w:t>
      </w:r>
      <w:r w:rsidR="00080CB1" w:rsidRPr="00080CB1">
        <w:rPr>
          <w:rFonts w:ascii="Arial" w:hAnsi="Arial" w:cs="Arial"/>
          <w:sz w:val="20"/>
          <w:szCs w:val="20"/>
          <w:lang w:val="en-ID"/>
        </w:rPr>
        <w:t xml:space="preserve"> </w:t>
      </w:r>
      <w:r w:rsidR="00E418FD">
        <w:rPr>
          <w:rFonts w:ascii="Arial" w:hAnsi="Arial" w:cs="Arial"/>
          <w:sz w:val="20"/>
          <w:szCs w:val="20"/>
          <w:lang w:val="en-ID"/>
        </w:rPr>
        <w:t>April</w:t>
      </w:r>
      <w:r w:rsidR="00080CB1" w:rsidRPr="00080CB1">
        <w:rPr>
          <w:rFonts w:ascii="Arial" w:hAnsi="Arial" w:cs="Arial"/>
          <w:sz w:val="20"/>
          <w:szCs w:val="20"/>
          <w:lang w:val="en-ID"/>
        </w:rPr>
        <w:t xml:space="preserve"> 2022</w:t>
      </w:r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947E62" w:rsidRPr="00ED4AFB">
        <w:rPr>
          <w:rFonts w:ascii="Arial" w:hAnsi="Arial" w:cs="Arial"/>
          <w:sz w:val="20"/>
          <w:szCs w:val="20"/>
          <w:lang w:val="en-ID"/>
        </w:rPr>
        <w:t>dimulai</w:t>
      </w:r>
      <w:proofErr w:type="spellEnd"/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 jam 08.30 </w:t>
      </w:r>
      <w:r w:rsidR="00EF72A0">
        <w:rPr>
          <w:rFonts w:ascii="Arial" w:hAnsi="Arial" w:cs="Arial"/>
          <w:sz w:val="20"/>
          <w:szCs w:val="20"/>
          <w:lang w:val="en-ID"/>
        </w:rPr>
        <w:t>WIB</w:t>
      </w:r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947E62" w:rsidRPr="00ED4AFB">
        <w:rPr>
          <w:rFonts w:ascii="Arial" w:hAnsi="Arial" w:cs="Arial"/>
          <w:sz w:val="20"/>
          <w:szCs w:val="20"/>
          <w:lang w:val="en-ID"/>
        </w:rPr>
        <w:t>sampai</w:t>
      </w:r>
      <w:proofErr w:type="spellEnd"/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 jam </w:t>
      </w:r>
      <w:r w:rsidR="00E31C64" w:rsidRPr="00ED4AFB">
        <w:rPr>
          <w:rFonts w:ascii="Arial" w:hAnsi="Arial" w:cs="Arial"/>
          <w:sz w:val="20"/>
          <w:szCs w:val="20"/>
          <w:lang w:val="en-ID"/>
        </w:rPr>
        <w:t xml:space="preserve">10.30 </w:t>
      </w:r>
      <w:r w:rsidR="00EF72A0">
        <w:rPr>
          <w:rFonts w:ascii="Arial" w:hAnsi="Arial" w:cs="Arial"/>
          <w:sz w:val="20"/>
          <w:szCs w:val="20"/>
          <w:lang w:val="en-ID"/>
        </w:rPr>
        <w:t>WIB</w:t>
      </w:r>
      <w:r w:rsidR="00947E62" w:rsidRPr="00ED4AFB">
        <w:rPr>
          <w:rFonts w:ascii="Arial" w:hAnsi="Arial" w:cs="Arial"/>
          <w:sz w:val="20"/>
          <w:szCs w:val="20"/>
          <w:lang w:val="en-ID"/>
        </w:rPr>
        <w:t xml:space="preserve">.  </w:t>
      </w:r>
      <w:r w:rsidR="000A6889" w:rsidRPr="00ED4AFB">
        <w:rPr>
          <w:rFonts w:ascii="Arial" w:hAnsi="Arial" w:cs="Arial"/>
          <w:sz w:val="20"/>
          <w:szCs w:val="20"/>
        </w:rPr>
        <w:t xml:space="preserve">  </w:t>
      </w:r>
    </w:p>
    <w:p w14:paraId="4C9BE558" w14:textId="77777777" w:rsidR="00FB4162" w:rsidRPr="00ED4AFB" w:rsidRDefault="00FB4162" w:rsidP="00AC2B4C">
      <w:pPr>
        <w:autoSpaceDE w:val="0"/>
        <w:autoSpaceDN w:val="0"/>
        <w:adjustRightInd w:val="0"/>
        <w:ind w:firstLine="426"/>
        <w:contextualSpacing/>
        <w:jc w:val="both"/>
        <w:rPr>
          <w:rFonts w:ascii="Arial" w:hAnsi="Arial" w:cs="Arial"/>
          <w:b/>
          <w:noProof/>
          <w:sz w:val="18"/>
          <w:szCs w:val="18"/>
        </w:rPr>
      </w:pPr>
    </w:p>
    <w:p w14:paraId="13BA42FA" w14:textId="77777777" w:rsidR="00FB4162" w:rsidRPr="00ED4AFB" w:rsidRDefault="00FB4162" w:rsidP="007F554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noProof/>
          <w:sz w:val="20"/>
          <w:szCs w:val="18"/>
        </w:rPr>
      </w:pPr>
      <w:r w:rsidRPr="00ED4AFB">
        <w:rPr>
          <w:rFonts w:ascii="Arial" w:hAnsi="Arial" w:cs="Arial"/>
          <w:b/>
          <w:noProof/>
          <w:sz w:val="20"/>
          <w:szCs w:val="18"/>
        </w:rPr>
        <w:t>HASIL DAN PEMBAHASAN</w:t>
      </w:r>
      <w:r w:rsidR="00BD374C" w:rsidRPr="00ED4AFB">
        <w:rPr>
          <w:rFonts w:ascii="Arial" w:hAnsi="Arial" w:cs="Arial"/>
          <w:b/>
          <w:noProof/>
          <w:sz w:val="20"/>
          <w:szCs w:val="18"/>
          <w:lang w:val="en-US"/>
        </w:rPr>
        <w:t xml:space="preserve"> </w:t>
      </w:r>
    </w:p>
    <w:p w14:paraId="1377FFC2" w14:textId="77777777" w:rsidR="00715E77" w:rsidRDefault="00080CB1" w:rsidP="00715E77">
      <w:pPr>
        <w:spacing w:line="360" w:lineRule="auto"/>
        <w:ind w:firstLine="284"/>
        <w:jc w:val="both"/>
        <w:rPr>
          <w:rFonts w:ascii="Arial" w:hAnsi="Arial" w:cs="Arial"/>
          <w:color w:val="333333"/>
          <w:sz w:val="20"/>
          <w:szCs w:val="20"/>
          <w:lang w:val="en-ID"/>
        </w:rPr>
      </w:pPr>
      <w:r w:rsidRPr="00080CB1">
        <w:rPr>
          <w:rFonts w:ascii="Arial" w:hAnsi="Arial" w:cs="Arial"/>
          <w:color w:val="333333"/>
          <w:sz w:val="20"/>
          <w:szCs w:val="20"/>
        </w:rPr>
        <w:t xml:space="preserve">Hasil yang diharapkan dari promosi kesehatan reproduksi ini yaitu </w:t>
      </w:r>
      <w:r>
        <w:rPr>
          <w:rFonts w:ascii="Arial" w:hAnsi="Arial" w:cs="Arial"/>
          <w:color w:val="333333"/>
          <w:sz w:val="20"/>
          <w:szCs w:val="20"/>
          <w:lang w:val="en-ID"/>
        </w:rPr>
        <w:t>WUS</w:t>
      </w:r>
      <w:r w:rsidRPr="00080CB1">
        <w:rPr>
          <w:rFonts w:ascii="Arial" w:hAnsi="Arial" w:cs="Arial"/>
          <w:color w:val="333333"/>
          <w:sz w:val="20"/>
          <w:szCs w:val="20"/>
        </w:rPr>
        <w:t xml:space="preserve"> di Desa Darungan Kecamatan Pare Kabupaten Kediri </w:t>
      </w:r>
      <w:proofErr w:type="spellStart"/>
      <w:r w:rsidR="00EF72A0">
        <w:rPr>
          <w:rFonts w:ascii="Arial" w:hAnsi="Arial" w:cs="Arial"/>
          <w:color w:val="333333"/>
          <w:sz w:val="20"/>
          <w:szCs w:val="20"/>
          <w:lang w:val="en-US"/>
        </w:rPr>
        <w:t>adalah</w:t>
      </w:r>
      <w:proofErr w:type="spellEnd"/>
      <w:r w:rsidR="00EF72A0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Pr="00080CB1">
        <w:rPr>
          <w:rFonts w:ascii="Arial" w:hAnsi="Arial" w:cs="Arial"/>
          <w:color w:val="333333"/>
          <w:sz w:val="20"/>
          <w:szCs w:val="20"/>
        </w:rPr>
        <w:t xml:space="preserve">adanya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perubahan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perilaku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WUS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melalu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r w:rsidRPr="00080CB1">
        <w:rPr>
          <w:rFonts w:ascii="Arial" w:hAnsi="Arial" w:cs="Arial"/>
          <w:color w:val="333333"/>
          <w:sz w:val="20"/>
          <w:szCs w:val="20"/>
        </w:rPr>
        <w:t xml:space="preserve">peningkatan pengetahuan dan wawasan yang mendalam tentang </w:t>
      </w:r>
      <w:proofErr w:type="spellStart"/>
      <w:r w:rsidRPr="00EE235F">
        <w:rPr>
          <w:rFonts w:ascii="Arial" w:hAnsi="Arial" w:cs="Arial"/>
          <w:sz w:val="20"/>
          <w:szCs w:val="20"/>
          <w:lang w:val="en-ID"/>
        </w:rPr>
        <w:t>Skrining</w:t>
      </w:r>
      <w:proofErr w:type="spellEnd"/>
      <w:r w:rsidRP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EE235F">
        <w:rPr>
          <w:rFonts w:ascii="Arial" w:hAnsi="Arial" w:cs="Arial"/>
          <w:sz w:val="20"/>
          <w:szCs w:val="20"/>
          <w:lang w:val="en-ID"/>
        </w:rPr>
        <w:t>Pemeriksaa</w:t>
      </w:r>
      <w:r>
        <w:rPr>
          <w:rFonts w:ascii="Arial" w:hAnsi="Arial" w:cs="Arial"/>
          <w:sz w:val="20"/>
          <w:szCs w:val="20"/>
          <w:lang w:val="en-ID"/>
        </w:rPr>
        <w:t>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Sendiri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(SADARI)</w:t>
      </w:r>
      <w:r w:rsidRPr="00080CB1">
        <w:rPr>
          <w:rFonts w:ascii="Arial" w:hAnsi="Arial" w:cs="Arial"/>
          <w:color w:val="333333"/>
          <w:sz w:val="20"/>
          <w:szCs w:val="20"/>
        </w:rPr>
        <w:t>. Berdasarkan gambar 1 dibawah ini dari kegiatan promosi kesehatan reproduksi yang diberikan diperoleh hasil sebagai berikut</w:t>
      </w:r>
      <w:r w:rsidR="00715E77">
        <w:rPr>
          <w:rFonts w:ascii="Arial" w:hAnsi="Arial" w:cs="Arial"/>
          <w:color w:val="333333"/>
          <w:sz w:val="20"/>
          <w:szCs w:val="20"/>
          <w:lang w:val="en-US"/>
        </w:rPr>
        <w:t>:</w:t>
      </w:r>
      <w:r w:rsidR="00715E77" w:rsidRPr="00715E77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</w:p>
    <w:p w14:paraId="49C4A451" w14:textId="704B4A8D" w:rsidR="00715E77" w:rsidRPr="003F23EA" w:rsidRDefault="00715E77" w:rsidP="00715E77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n-ID"/>
        </w:rPr>
      </w:pP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Berdasarkan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gambar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1</w:t>
      </w:r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di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atas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di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peroleh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peningkatan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pengetahuan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dari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peserta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promosi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kesehatan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reproduksi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ketika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pre test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dan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dibandingkan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dengan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post test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. Tingkat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pengetahuan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en-ID"/>
        </w:rPr>
        <w:t xml:space="preserve">WUS di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Desa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Darungan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Kecamatan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Pare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Kabupaten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Kediri</w:t>
      </w:r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mengalami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peningkatan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dari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kategori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baik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pre test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sebesar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r>
        <w:rPr>
          <w:rFonts w:ascii="Arial" w:hAnsi="Arial" w:cs="Arial"/>
          <w:sz w:val="20"/>
          <w:szCs w:val="20"/>
          <w:lang w:val="en-ID"/>
        </w:rPr>
        <w:lastRenderedPageBreak/>
        <w:t xml:space="preserve">34,3 %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meningkat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menjadi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81,25 % pada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post test</w:t>
      </w:r>
      <w:proofErr w:type="spellEnd"/>
      <w:r>
        <w:rPr>
          <w:rFonts w:ascii="Arial" w:hAnsi="Arial" w:cs="Arial"/>
          <w:sz w:val="20"/>
          <w:szCs w:val="20"/>
          <w:lang w:val="en-ID"/>
        </w:rPr>
        <w:t>.</w:t>
      </w:r>
    </w:p>
    <w:p w14:paraId="6BA83AC6" w14:textId="17E0A234" w:rsidR="00292D17" w:rsidRPr="00715E77" w:rsidRDefault="00292D17" w:rsidP="00E56721">
      <w:pPr>
        <w:spacing w:line="360" w:lineRule="auto"/>
        <w:ind w:firstLine="284"/>
        <w:jc w:val="both"/>
        <w:rPr>
          <w:rFonts w:ascii="Arial" w:hAnsi="Arial" w:cs="Arial"/>
          <w:color w:val="333333"/>
          <w:sz w:val="20"/>
          <w:szCs w:val="20"/>
          <w:lang w:val="en-US"/>
        </w:rPr>
      </w:pPr>
    </w:p>
    <w:p w14:paraId="2FE3A27C" w14:textId="77777777" w:rsidR="00EF72A0" w:rsidRPr="00EF72A0" w:rsidRDefault="003377E3" w:rsidP="0076159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noProof/>
          <w:color w:val="333333"/>
          <w:sz w:val="20"/>
          <w:szCs w:val="20"/>
          <w:lang w:val="en-US"/>
        </w:rPr>
        <w:drawing>
          <wp:inline distT="0" distB="0" distL="0" distR="0" wp14:anchorId="400CB549" wp14:editId="42937E65">
            <wp:extent cx="2838450" cy="209550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ADD3FE5" w14:textId="77777777" w:rsidR="00080CB1" w:rsidRPr="00E7504D" w:rsidRDefault="00080CB1" w:rsidP="000311A3">
      <w:pPr>
        <w:ind w:firstLine="284"/>
        <w:jc w:val="both"/>
        <w:rPr>
          <w:rFonts w:ascii="Arial" w:hAnsi="Arial" w:cs="Arial"/>
          <w:color w:val="FF0000"/>
          <w:sz w:val="20"/>
          <w:szCs w:val="20"/>
          <w:lang w:val="en-ID"/>
        </w:rPr>
      </w:pPr>
    </w:p>
    <w:p w14:paraId="24E90DA8" w14:textId="77777777" w:rsidR="003F23EA" w:rsidRPr="003F23EA" w:rsidRDefault="003F23EA" w:rsidP="003F23EA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3F23EA">
        <w:rPr>
          <w:rFonts w:ascii="Arial" w:hAnsi="Arial" w:cs="Arial"/>
          <w:sz w:val="20"/>
          <w:szCs w:val="20"/>
          <w:lang w:val="en-ID"/>
        </w:rPr>
        <w:t xml:space="preserve">Gambar 1. Tingkat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pengetahuan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wanita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usia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subur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Desa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Darungan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Kecamatan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Pare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Kabupaten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Kediri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tentang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Skrining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Pemeriksaan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Pr="003F23EA">
        <w:rPr>
          <w:rFonts w:ascii="Arial" w:hAnsi="Arial" w:cs="Arial"/>
          <w:sz w:val="20"/>
          <w:szCs w:val="20"/>
          <w:lang w:val="en-ID"/>
        </w:rPr>
        <w:t>Sendiri</w:t>
      </w:r>
      <w:proofErr w:type="spellEnd"/>
      <w:r w:rsidRPr="003F23EA">
        <w:rPr>
          <w:rFonts w:ascii="Arial" w:hAnsi="Arial" w:cs="Arial"/>
          <w:sz w:val="20"/>
          <w:szCs w:val="20"/>
          <w:lang w:val="en-ID"/>
        </w:rPr>
        <w:t xml:space="preserve"> (SADARI)</w:t>
      </w:r>
      <w:r w:rsidRPr="003F23EA">
        <w:rPr>
          <w:rFonts w:ascii="Arial" w:hAnsi="Arial" w:cs="Arial"/>
          <w:sz w:val="20"/>
          <w:szCs w:val="20"/>
        </w:rPr>
        <w:t>.</w:t>
      </w:r>
    </w:p>
    <w:p w14:paraId="1BBDBB3A" w14:textId="77777777" w:rsidR="00292D17" w:rsidRPr="00E7504D" w:rsidRDefault="00292D17" w:rsidP="00E56721">
      <w:pPr>
        <w:spacing w:line="360" w:lineRule="auto"/>
        <w:ind w:firstLine="284"/>
        <w:jc w:val="both"/>
        <w:rPr>
          <w:rFonts w:ascii="Arial" w:hAnsi="Arial" w:cs="Arial"/>
          <w:color w:val="FF0000"/>
          <w:sz w:val="20"/>
          <w:szCs w:val="20"/>
          <w:lang w:val="en-ID"/>
        </w:rPr>
      </w:pPr>
    </w:p>
    <w:p w14:paraId="01CB30BF" w14:textId="77777777" w:rsidR="00DB0F14" w:rsidRDefault="004860DE" w:rsidP="00DB0F14">
      <w:pPr>
        <w:spacing w:line="360" w:lineRule="auto"/>
        <w:ind w:firstLine="284"/>
        <w:jc w:val="both"/>
        <w:rPr>
          <w:rFonts w:ascii="Arial" w:hAnsi="Arial" w:cs="Arial"/>
          <w:color w:val="333333"/>
          <w:sz w:val="20"/>
          <w:szCs w:val="20"/>
          <w:lang w:val="en-ID"/>
        </w:rPr>
      </w:pP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Adanya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peningkatan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pengetahuan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tentang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E7504D" w:rsidRPr="00EE235F">
        <w:rPr>
          <w:rFonts w:ascii="Arial" w:hAnsi="Arial" w:cs="Arial"/>
          <w:sz w:val="20"/>
          <w:szCs w:val="20"/>
          <w:lang w:val="en-ID"/>
        </w:rPr>
        <w:t>Skrining</w:t>
      </w:r>
      <w:proofErr w:type="spellEnd"/>
      <w:r w:rsidR="00E7504D" w:rsidRPr="00EE235F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7504D" w:rsidRPr="00EE235F">
        <w:rPr>
          <w:rFonts w:ascii="Arial" w:hAnsi="Arial" w:cs="Arial"/>
          <w:sz w:val="20"/>
          <w:szCs w:val="20"/>
          <w:lang w:val="en-ID"/>
        </w:rPr>
        <w:t>Pemeriksaa</w:t>
      </w:r>
      <w:r w:rsidR="00E7504D">
        <w:rPr>
          <w:rFonts w:ascii="Arial" w:hAnsi="Arial" w:cs="Arial"/>
          <w:sz w:val="20"/>
          <w:szCs w:val="20"/>
          <w:lang w:val="en-ID"/>
        </w:rPr>
        <w:t>n</w:t>
      </w:r>
      <w:proofErr w:type="spellEnd"/>
      <w:r w:rsidR="00E7504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7504D">
        <w:rPr>
          <w:rFonts w:ascii="Arial" w:hAnsi="Arial" w:cs="Arial"/>
          <w:sz w:val="20"/>
          <w:szCs w:val="20"/>
          <w:lang w:val="en-ID"/>
        </w:rPr>
        <w:t>Payudara</w:t>
      </w:r>
      <w:proofErr w:type="spellEnd"/>
      <w:r w:rsidR="00E7504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7504D">
        <w:rPr>
          <w:rFonts w:ascii="Arial" w:hAnsi="Arial" w:cs="Arial"/>
          <w:sz w:val="20"/>
          <w:szCs w:val="20"/>
          <w:lang w:val="en-ID"/>
        </w:rPr>
        <w:t>Sendiri</w:t>
      </w:r>
      <w:proofErr w:type="spellEnd"/>
      <w:r w:rsidR="00E7504D">
        <w:rPr>
          <w:rFonts w:ascii="Arial" w:hAnsi="Arial" w:cs="Arial"/>
          <w:sz w:val="20"/>
          <w:szCs w:val="20"/>
          <w:lang w:val="en-ID"/>
        </w:rPr>
        <w:t xml:space="preserve"> (SADARI)</w:t>
      </w:r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ini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menujukkan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adanya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keberhasilan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saat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memberikan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E7504D">
        <w:rPr>
          <w:rFonts w:ascii="Arial" w:hAnsi="Arial" w:cs="Arial"/>
          <w:color w:val="333333"/>
          <w:sz w:val="20"/>
          <w:szCs w:val="20"/>
          <w:lang w:val="en-ID"/>
        </w:rPr>
        <w:t>promosi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kesehatan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E7504D">
        <w:rPr>
          <w:rFonts w:ascii="Arial" w:hAnsi="Arial" w:cs="Arial"/>
          <w:color w:val="333333"/>
          <w:sz w:val="20"/>
          <w:szCs w:val="20"/>
          <w:lang w:val="en-ID"/>
        </w:rPr>
        <w:t>reproduksi</w:t>
      </w:r>
      <w:proofErr w:type="spellEnd"/>
      <w:r w:rsidR="00E7504D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di </w:t>
      </w:r>
      <w:proofErr w:type="spellStart"/>
      <w:r w:rsidRPr="00ED4AFB">
        <w:rPr>
          <w:rFonts w:ascii="Arial" w:hAnsi="Arial" w:cs="Arial"/>
          <w:color w:val="333333"/>
          <w:sz w:val="20"/>
          <w:szCs w:val="20"/>
          <w:lang w:val="en-ID"/>
        </w:rPr>
        <w:t>kalangan</w:t>
      </w:r>
      <w:proofErr w:type="spellEnd"/>
      <w:r w:rsidRPr="00ED4AFB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r w:rsidR="00E7504D">
        <w:rPr>
          <w:rFonts w:ascii="Arial" w:hAnsi="Arial" w:cs="Arial"/>
          <w:color w:val="333333"/>
          <w:sz w:val="20"/>
          <w:szCs w:val="20"/>
          <w:lang w:val="en-ID"/>
        </w:rPr>
        <w:t>WUS</w:t>
      </w:r>
      <w:r w:rsidRPr="00ED4AFB">
        <w:rPr>
          <w:rFonts w:ascii="Arial" w:hAnsi="Arial" w:cs="Arial"/>
          <w:color w:val="333333"/>
          <w:sz w:val="20"/>
          <w:szCs w:val="20"/>
          <w:lang w:val="en-ID"/>
        </w:rPr>
        <w:t>.</w:t>
      </w:r>
      <w:r w:rsidR="00DB0F14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</w:p>
    <w:p w14:paraId="6B19C662" w14:textId="77777777" w:rsidR="00461112" w:rsidRDefault="00FA77E0" w:rsidP="00461112">
      <w:pPr>
        <w:spacing w:line="360" w:lineRule="auto"/>
        <w:ind w:firstLine="284"/>
        <w:jc w:val="both"/>
        <w:rPr>
          <w:rFonts w:ascii="Arial" w:hAnsi="Arial" w:cs="Arial"/>
          <w:color w:val="333333"/>
          <w:sz w:val="20"/>
          <w:szCs w:val="20"/>
          <w:lang w:val="en-ID"/>
        </w:rPr>
      </w:pP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Kanker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adalah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suatu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kondisi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dimana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sel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telah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kehilangan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pengendalian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dan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mekanisme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normalnya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sehingga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mengalami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pertumbuhan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yang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tidak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norm</w:t>
      </w:r>
      <w:r w:rsidR="00461112">
        <w:rPr>
          <w:rFonts w:ascii="Arial" w:hAnsi="Arial" w:cs="Arial"/>
          <w:color w:val="333333"/>
          <w:sz w:val="20"/>
          <w:szCs w:val="20"/>
          <w:lang w:val="en-ID"/>
        </w:rPr>
        <w:t xml:space="preserve">al, </w:t>
      </w:r>
      <w:proofErr w:type="spellStart"/>
      <w:r w:rsidR="00461112">
        <w:rPr>
          <w:rFonts w:ascii="Arial" w:hAnsi="Arial" w:cs="Arial"/>
          <w:color w:val="333333"/>
          <w:sz w:val="20"/>
          <w:szCs w:val="20"/>
          <w:lang w:val="en-ID"/>
        </w:rPr>
        <w:t>cepat</w:t>
      </w:r>
      <w:proofErr w:type="spellEnd"/>
      <w:r w:rsidR="00461112">
        <w:rPr>
          <w:rFonts w:ascii="Arial" w:hAnsi="Arial" w:cs="Arial"/>
          <w:color w:val="333333"/>
          <w:sz w:val="20"/>
          <w:szCs w:val="20"/>
          <w:lang w:val="en-ID"/>
        </w:rPr>
        <w:t xml:space="preserve"> dan </w:t>
      </w:r>
      <w:proofErr w:type="spellStart"/>
      <w:r w:rsidR="00461112">
        <w:rPr>
          <w:rFonts w:ascii="Arial" w:hAnsi="Arial" w:cs="Arial"/>
          <w:color w:val="333333"/>
          <w:sz w:val="20"/>
          <w:szCs w:val="20"/>
          <w:lang w:val="en-ID"/>
        </w:rPr>
        <w:t>tidak</w:t>
      </w:r>
      <w:proofErr w:type="spellEnd"/>
      <w:r w:rsid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461112">
        <w:rPr>
          <w:rFonts w:ascii="Arial" w:hAnsi="Arial" w:cs="Arial"/>
          <w:color w:val="333333"/>
          <w:sz w:val="20"/>
          <w:szCs w:val="20"/>
          <w:lang w:val="en-ID"/>
        </w:rPr>
        <w:t>terkendali</w:t>
      </w:r>
      <w:proofErr w:type="spellEnd"/>
      <w:r w:rsidR="00461112">
        <w:rPr>
          <w:rFonts w:ascii="Arial" w:hAnsi="Arial" w:cs="Arial"/>
          <w:color w:val="333333"/>
          <w:sz w:val="20"/>
          <w:szCs w:val="20"/>
          <w:lang w:val="en-ID"/>
        </w:rPr>
        <w:t xml:space="preserve">. </w:t>
      </w:r>
      <w:proofErr w:type="spellStart"/>
      <w:r w:rsidR="00461112">
        <w:rPr>
          <w:rFonts w:ascii="Arial" w:hAnsi="Arial" w:cs="Arial"/>
          <w:color w:val="333333"/>
          <w:sz w:val="20"/>
          <w:szCs w:val="20"/>
          <w:lang w:val="en-ID"/>
        </w:rPr>
        <w:t>K</w:t>
      </w:r>
      <w:r w:rsidRPr="00FA77E0">
        <w:rPr>
          <w:rFonts w:ascii="Arial" w:hAnsi="Arial" w:cs="Arial"/>
          <w:color w:val="333333"/>
          <w:sz w:val="20"/>
          <w:szCs w:val="20"/>
          <w:lang w:val="en-ID"/>
        </w:rPr>
        <w:t>anker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payudara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(Carcinoma mammae)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didefinisikan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sebagai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suatu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penyakit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neoplasma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yang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ganas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yang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berasal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dari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parenchyma.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Penyakit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ini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oleh Word Health Organization (WHO)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dimasukkan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ke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A77E0">
        <w:rPr>
          <w:rFonts w:ascii="Arial" w:hAnsi="Arial" w:cs="Arial"/>
          <w:color w:val="333333"/>
          <w:sz w:val="20"/>
          <w:szCs w:val="20"/>
          <w:lang w:val="en-ID"/>
        </w:rPr>
        <w:t>dalam</w:t>
      </w:r>
      <w:proofErr w:type="spellEnd"/>
      <w:r w:rsidRPr="00FA77E0">
        <w:rPr>
          <w:rFonts w:ascii="Arial" w:hAnsi="Arial" w:cs="Arial"/>
          <w:color w:val="333333"/>
          <w:sz w:val="20"/>
          <w:szCs w:val="20"/>
          <w:lang w:val="en-ID"/>
        </w:rPr>
        <w:t xml:space="preserve"> International Classification of Diseases (ICD) </w:t>
      </w:r>
      <w:proofErr w:type="spellStart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>Promosi</w:t>
      </w:r>
      <w:proofErr w:type="spellEnd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>kesehatan</w:t>
      </w:r>
      <w:proofErr w:type="spellEnd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>meru</w:t>
      </w:r>
      <w:r w:rsidR="00DB0F14">
        <w:rPr>
          <w:rFonts w:ascii="Arial" w:hAnsi="Arial" w:cs="Arial"/>
          <w:color w:val="333333"/>
          <w:sz w:val="20"/>
          <w:szCs w:val="20"/>
          <w:lang w:val="en-ID"/>
        </w:rPr>
        <w:t>pakan</w:t>
      </w:r>
      <w:proofErr w:type="spellEnd"/>
      <w:r w:rsidR="00DB0F14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DB0F14">
        <w:rPr>
          <w:rFonts w:ascii="Arial" w:hAnsi="Arial" w:cs="Arial"/>
          <w:color w:val="333333"/>
          <w:sz w:val="20"/>
          <w:szCs w:val="20"/>
          <w:lang w:val="en-ID"/>
        </w:rPr>
        <w:t>tahapan</w:t>
      </w:r>
      <w:proofErr w:type="spellEnd"/>
      <w:r w:rsidR="00DB0F14">
        <w:rPr>
          <w:rFonts w:ascii="Arial" w:hAnsi="Arial" w:cs="Arial"/>
          <w:color w:val="333333"/>
          <w:sz w:val="20"/>
          <w:szCs w:val="20"/>
          <w:lang w:val="en-ID"/>
        </w:rPr>
        <w:t xml:space="preserve"> yang </w:t>
      </w:r>
      <w:proofErr w:type="spellStart"/>
      <w:r w:rsidR="00DB0F14">
        <w:rPr>
          <w:rFonts w:ascii="Arial" w:hAnsi="Arial" w:cs="Arial"/>
          <w:color w:val="333333"/>
          <w:sz w:val="20"/>
          <w:szCs w:val="20"/>
          <w:lang w:val="en-ID"/>
        </w:rPr>
        <w:t>pertama</w:t>
      </w:r>
      <w:proofErr w:type="spellEnd"/>
      <w:r w:rsidR="00DB0F14">
        <w:rPr>
          <w:rFonts w:ascii="Arial" w:hAnsi="Arial" w:cs="Arial"/>
          <w:color w:val="333333"/>
          <w:sz w:val="20"/>
          <w:szCs w:val="20"/>
          <w:lang w:val="en-ID"/>
        </w:rPr>
        <w:t xml:space="preserve"> dan </w:t>
      </w:r>
      <w:proofErr w:type="spellStart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>utama</w:t>
      </w:r>
      <w:proofErr w:type="spellEnd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pada </w:t>
      </w:r>
      <w:proofErr w:type="spellStart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>pencegahan</w:t>
      </w:r>
      <w:proofErr w:type="spellEnd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DB0F14" w:rsidRPr="00DB0F14">
        <w:rPr>
          <w:rFonts w:ascii="Arial" w:hAnsi="Arial" w:cs="Arial"/>
          <w:color w:val="333333"/>
          <w:sz w:val="20"/>
          <w:szCs w:val="20"/>
          <w:lang w:val="en-ID"/>
        </w:rPr>
        <w:t>pe</w:t>
      </w:r>
      <w:r w:rsidR="00DB0F14">
        <w:rPr>
          <w:rFonts w:ascii="Arial" w:hAnsi="Arial" w:cs="Arial"/>
          <w:color w:val="333333"/>
          <w:sz w:val="20"/>
          <w:szCs w:val="20"/>
          <w:lang w:val="en-ID"/>
        </w:rPr>
        <w:t>nyakit</w:t>
      </w:r>
      <w:proofErr w:type="spellEnd"/>
      <w:r w:rsidR="00657D3C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10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</w:p>
    <w:p w14:paraId="56DC83E1" w14:textId="77777777" w:rsidR="00461112" w:rsidRDefault="00461112" w:rsidP="00461112">
      <w:pPr>
        <w:spacing w:line="360" w:lineRule="auto"/>
        <w:ind w:firstLine="284"/>
        <w:jc w:val="both"/>
        <w:rPr>
          <w:rFonts w:ascii="Arial" w:hAnsi="Arial" w:cs="Arial"/>
          <w:color w:val="333333"/>
          <w:sz w:val="20"/>
          <w:szCs w:val="20"/>
          <w:lang w:val="en-ID"/>
        </w:rPr>
      </w:pP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Gejala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klini</w:t>
      </w:r>
      <w:r>
        <w:rPr>
          <w:rFonts w:ascii="Arial" w:hAnsi="Arial" w:cs="Arial"/>
          <w:color w:val="333333"/>
          <w:sz w:val="20"/>
          <w:szCs w:val="20"/>
          <w:lang w:val="en-ID"/>
        </w:rPr>
        <w:t>s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kanker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payudara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dapat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berupa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b</w:t>
      </w:r>
      <w:r w:rsidRPr="00461112">
        <w:rPr>
          <w:rFonts w:ascii="Arial" w:hAnsi="Arial" w:cs="Arial"/>
          <w:color w:val="333333"/>
          <w:sz w:val="20"/>
          <w:szCs w:val="20"/>
          <w:lang w:val="en-ID"/>
        </w:rPr>
        <w:t>enjolan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pada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payudara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erosi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atau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eksema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puting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susu,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</w:t>
      </w:r>
      <w:r w:rsidRPr="00461112">
        <w:rPr>
          <w:rFonts w:ascii="Arial" w:hAnsi="Arial" w:cs="Arial"/>
          <w:color w:val="333333"/>
          <w:sz w:val="20"/>
          <w:szCs w:val="20"/>
          <w:lang w:val="en-ID"/>
        </w:rPr>
        <w:t>ulit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atau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puting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susu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tadi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menjadi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tertarik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ke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dalam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(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retraksi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),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berwarna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merah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muda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atau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kecoklat-coklatan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sampai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menjadi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oedema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hingga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kulit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kelihatan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seperti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kulit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jeruk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(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peau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d'orange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),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mengkerut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atau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timb</w:t>
      </w:r>
      <w:r>
        <w:rPr>
          <w:rFonts w:ascii="Arial" w:hAnsi="Arial" w:cs="Arial"/>
          <w:color w:val="333333"/>
          <w:sz w:val="20"/>
          <w:szCs w:val="20"/>
          <w:lang w:val="en-ID"/>
        </w:rPr>
        <w:t>ul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borok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ulkus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) pada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payudara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pendarahan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pada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puting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susu, r</w:t>
      </w:r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asa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sakit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atau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nyeri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pada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umumnya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baru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timbul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apabila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t</w:t>
      </w:r>
      <w:r>
        <w:rPr>
          <w:rFonts w:ascii="Arial" w:hAnsi="Arial" w:cs="Arial"/>
          <w:color w:val="333333"/>
          <w:sz w:val="20"/>
          <w:szCs w:val="20"/>
          <w:lang w:val="en-ID"/>
        </w:rPr>
        <w:t>umor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sudah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besar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, dan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timbul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pembesaran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kelenjar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getah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bening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di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ketiak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bengkak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(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edema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) pada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lengan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, dan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penyebaran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kanker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ke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seluruh</w:t>
      </w:r>
      <w:proofErr w:type="spellEnd"/>
      <w:r w:rsidRPr="00461112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461112">
        <w:rPr>
          <w:rFonts w:ascii="Arial" w:hAnsi="Arial" w:cs="Arial"/>
          <w:color w:val="333333"/>
          <w:sz w:val="20"/>
          <w:szCs w:val="20"/>
          <w:lang w:val="en-ID"/>
        </w:rPr>
        <w:t>tubuh</w:t>
      </w:r>
      <w:proofErr w:type="spellEnd"/>
      <w:r w:rsidR="00657D3C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11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</w:p>
    <w:p w14:paraId="64BC3D41" w14:textId="77777777" w:rsidR="00F37866" w:rsidRDefault="00F37866" w:rsidP="00461112">
      <w:pPr>
        <w:spacing w:line="360" w:lineRule="auto"/>
        <w:ind w:firstLine="284"/>
        <w:jc w:val="both"/>
        <w:rPr>
          <w:rFonts w:ascii="Arial" w:hAnsi="Arial" w:cs="Arial"/>
          <w:color w:val="333333"/>
          <w:sz w:val="20"/>
          <w:szCs w:val="20"/>
          <w:lang w:val="en-ID"/>
        </w:rPr>
      </w:pP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Faktor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penyebab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dari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kanker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payudara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adalah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faktor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genetik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hormon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, diet,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lingkungan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. </w:t>
      </w:r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Ada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beberapa</w:t>
      </w:r>
      <w:proofErr w:type="spellEnd"/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pengobatan</w:t>
      </w:r>
      <w:proofErr w:type="spellEnd"/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kanker</w:t>
      </w:r>
      <w:proofErr w:type="spellEnd"/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payudara</w:t>
      </w:r>
      <w:proofErr w:type="spellEnd"/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 yang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penerapannya</w:t>
      </w:r>
      <w:proofErr w:type="spellEnd"/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banyak</w:t>
      </w:r>
      <w:proofErr w:type="spellEnd"/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tergantung</w:t>
      </w:r>
      <w:proofErr w:type="spellEnd"/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 pada stadium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klinik</w:t>
      </w:r>
      <w:proofErr w:type="spellEnd"/>
      <w:r w:rsidRPr="00F37866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F37866">
        <w:rPr>
          <w:rFonts w:ascii="Arial" w:hAnsi="Arial" w:cs="Arial"/>
          <w:color w:val="333333"/>
          <w:sz w:val="20"/>
          <w:szCs w:val="20"/>
          <w:lang w:val="en-ID"/>
        </w:rPr>
        <w:t>penyakit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yaitu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mastektomi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radiasi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dan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kemoterapi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>.</w:t>
      </w:r>
      <w:r w:rsid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strategi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pencegahan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dikelompokkan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dalam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tiga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kelompok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besar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,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yaitu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pencegahan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pada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lingkungan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, pada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pejamu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, dan milestone.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Hampir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setiap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epidemiolog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sepakat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bahwa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pencegahan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yang paling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efektif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bagi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kejadian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penyakit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tidak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menular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adalah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promosi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kesehatan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dan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deteksi</w:t>
      </w:r>
      <w:proofErr w:type="spellEnd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="003F23EA" w:rsidRPr="003F23EA">
        <w:rPr>
          <w:rFonts w:ascii="Arial" w:hAnsi="Arial" w:cs="Arial"/>
          <w:color w:val="333333"/>
          <w:sz w:val="20"/>
          <w:szCs w:val="20"/>
          <w:lang w:val="en-ID"/>
        </w:rPr>
        <w:t>dini</w:t>
      </w:r>
      <w:proofErr w:type="spellEnd"/>
      <w:r w:rsidR="00657D3C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12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</w:p>
    <w:p w14:paraId="2486E3BF" w14:textId="77777777" w:rsidR="00FC1C65" w:rsidRPr="00461112" w:rsidRDefault="00DB0F14" w:rsidP="00461112">
      <w:pPr>
        <w:spacing w:line="360" w:lineRule="auto"/>
        <w:ind w:firstLine="284"/>
        <w:jc w:val="both"/>
        <w:rPr>
          <w:rFonts w:ascii="Arial" w:hAnsi="Arial" w:cs="Arial"/>
          <w:color w:val="333333"/>
          <w:sz w:val="20"/>
          <w:szCs w:val="20"/>
          <w:lang w:val="en-ID"/>
        </w:rPr>
      </w:pPr>
      <w:r>
        <w:rPr>
          <w:rFonts w:ascii="Arial" w:hAnsi="Arial" w:cs="Arial"/>
          <w:color w:val="333333"/>
          <w:sz w:val="20"/>
          <w:szCs w:val="20"/>
          <w:lang w:val="en-ID"/>
        </w:rPr>
        <w:t xml:space="preserve">Pada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promosi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kesehatan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dibutuhkan</w:t>
      </w:r>
      <w:proofErr w:type="spellEnd"/>
      <w:r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penyamaan</w:t>
      </w:r>
      <w:proofErr w:type="spellEnd"/>
      <w:r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pe</w:t>
      </w:r>
      <w:r>
        <w:rPr>
          <w:rFonts w:ascii="Arial" w:hAnsi="Arial" w:cs="Arial"/>
          <w:color w:val="333333"/>
          <w:sz w:val="20"/>
          <w:szCs w:val="20"/>
          <w:lang w:val="en-ID"/>
        </w:rPr>
        <w:t>rsepsi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bahwa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promosi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kesehatan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merupakan</w:t>
      </w:r>
      <w:proofErr w:type="spellEnd"/>
      <w:r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proses yang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membe</w:t>
      </w:r>
      <w:r>
        <w:rPr>
          <w:rFonts w:ascii="Arial" w:hAnsi="Arial" w:cs="Arial"/>
          <w:color w:val="333333"/>
          <w:sz w:val="20"/>
          <w:szCs w:val="20"/>
          <w:lang w:val="en-ID"/>
        </w:rPr>
        <w:t>rikan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informasi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kesehatan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pada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masyarakat</w:t>
      </w:r>
      <w:proofErr w:type="spellEnd"/>
      <w:r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agar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masyaraka</w:t>
      </w:r>
      <w:r>
        <w:rPr>
          <w:rFonts w:ascii="Arial" w:hAnsi="Arial" w:cs="Arial"/>
          <w:color w:val="333333"/>
          <w:sz w:val="20"/>
          <w:szCs w:val="20"/>
          <w:lang w:val="en-ID"/>
        </w:rPr>
        <w:t>t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mau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dan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mampu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ID"/>
        </w:rPr>
        <w:t>memelihara</w:t>
      </w:r>
      <w:proofErr w:type="spellEnd"/>
      <w:r>
        <w:rPr>
          <w:rFonts w:ascii="Arial" w:hAnsi="Arial" w:cs="Arial"/>
          <w:color w:val="333333"/>
          <w:sz w:val="20"/>
          <w:szCs w:val="20"/>
          <w:lang w:val="en-ID"/>
        </w:rPr>
        <w:t xml:space="preserve"> dan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meningkatkan</w:t>
      </w:r>
      <w:proofErr w:type="spellEnd"/>
      <w:r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 </w:t>
      </w:r>
      <w:proofErr w:type="spellStart"/>
      <w:r w:rsidRPr="00DB0F14">
        <w:rPr>
          <w:rFonts w:ascii="Arial" w:hAnsi="Arial" w:cs="Arial"/>
          <w:color w:val="333333"/>
          <w:sz w:val="20"/>
          <w:szCs w:val="20"/>
          <w:lang w:val="en-ID"/>
        </w:rPr>
        <w:t>kesehatannya</w:t>
      </w:r>
      <w:proofErr w:type="spellEnd"/>
      <w:r w:rsidR="00657D3C">
        <w:rPr>
          <w:rFonts w:ascii="Arial" w:hAnsi="Arial" w:cs="Arial"/>
          <w:color w:val="333333"/>
          <w:sz w:val="20"/>
          <w:szCs w:val="20"/>
          <w:lang w:val="en-ID"/>
        </w:rPr>
        <w:t xml:space="preserve"> (8</w:t>
      </w:r>
      <w:r w:rsidR="003856E4">
        <w:rPr>
          <w:rFonts w:ascii="Arial" w:hAnsi="Arial" w:cs="Arial"/>
          <w:color w:val="333333"/>
          <w:sz w:val="20"/>
          <w:szCs w:val="20"/>
          <w:lang w:val="en-ID"/>
        </w:rPr>
        <w:t>)</w:t>
      </w:r>
      <w:r w:rsidRPr="00DB0F14">
        <w:rPr>
          <w:rFonts w:ascii="Arial" w:hAnsi="Arial" w:cs="Arial"/>
          <w:color w:val="333333"/>
          <w:sz w:val="20"/>
          <w:szCs w:val="20"/>
          <w:lang w:val="en-ID"/>
        </w:rPr>
        <w:t xml:space="preserve">. </w:t>
      </w:r>
    </w:p>
    <w:p w14:paraId="65DBD6E6" w14:textId="77777777" w:rsidR="00411B4B" w:rsidRPr="00ED4AFB" w:rsidRDefault="00E7504D" w:rsidP="00E7504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lang w:val="en-ID"/>
        </w:rPr>
      </w:pPr>
      <w:r w:rsidRPr="00E7504D">
        <w:rPr>
          <w:rFonts w:ascii="Arial" w:hAnsi="Arial" w:cs="Arial"/>
          <w:noProof/>
          <w:color w:val="333333"/>
          <w:sz w:val="20"/>
          <w:szCs w:val="20"/>
          <w:lang w:val="en-US"/>
        </w:rPr>
        <w:drawing>
          <wp:inline distT="0" distB="0" distL="0" distR="0" wp14:anchorId="2F64D078" wp14:editId="499E5506">
            <wp:extent cx="2752725" cy="1743075"/>
            <wp:effectExtent l="0" t="0" r="9525" b="9525"/>
            <wp:docPr id="3" name="Picture 3" descr="E:\Serdos\BKD serdos is\LKD dan KKD Wahyu Nuraisya\6. BKD Wahyu Nuraisya D3 Bidan Genap 2021-2022\Pengabdian\fot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rdos\BKD serdos is\LKD dan KKD Wahyu Nuraisya\6. BKD Wahyu Nuraisya D3 Bidan Genap 2021-2022\Pengabdian\foto 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33" cy="175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01E74" w14:textId="77777777" w:rsidR="008C032E" w:rsidRPr="00ED4AFB" w:rsidRDefault="008C032E" w:rsidP="00E7504D">
      <w:pPr>
        <w:widowControl w:val="0"/>
        <w:tabs>
          <w:tab w:val="left" w:pos="720"/>
        </w:tabs>
        <w:autoSpaceDE w:val="0"/>
        <w:autoSpaceDN w:val="0"/>
        <w:adjustRightInd w:val="0"/>
        <w:ind w:right="-302"/>
        <w:contextualSpacing/>
        <w:jc w:val="both"/>
        <w:rPr>
          <w:rFonts w:ascii="Arial" w:hAnsi="Arial" w:cs="Arial"/>
          <w:bCs/>
          <w:noProof/>
          <w:sz w:val="18"/>
          <w:szCs w:val="18"/>
          <w:lang w:val="en-US"/>
        </w:rPr>
      </w:pPr>
      <w:r w:rsidRPr="00ED4AFB">
        <w:rPr>
          <w:rFonts w:ascii="Arial" w:hAnsi="Arial" w:cs="Arial"/>
          <w:bCs/>
          <w:noProof/>
          <w:sz w:val="18"/>
          <w:szCs w:val="18"/>
          <w:lang w:val="en-US"/>
        </w:rPr>
        <w:t xml:space="preserve">Gambar </w:t>
      </w:r>
      <w:r w:rsidR="00E96086">
        <w:rPr>
          <w:rFonts w:ascii="Arial" w:hAnsi="Arial" w:cs="Arial"/>
          <w:bCs/>
          <w:noProof/>
          <w:sz w:val="18"/>
          <w:szCs w:val="18"/>
          <w:lang w:val="en-US"/>
        </w:rPr>
        <w:t>2</w:t>
      </w:r>
      <w:r w:rsidRPr="00ED4AFB">
        <w:rPr>
          <w:rFonts w:ascii="Arial" w:hAnsi="Arial" w:cs="Arial"/>
          <w:bCs/>
          <w:noProof/>
          <w:sz w:val="18"/>
          <w:szCs w:val="18"/>
          <w:lang w:val="en-US"/>
        </w:rPr>
        <w:t xml:space="preserve">. Gambar Penyuluhan tentang </w:t>
      </w:r>
      <w:r w:rsidR="00E7504D" w:rsidRPr="00E7504D">
        <w:rPr>
          <w:rFonts w:ascii="Arial" w:hAnsi="Arial" w:cs="Arial"/>
          <w:bCs/>
          <w:noProof/>
          <w:sz w:val="18"/>
          <w:szCs w:val="18"/>
          <w:lang w:val="en-US"/>
        </w:rPr>
        <w:t>Skrining Pemerik</w:t>
      </w:r>
      <w:r w:rsidR="00E7504D">
        <w:rPr>
          <w:rFonts w:ascii="Arial" w:hAnsi="Arial" w:cs="Arial"/>
          <w:bCs/>
          <w:noProof/>
          <w:sz w:val="18"/>
          <w:szCs w:val="18"/>
          <w:lang w:val="en-US"/>
        </w:rPr>
        <w:t>saan Payudara Sendiri (SADARI)</w:t>
      </w:r>
      <w:r w:rsidRPr="00ED4AFB">
        <w:rPr>
          <w:rFonts w:ascii="Arial" w:hAnsi="Arial" w:cs="Arial"/>
          <w:bCs/>
          <w:noProof/>
          <w:sz w:val="18"/>
          <w:szCs w:val="18"/>
          <w:lang w:val="en-US"/>
        </w:rPr>
        <w:t xml:space="preserve"> pada </w:t>
      </w:r>
      <w:r w:rsidR="00E7504D">
        <w:rPr>
          <w:rFonts w:ascii="Arial" w:hAnsi="Arial" w:cs="Arial"/>
          <w:bCs/>
          <w:noProof/>
          <w:sz w:val="18"/>
          <w:szCs w:val="18"/>
          <w:lang w:val="en-US"/>
        </w:rPr>
        <w:t>WUS di Desa Darungan Kecamatan Pare Kabupaten Kediri.</w:t>
      </w:r>
    </w:p>
    <w:p w14:paraId="742D2D5E" w14:textId="77777777" w:rsidR="008C032E" w:rsidRPr="00ED4AFB" w:rsidRDefault="008C032E" w:rsidP="00FC1C65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noProof/>
          <w:sz w:val="20"/>
          <w:szCs w:val="20"/>
          <w:lang w:val="en-US"/>
        </w:rPr>
      </w:pPr>
    </w:p>
    <w:p w14:paraId="04325834" w14:textId="3EB8316E" w:rsidR="00411B4B" w:rsidRDefault="00E96086" w:rsidP="00411B4B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noProof/>
          <w:sz w:val="20"/>
          <w:szCs w:val="20"/>
          <w:lang w:val="en-US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w:lastRenderedPageBreak/>
        <w:t xml:space="preserve">    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>Pencegahan (primer) adalah u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saha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>yang dilakukan dengan tujuan mencegah terjadinya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 kanker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payudara.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Pencegahan </w:t>
      </w:r>
      <w:r w:rsidR="00F37866">
        <w:rPr>
          <w:rFonts w:ascii="Arial" w:hAnsi="Arial" w:cs="Arial"/>
          <w:bCs/>
          <w:noProof/>
          <w:sz w:val="20"/>
          <w:szCs w:val="20"/>
          <w:lang w:val="en-US"/>
        </w:rPr>
        <w:t>pri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mer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dapat 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berupa mengurangi atau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meniadakan faktor-faktor risiko yang diduga sangat 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erat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kaitannya dengan peningkatan insiden kanker payudara.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Pencegahan primer 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kanker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payudara 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secara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>sederhana adalah mengetahu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i faktor -faktor risiko kanker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>payudara, seperti yang telah di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sebutkan di atas, dan berusaha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>menghindarin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>ya.</w:t>
      </w:r>
      <w:r w:rsid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>P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encegahan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primer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>terhadap kasus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 kanker payudara saat ini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>memang masih sulit; yan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g bisa dilakukan adalah dengan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>menghindari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 atau memperhatik</w:t>
      </w:r>
      <w:r w:rsidR="00411B4B">
        <w:rPr>
          <w:rFonts w:ascii="Arial" w:hAnsi="Arial" w:cs="Arial"/>
          <w:bCs/>
          <w:noProof/>
          <w:sz w:val="20"/>
          <w:szCs w:val="20"/>
          <w:lang w:val="en-US"/>
        </w:rPr>
        <w:t xml:space="preserve">an beberapa faktor risiko yang </w:t>
      </w:r>
      <w:r w:rsidR="00411B4B" w:rsidRPr="00411B4B">
        <w:rPr>
          <w:rFonts w:ascii="Arial" w:hAnsi="Arial" w:cs="Arial"/>
          <w:bCs/>
          <w:noProof/>
          <w:sz w:val="20"/>
          <w:szCs w:val="20"/>
          <w:lang w:val="en-US"/>
        </w:rPr>
        <w:t>erat kaitannya dengan peningkatan insiden kanker payudara</w:t>
      </w:r>
      <w:r w:rsidR="00657D3C">
        <w:rPr>
          <w:rFonts w:ascii="Arial" w:hAnsi="Arial" w:cs="Arial"/>
          <w:bCs/>
          <w:noProof/>
          <w:sz w:val="20"/>
          <w:szCs w:val="20"/>
          <w:lang w:val="en-US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94018A">
        <w:rPr>
          <w:rFonts w:ascii="Arial" w:hAnsi="Arial" w:cs="Arial"/>
          <w:bCs/>
          <w:color w:val="000000"/>
          <w:sz w:val="20"/>
          <w:szCs w:val="20"/>
          <w:lang w:val="en-ID"/>
        </w:rPr>
        <w:t>13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</w:p>
    <w:p w14:paraId="3B4D31B6" w14:textId="77777777" w:rsidR="00715E77" w:rsidRDefault="00715E77" w:rsidP="00411B4B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noProof/>
          <w:sz w:val="20"/>
          <w:szCs w:val="20"/>
          <w:lang w:val="en-US"/>
        </w:rPr>
      </w:pPr>
    </w:p>
    <w:p w14:paraId="1A6E697B" w14:textId="77777777" w:rsidR="00436DA9" w:rsidRDefault="00436DA9" w:rsidP="00411B4B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noProof/>
          <w:sz w:val="20"/>
          <w:szCs w:val="20"/>
          <w:lang w:val="en-US"/>
        </w:rPr>
      </w:pPr>
      <w:r w:rsidRPr="00E7504D">
        <w:rPr>
          <w:rFonts w:ascii="Arial" w:hAnsi="Arial" w:cs="Arial"/>
          <w:bCs/>
          <w:noProof/>
          <w:sz w:val="20"/>
          <w:szCs w:val="20"/>
          <w:lang w:val="en-US"/>
        </w:rPr>
        <w:drawing>
          <wp:inline distT="0" distB="0" distL="0" distR="0" wp14:anchorId="5A30A151" wp14:editId="16A98DF9">
            <wp:extent cx="2807335" cy="1984375"/>
            <wp:effectExtent l="0" t="0" r="0" b="0"/>
            <wp:docPr id="5" name="Picture 5" descr="E:\Serdos\BKD serdos is\LKD dan KKD Wahyu Nuraisya\6. BKD Wahyu Nuraisya D3 Bidan Genap 2021-2022\Pengabdian\leaf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rdos\BKD serdos is\LKD dan KKD Wahyu Nuraisya\6. BKD Wahyu Nuraisya D3 Bidan Genap 2021-2022\Pengabdian\leafle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15C11" w14:textId="77777777" w:rsidR="00436DA9" w:rsidRDefault="00E96086" w:rsidP="008C135D">
      <w:pPr>
        <w:widowControl w:val="0"/>
        <w:tabs>
          <w:tab w:val="left" w:pos="720"/>
        </w:tabs>
        <w:autoSpaceDE w:val="0"/>
        <w:autoSpaceDN w:val="0"/>
        <w:adjustRightInd w:val="0"/>
        <w:ind w:right="26"/>
        <w:contextualSpacing/>
        <w:jc w:val="both"/>
        <w:rPr>
          <w:rFonts w:ascii="Arial" w:hAnsi="Arial" w:cs="Arial"/>
          <w:bCs/>
          <w:noProof/>
          <w:sz w:val="18"/>
          <w:szCs w:val="18"/>
          <w:lang w:val="en-US"/>
        </w:rPr>
      </w:pPr>
      <w:r>
        <w:rPr>
          <w:rFonts w:ascii="Arial" w:hAnsi="Arial" w:cs="Arial"/>
          <w:bCs/>
          <w:noProof/>
          <w:sz w:val="18"/>
          <w:szCs w:val="18"/>
          <w:lang w:val="en-US"/>
        </w:rPr>
        <w:t>Gambar 3</w:t>
      </w:r>
      <w:r w:rsidR="00436DA9" w:rsidRPr="00ED4AFB">
        <w:rPr>
          <w:rFonts w:ascii="Arial" w:hAnsi="Arial" w:cs="Arial"/>
          <w:bCs/>
          <w:noProof/>
          <w:sz w:val="18"/>
          <w:szCs w:val="18"/>
          <w:lang w:val="en-US"/>
        </w:rPr>
        <w:t xml:space="preserve">. </w:t>
      </w:r>
      <w:r w:rsidR="00436DA9" w:rsidRPr="00E7504D">
        <w:rPr>
          <w:rFonts w:ascii="Arial" w:hAnsi="Arial" w:cs="Arial"/>
          <w:bCs/>
          <w:noProof/>
          <w:sz w:val="18"/>
          <w:szCs w:val="18"/>
          <w:lang w:val="en-US"/>
        </w:rPr>
        <w:t>Gambar Media Leaflet Promosi Ke</w:t>
      </w:r>
      <w:r w:rsidR="00436DA9">
        <w:rPr>
          <w:rFonts w:ascii="Arial" w:hAnsi="Arial" w:cs="Arial"/>
          <w:bCs/>
          <w:noProof/>
          <w:sz w:val="18"/>
          <w:szCs w:val="18"/>
          <w:lang w:val="en-US"/>
        </w:rPr>
        <w:t>sehatan Reproduksi</w:t>
      </w:r>
      <w:r w:rsidR="00436DA9" w:rsidRPr="00ED4AFB">
        <w:rPr>
          <w:rFonts w:ascii="Arial" w:hAnsi="Arial" w:cs="Arial"/>
          <w:bCs/>
          <w:noProof/>
          <w:sz w:val="18"/>
          <w:szCs w:val="18"/>
          <w:lang w:val="en-US"/>
        </w:rPr>
        <w:t xml:space="preserve"> tentang </w:t>
      </w:r>
      <w:r w:rsidR="00436DA9" w:rsidRPr="00E7504D">
        <w:rPr>
          <w:rFonts w:ascii="Arial" w:hAnsi="Arial" w:cs="Arial"/>
          <w:bCs/>
          <w:noProof/>
          <w:sz w:val="18"/>
          <w:szCs w:val="18"/>
          <w:lang w:val="en-US"/>
        </w:rPr>
        <w:t>Skrining Pemerik</w:t>
      </w:r>
      <w:r w:rsidR="00436DA9">
        <w:rPr>
          <w:rFonts w:ascii="Arial" w:hAnsi="Arial" w:cs="Arial"/>
          <w:bCs/>
          <w:noProof/>
          <w:sz w:val="18"/>
          <w:szCs w:val="18"/>
          <w:lang w:val="en-US"/>
        </w:rPr>
        <w:t>saan Payudara Sendiri (SADARI)</w:t>
      </w:r>
      <w:r w:rsidR="00436DA9" w:rsidRPr="00ED4AFB">
        <w:rPr>
          <w:rFonts w:ascii="Arial" w:hAnsi="Arial" w:cs="Arial"/>
          <w:bCs/>
          <w:noProof/>
          <w:sz w:val="18"/>
          <w:szCs w:val="18"/>
          <w:lang w:val="en-US"/>
        </w:rPr>
        <w:t xml:space="preserve"> pada </w:t>
      </w:r>
      <w:r w:rsidR="00436DA9">
        <w:rPr>
          <w:rFonts w:ascii="Arial" w:hAnsi="Arial" w:cs="Arial"/>
          <w:bCs/>
          <w:noProof/>
          <w:sz w:val="18"/>
          <w:szCs w:val="18"/>
          <w:lang w:val="en-US"/>
        </w:rPr>
        <w:t>WUS di Desa Darungan Kecamatan Pare Kabupaten Kediri.</w:t>
      </w:r>
    </w:p>
    <w:p w14:paraId="32C5BD7C" w14:textId="77777777" w:rsidR="00436DA9" w:rsidRPr="00ED4AFB" w:rsidRDefault="00436DA9" w:rsidP="00436DA9">
      <w:pPr>
        <w:widowControl w:val="0"/>
        <w:tabs>
          <w:tab w:val="left" w:pos="720"/>
        </w:tabs>
        <w:autoSpaceDE w:val="0"/>
        <w:autoSpaceDN w:val="0"/>
        <w:adjustRightInd w:val="0"/>
        <w:ind w:right="-302"/>
        <w:contextualSpacing/>
        <w:jc w:val="both"/>
        <w:rPr>
          <w:rFonts w:ascii="Arial" w:hAnsi="Arial" w:cs="Arial"/>
          <w:bCs/>
          <w:noProof/>
          <w:sz w:val="18"/>
          <w:szCs w:val="18"/>
          <w:lang w:val="en-US"/>
        </w:rPr>
      </w:pPr>
    </w:p>
    <w:p w14:paraId="6703188F" w14:textId="77777777" w:rsidR="00EC4407" w:rsidRDefault="008F1C4E" w:rsidP="003856E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426"/>
        <w:contextualSpacing/>
        <w:jc w:val="both"/>
        <w:rPr>
          <w:rFonts w:ascii="Arial" w:hAnsi="Arial" w:cs="Arial"/>
          <w:bCs/>
          <w:noProof/>
          <w:sz w:val="20"/>
          <w:szCs w:val="20"/>
          <w:lang w:val="en-US"/>
        </w:rPr>
      </w:pPr>
      <w:r w:rsidRPr="008F1C4E">
        <w:rPr>
          <w:rFonts w:ascii="Arial" w:hAnsi="Arial" w:cs="Arial"/>
          <w:bCs/>
          <w:noProof/>
          <w:sz w:val="20"/>
          <w:szCs w:val="20"/>
          <w:lang w:val="en-US"/>
        </w:rPr>
        <w:t xml:space="preserve">Pencegahan primer yang dilakukan berupa mengurangi atau </w:t>
      </w:r>
      <w:r w:rsidR="00E96086">
        <w:rPr>
          <w:rFonts w:ascii="Arial" w:hAnsi="Arial" w:cs="Arial"/>
          <w:bCs/>
          <w:noProof/>
          <w:sz w:val="20"/>
          <w:szCs w:val="20"/>
          <w:lang w:val="en-US"/>
        </w:rPr>
        <w:t xml:space="preserve">menghindari </w:t>
      </w:r>
      <w:r w:rsidRPr="008F1C4E">
        <w:rPr>
          <w:rFonts w:ascii="Arial" w:hAnsi="Arial" w:cs="Arial"/>
          <w:bCs/>
          <w:noProof/>
          <w:sz w:val="20"/>
          <w:szCs w:val="20"/>
          <w:lang w:val="en-US"/>
        </w:rPr>
        <w:t xml:space="preserve">faktor-faktor risiko yang diduga sangat erat kaitannya dengan peningkatan insiden kanker payudara. Sedangkan Pencegahan sekunder adalah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>Pencegahan sekunder ad</w:t>
      </w:r>
      <w:r w:rsid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alah melakukan skrining kanker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>payudara.</w:t>
      </w:r>
      <w:r w:rsid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Skrining kanker payudara adalah pemeriksaan atau usaha untuk menemukan abnormalitas yang mengarah pada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kanker payudara pada seseorang atau kelompok orang yang tidak </w:t>
      </w:r>
      <w:r w:rsidR="00436DA9">
        <w:rPr>
          <w:rFonts w:ascii="Arial" w:hAnsi="Arial" w:cs="Arial"/>
          <w:bCs/>
          <w:noProof/>
          <w:sz w:val="20"/>
          <w:szCs w:val="20"/>
          <w:lang w:val="en-US"/>
        </w:rPr>
        <w:t>mempunyai keluhan</w:t>
      </w:r>
      <w:r w:rsidRPr="008F1C4E">
        <w:rPr>
          <w:rFonts w:ascii="Arial" w:hAnsi="Arial" w:cs="Arial"/>
          <w:bCs/>
          <w:noProof/>
          <w:sz w:val="20"/>
          <w:szCs w:val="20"/>
          <w:lang w:val="en-US"/>
        </w:rPr>
        <w:t>.</w:t>
      </w:r>
      <w:r w:rsid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 </w:t>
      </w:r>
      <w:r w:rsidR="003856E4">
        <w:rPr>
          <w:rFonts w:ascii="Arial" w:hAnsi="Arial" w:cs="Arial"/>
          <w:bCs/>
          <w:noProof/>
          <w:sz w:val="20"/>
          <w:szCs w:val="20"/>
          <w:lang w:val="en-US"/>
        </w:rPr>
        <w:t xml:space="preserve">Skrining kanker payudara berupa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>Pemeriksaan payudara sendiri (SADARI)</w:t>
      </w:r>
      <w:r w:rsidR="003856E4">
        <w:rPr>
          <w:rFonts w:ascii="Arial" w:hAnsi="Arial" w:cs="Arial"/>
          <w:bCs/>
          <w:noProof/>
          <w:sz w:val="20"/>
          <w:szCs w:val="20"/>
          <w:lang w:val="en-US"/>
        </w:rPr>
        <w:t xml:space="preserve">,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>Pemeriksaan payudara klinis (SADANIS)</w:t>
      </w:r>
      <w:r w:rsidR="003856E4">
        <w:rPr>
          <w:rFonts w:ascii="Arial" w:hAnsi="Arial" w:cs="Arial"/>
          <w:bCs/>
          <w:noProof/>
          <w:sz w:val="20"/>
          <w:szCs w:val="20"/>
          <w:lang w:val="en-US"/>
        </w:rPr>
        <w:t xml:space="preserve">,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>Pemeriksaan payudara klinis oleh petugas yang terlatih</w:t>
      </w:r>
      <w:r w:rsidR="003856E4">
        <w:rPr>
          <w:rFonts w:ascii="Arial" w:hAnsi="Arial" w:cs="Arial"/>
          <w:bCs/>
          <w:noProof/>
          <w:sz w:val="20"/>
          <w:szCs w:val="20"/>
          <w:lang w:val="en-US"/>
        </w:rPr>
        <w:t xml:space="preserve">,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>Mammog</w:t>
      </w:r>
      <w:r w:rsidR="003856E4">
        <w:rPr>
          <w:rFonts w:ascii="Arial" w:hAnsi="Arial" w:cs="Arial"/>
          <w:bCs/>
          <w:noProof/>
          <w:sz w:val="20"/>
          <w:szCs w:val="20"/>
          <w:lang w:val="en-US"/>
        </w:rPr>
        <w:t xml:space="preserve">rafi skrining,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>Prevensi d</w:t>
      </w:r>
      <w:r w:rsidR="00E27686">
        <w:rPr>
          <w:rFonts w:ascii="Arial" w:hAnsi="Arial" w:cs="Arial"/>
          <w:bCs/>
          <w:noProof/>
          <w:sz w:val="20"/>
          <w:szCs w:val="20"/>
          <w:lang w:val="en-US"/>
        </w:rPr>
        <w:t xml:space="preserve">an skrining bertujuan menemukan </w:t>
      </w:r>
      <w:r w:rsidR="00436DA9" w:rsidRPr="00436DA9">
        <w:rPr>
          <w:rFonts w:ascii="Arial" w:hAnsi="Arial" w:cs="Arial"/>
          <w:bCs/>
          <w:noProof/>
          <w:sz w:val="20"/>
          <w:szCs w:val="20"/>
          <w:lang w:val="en-US"/>
        </w:rPr>
        <w:t>kemungkinan adanya kanker payudara dalam stadium dini dan diharapkan akan menurunkan mortalitas</w:t>
      </w:r>
      <w:r w:rsidR="003856E4">
        <w:rPr>
          <w:rFonts w:ascii="Arial" w:hAnsi="Arial" w:cs="Arial"/>
          <w:bCs/>
          <w:noProof/>
          <w:sz w:val="20"/>
          <w:szCs w:val="20"/>
          <w:lang w:val="en-US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1</w:t>
      </w:r>
      <w:r w:rsidR="0094018A">
        <w:rPr>
          <w:rFonts w:ascii="Arial" w:hAnsi="Arial" w:cs="Arial"/>
          <w:bCs/>
          <w:color w:val="000000"/>
          <w:sz w:val="20"/>
          <w:szCs w:val="20"/>
          <w:lang w:val="en-ID"/>
        </w:rPr>
        <w:t>4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</w:p>
    <w:p w14:paraId="7CD20FF8" w14:textId="77777777" w:rsidR="00E7504D" w:rsidRDefault="00436DA9" w:rsidP="00EC4407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426"/>
        <w:contextualSpacing/>
        <w:jc w:val="both"/>
        <w:rPr>
          <w:rFonts w:ascii="Arial" w:hAnsi="Arial" w:cs="Arial"/>
          <w:bCs/>
          <w:noProof/>
          <w:sz w:val="20"/>
          <w:szCs w:val="20"/>
          <w:lang w:val="en-US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Tujuan dari skrining untuk menurunkan angka morbiditas </w:t>
      </w:r>
      <w:r w:rsidRPr="00436DA9">
        <w:rPr>
          <w:rFonts w:ascii="Arial" w:hAnsi="Arial" w:cs="Arial"/>
          <w:bCs/>
          <w:noProof/>
          <w:sz w:val="20"/>
          <w:szCs w:val="20"/>
          <w:lang w:val="en-US"/>
        </w:rPr>
        <w:t>akibat kanker payudara dan angka kematian.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 Pencegahan </w:t>
      </w:r>
      <w:r w:rsidRP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sekunder merupakan primadona dalam penanganan kanker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secara keseluruhan. </w:t>
      </w:r>
      <w:r w:rsidRPr="00436DA9">
        <w:rPr>
          <w:rFonts w:ascii="Arial" w:hAnsi="Arial" w:cs="Arial"/>
          <w:bCs/>
          <w:noProof/>
          <w:sz w:val="20"/>
          <w:szCs w:val="20"/>
          <w:lang w:val="en-US"/>
        </w:rPr>
        <w:t>Skrining untuk kanker payudara adalah mendapatkan orang atau kelompok o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rang yang terdeteksi mempunyai </w:t>
      </w:r>
      <w:r w:rsidRP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kelainan/abnormalitas yang mungkin kanker payudara dan selanjutnya memerlukan diagnosa konfirmasi. Skrining ditujukan untuk </w:t>
      </w:r>
      <w:r w:rsidR="00EC4407">
        <w:rPr>
          <w:rFonts w:ascii="Arial" w:hAnsi="Arial" w:cs="Arial"/>
          <w:bCs/>
          <w:noProof/>
          <w:sz w:val="20"/>
          <w:szCs w:val="20"/>
          <w:lang w:val="en-US"/>
        </w:rPr>
        <w:t>mendeteksi dini</w:t>
      </w:r>
      <w:r w:rsidRPr="00436DA9">
        <w:rPr>
          <w:rFonts w:ascii="Arial" w:hAnsi="Arial" w:cs="Arial"/>
          <w:bCs/>
          <w:noProof/>
          <w:sz w:val="20"/>
          <w:szCs w:val="20"/>
          <w:lang w:val="en-US"/>
        </w:rPr>
        <w:t xml:space="preserve"> kanker payudara sehingga hasil pengobatan menjadi efektif; dengan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demikian menurunkan kekambuhan, </w:t>
      </w:r>
      <w:r w:rsidRPr="00436DA9">
        <w:rPr>
          <w:rFonts w:ascii="Arial" w:hAnsi="Arial" w:cs="Arial"/>
          <w:bCs/>
          <w:noProof/>
          <w:sz w:val="20"/>
          <w:szCs w:val="20"/>
          <w:lang w:val="en-US"/>
        </w:rPr>
        <w:t>menurunkan mortalitas dan memperbaiki kualitas hidup</w:t>
      </w:r>
      <w:r w:rsidR="00622F2F">
        <w:rPr>
          <w:rFonts w:ascii="Arial" w:hAnsi="Arial" w:cs="Arial"/>
          <w:bCs/>
          <w:noProof/>
          <w:sz w:val="20"/>
          <w:szCs w:val="20"/>
          <w:lang w:val="en-US"/>
        </w:rPr>
        <w:t xml:space="preserve"> </w:t>
      </w:r>
      <w:r w:rsidR="00622F2F">
        <w:rPr>
          <w:rFonts w:ascii="Arial" w:hAnsi="Arial" w:cs="Arial"/>
          <w:bCs/>
          <w:color w:val="000000"/>
          <w:sz w:val="20"/>
          <w:szCs w:val="20"/>
        </w:rPr>
        <w:t>[</w:t>
      </w:r>
      <w:r w:rsidR="00622F2F">
        <w:rPr>
          <w:rFonts w:ascii="Arial" w:hAnsi="Arial" w:cs="Arial"/>
          <w:bCs/>
          <w:color w:val="000000"/>
          <w:sz w:val="20"/>
          <w:szCs w:val="20"/>
          <w:lang w:val="en-ID"/>
        </w:rPr>
        <w:t>1</w:t>
      </w:r>
      <w:r w:rsidR="0094018A">
        <w:rPr>
          <w:rFonts w:ascii="Arial" w:hAnsi="Arial" w:cs="Arial"/>
          <w:bCs/>
          <w:color w:val="000000"/>
          <w:sz w:val="20"/>
          <w:szCs w:val="20"/>
          <w:lang w:val="en-ID"/>
        </w:rPr>
        <w:t>5</w:t>
      </w:r>
      <w:r w:rsidR="00622F2F">
        <w:rPr>
          <w:rFonts w:ascii="Arial" w:hAnsi="Arial" w:cs="Arial"/>
          <w:bCs/>
          <w:color w:val="000000"/>
          <w:sz w:val="20"/>
          <w:szCs w:val="20"/>
        </w:rPr>
        <w:t>]</w:t>
      </w:r>
      <w:r w:rsidR="00622F2F" w:rsidRPr="00FF5157">
        <w:rPr>
          <w:rFonts w:ascii="Arial" w:hAnsi="Arial" w:cs="Arial"/>
          <w:bCs/>
          <w:color w:val="000000"/>
          <w:sz w:val="20"/>
          <w:szCs w:val="20"/>
        </w:rPr>
        <w:t>.</w:t>
      </w:r>
      <w:r w:rsidR="00622F2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622F2F" w:rsidRPr="00604B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 xml:space="preserve"> </w:t>
      </w:r>
    </w:p>
    <w:p w14:paraId="21BB9E1F" w14:textId="77777777" w:rsidR="00A86AA6" w:rsidRPr="00FE55EA" w:rsidRDefault="00FE55EA" w:rsidP="001E254B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bCs/>
          <w:noProof/>
          <w:sz w:val="20"/>
          <w:szCs w:val="20"/>
          <w:lang w:val="en-US"/>
        </w:rPr>
      </w:pPr>
      <w:r w:rsidRPr="00FE55EA">
        <w:rPr>
          <w:rFonts w:ascii="Arial" w:hAnsi="Arial" w:cs="Arial"/>
          <w:bCs/>
          <w:noProof/>
          <w:sz w:val="20"/>
          <w:szCs w:val="20"/>
          <w:lang w:val="en-US"/>
        </w:rPr>
        <w:t>Keterbat</w:t>
      </w:r>
      <w:r w:rsidR="001E254B">
        <w:rPr>
          <w:rFonts w:ascii="Arial" w:hAnsi="Arial" w:cs="Arial"/>
          <w:bCs/>
          <w:noProof/>
          <w:sz w:val="20"/>
          <w:szCs w:val="20"/>
          <w:lang w:val="en-US"/>
        </w:rPr>
        <w:t>as</w:t>
      </w:r>
      <w:r w:rsidRPr="00FE55EA">
        <w:rPr>
          <w:rFonts w:ascii="Arial" w:hAnsi="Arial" w:cs="Arial"/>
          <w:bCs/>
          <w:noProof/>
          <w:sz w:val="20"/>
          <w:szCs w:val="20"/>
          <w:lang w:val="en-US"/>
        </w:rPr>
        <w:t>an pada kegiatan pengabdian yang telah dilakukan</w:t>
      </w:r>
      <w:r w:rsidR="00E27686">
        <w:rPr>
          <w:rFonts w:ascii="Arial" w:hAnsi="Arial" w:cs="Arial"/>
          <w:bCs/>
          <w:noProof/>
          <w:sz w:val="20"/>
          <w:szCs w:val="20"/>
          <w:lang w:val="en-US"/>
        </w:rPr>
        <w:t xml:space="preserve">, sasaran hanya </w:t>
      </w:r>
      <w:r w:rsidRPr="00FE55EA">
        <w:rPr>
          <w:rFonts w:ascii="Arial" w:hAnsi="Arial" w:cs="Arial"/>
          <w:bCs/>
          <w:noProof/>
          <w:sz w:val="20"/>
          <w:szCs w:val="20"/>
          <w:lang w:val="en-US"/>
        </w:rPr>
        <w:t xml:space="preserve"> </w:t>
      </w:r>
      <w:r w:rsidR="00E27686">
        <w:rPr>
          <w:rFonts w:ascii="Arial" w:hAnsi="Arial" w:cs="Arial"/>
          <w:bCs/>
          <w:noProof/>
          <w:sz w:val="20"/>
          <w:szCs w:val="20"/>
          <w:lang w:val="en-US"/>
        </w:rPr>
        <w:t>ke</w:t>
      </w:r>
      <w:r w:rsidRPr="00FE55EA">
        <w:rPr>
          <w:rFonts w:ascii="Arial" w:hAnsi="Arial" w:cs="Arial"/>
          <w:bCs/>
          <w:noProof/>
          <w:sz w:val="20"/>
          <w:szCs w:val="20"/>
          <w:lang w:val="en-US"/>
        </w:rPr>
        <w:t xml:space="preserve">pada </w:t>
      </w:r>
      <w:r w:rsidR="00E27686">
        <w:rPr>
          <w:rFonts w:ascii="Arial" w:hAnsi="Arial" w:cs="Arial"/>
          <w:bCs/>
          <w:noProof/>
          <w:sz w:val="20"/>
          <w:szCs w:val="20"/>
          <w:lang w:val="en-US"/>
        </w:rPr>
        <w:t>WUS di Desa Darungan Kecamatan Pare Kabupaten Kediri karena keterbatasan waktu</w:t>
      </w:r>
      <w:r w:rsidR="00E96086">
        <w:rPr>
          <w:rFonts w:ascii="Arial" w:hAnsi="Arial" w:cs="Arial"/>
          <w:bCs/>
          <w:noProof/>
          <w:sz w:val="20"/>
          <w:szCs w:val="20"/>
          <w:lang w:val="en-US"/>
        </w:rPr>
        <w:t>.</w:t>
      </w:r>
      <w:r w:rsidRPr="00FE55EA">
        <w:rPr>
          <w:rFonts w:ascii="Arial" w:hAnsi="Arial" w:cs="Arial"/>
          <w:bCs/>
          <w:noProof/>
          <w:sz w:val="20"/>
          <w:szCs w:val="20"/>
          <w:lang w:val="en-US"/>
        </w:rPr>
        <w:t>.</w:t>
      </w:r>
    </w:p>
    <w:p w14:paraId="35ADDD02" w14:textId="77777777" w:rsidR="001E254B" w:rsidRDefault="001E254B" w:rsidP="007F554D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6A047615" w14:textId="77777777" w:rsidR="00A50924" w:rsidRDefault="00FB4162" w:rsidP="007F554D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7F554D">
        <w:rPr>
          <w:rFonts w:ascii="Arial" w:hAnsi="Arial" w:cs="Arial"/>
          <w:b/>
          <w:bCs/>
          <w:noProof/>
          <w:sz w:val="20"/>
          <w:szCs w:val="20"/>
        </w:rPr>
        <w:t>SIMPULAN</w:t>
      </w:r>
      <w:r w:rsidR="00160771" w:rsidRPr="007F554D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 </w:t>
      </w:r>
      <w:r w:rsidR="00CF4A7F" w:rsidRPr="007F554D">
        <w:rPr>
          <w:rFonts w:ascii="Arial" w:hAnsi="Arial" w:cs="Arial"/>
          <w:b/>
          <w:bCs/>
          <w:noProof/>
          <w:sz w:val="20"/>
          <w:szCs w:val="20"/>
        </w:rPr>
        <w:t>DAN SARAN</w:t>
      </w:r>
    </w:p>
    <w:p w14:paraId="4832F419" w14:textId="77777777" w:rsidR="008C135D" w:rsidRDefault="0009192D" w:rsidP="008C135D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noProof/>
          <w:sz w:val="20"/>
          <w:szCs w:val="20"/>
          <w:lang w:val="en-US"/>
        </w:rPr>
      </w:pPr>
      <w:proofErr w:type="spellStart"/>
      <w:r w:rsidRPr="008C135D">
        <w:rPr>
          <w:rFonts w:ascii="Arial" w:hAnsi="Arial" w:cs="Arial"/>
          <w:sz w:val="20"/>
          <w:szCs w:val="20"/>
          <w:lang w:val="en-ID"/>
        </w:rPr>
        <w:t>Kegiatan</w:t>
      </w:r>
      <w:proofErr w:type="spellEnd"/>
      <w:r w:rsidR="00D067A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Promosi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kesehatan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>
        <w:rPr>
          <w:rFonts w:ascii="Arial" w:hAnsi="Arial" w:cs="Arial"/>
          <w:sz w:val="20"/>
          <w:szCs w:val="20"/>
          <w:lang w:val="en-ID"/>
        </w:rPr>
        <w:t>reproduksi</w:t>
      </w:r>
      <w:proofErr w:type="spellEnd"/>
      <w:r w:rsid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tidak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hanya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>
        <w:rPr>
          <w:rFonts w:ascii="Arial" w:hAnsi="Arial" w:cs="Arial"/>
          <w:sz w:val="20"/>
          <w:szCs w:val="20"/>
          <w:lang w:val="en-ID"/>
        </w:rPr>
        <w:t>bertujuan</w:t>
      </w:r>
      <w:proofErr w:type="spellEnd"/>
      <w:r w:rsid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C4407">
        <w:rPr>
          <w:rFonts w:ascii="Arial" w:hAnsi="Arial" w:cs="Arial"/>
          <w:sz w:val="20"/>
          <w:szCs w:val="20"/>
          <w:lang w:val="en-ID"/>
        </w:rPr>
        <w:t>memberikan</w:t>
      </w:r>
      <w:proofErr w:type="spellEnd"/>
      <w:r w:rsidR="00EC4407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C4407">
        <w:rPr>
          <w:rFonts w:ascii="Arial" w:hAnsi="Arial" w:cs="Arial"/>
          <w:sz w:val="20"/>
          <w:szCs w:val="20"/>
          <w:lang w:val="en-ID"/>
        </w:rPr>
        <w:t>edukasi</w:t>
      </w:r>
      <w:proofErr w:type="spellEnd"/>
      <w:r w:rsidR="00EC4407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C4407">
        <w:rPr>
          <w:rFonts w:ascii="Arial" w:hAnsi="Arial" w:cs="Arial"/>
          <w:sz w:val="20"/>
          <w:szCs w:val="20"/>
          <w:lang w:val="en-ID"/>
        </w:rPr>
        <w:t>dengan</w:t>
      </w:r>
      <w:proofErr w:type="spellEnd"/>
      <w:r w:rsidR="00EC4407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C4407">
        <w:rPr>
          <w:rFonts w:ascii="Arial" w:hAnsi="Arial" w:cs="Arial"/>
          <w:sz w:val="20"/>
          <w:szCs w:val="20"/>
          <w:lang w:val="en-ID"/>
        </w:rPr>
        <w:t>harapan</w:t>
      </w:r>
      <w:proofErr w:type="spellEnd"/>
      <w:r w:rsidR="00EC4407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EC4407">
        <w:rPr>
          <w:rFonts w:ascii="Arial" w:hAnsi="Arial" w:cs="Arial"/>
          <w:sz w:val="20"/>
          <w:szCs w:val="20"/>
          <w:lang w:val="en-ID"/>
        </w:rPr>
        <w:t>dapat</w:t>
      </w:r>
      <w:proofErr w:type="spellEnd"/>
      <w:r w:rsidR="00EC4407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merubah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perilaku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masyarakat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>
        <w:rPr>
          <w:rFonts w:ascii="Arial" w:hAnsi="Arial" w:cs="Arial"/>
          <w:sz w:val="20"/>
          <w:szCs w:val="20"/>
          <w:lang w:val="en-ID"/>
        </w:rPr>
        <w:t>khususnya</w:t>
      </w:r>
      <w:proofErr w:type="spellEnd"/>
      <w:r w:rsidR="008C135D">
        <w:rPr>
          <w:rFonts w:ascii="Arial" w:hAnsi="Arial" w:cs="Arial"/>
          <w:sz w:val="20"/>
          <w:szCs w:val="20"/>
          <w:lang w:val="en-ID"/>
        </w:rPr>
        <w:t xml:space="preserve"> WUS di </w:t>
      </w:r>
      <w:proofErr w:type="spellStart"/>
      <w:r w:rsidR="008C135D">
        <w:rPr>
          <w:rFonts w:ascii="Arial" w:hAnsi="Arial" w:cs="Arial"/>
          <w:sz w:val="20"/>
          <w:szCs w:val="20"/>
          <w:lang w:val="en-ID"/>
        </w:rPr>
        <w:t>Desa</w:t>
      </w:r>
      <w:proofErr w:type="spellEnd"/>
      <w:r w:rsid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>
        <w:rPr>
          <w:rFonts w:ascii="Arial" w:hAnsi="Arial" w:cs="Arial"/>
          <w:sz w:val="20"/>
          <w:szCs w:val="20"/>
          <w:lang w:val="en-ID"/>
        </w:rPr>
        <w:t>Darungan</w:t>
      </w:r>
      <w:proofErr w:type="spellEnd"/>
      <w:r w:rsid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>
        <w:rPr>
          <w:rFonts w:ascii="Arial" w:hAnsi="Arial" w:cs="Arial"/>
          <w:sz w:val="20"/>
          <w:szCs w:val="20"/>
          <w:lang w:val="en-ID"/>
        </w:rPr>
        <w:t>Kecamatan</w:t>
      </w:r>
      <w:proofErr w:type="spellEnd"/>
      <w:r w:rsidR="008C135D">
        <w:rPr>
          <w:rFonts w:ascii="Arial" w:hAnsi="Arial" w:cs="Arial"/>
          <w:sz w:val="20"/>
          <w:szCs w:val="20"/>
          <w:lang w:val="en-ID"/>
        </w:rPr>
        <w:t xml:space="preserve"> Pare </w:t>
      </w:r>
      <w:proofErr w:type="spellStart"/>
      <w:r w:rsidR="008C135D">
        <w:rPr>
          <w:rFonts w:ascii="Arial" w:hAnsi="Arial" w:cs="Arial"/>
          <w:sz w:val="20"/>
          <w:szCs w:val="20"/>
          <w:lang w:val="en-ID"/>
        </w:rPr>
        <w:t>Kabupaten</w:t>
      </w:r>
      <w:proofErr w:type="spellEnd"/>
      <w:r w:rsidR="008C135D">
        <w:rPr>
          <w:rFonts w:ascii="Arial" w:hAnsi="Arial" w:cs="Arial"/>
          <w:sz w:val="20"/>
          <w:szCs w:val="20"/>
          <w:lang w:val="en-ID"/>
        </w:rPr>
        <w:t xml:space="preserve"> Kediri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tetapi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juga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merubah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lingkungan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yang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memfasilitasi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perubahan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perilaku</w:t>
      </w:r>
      <w:proofErr w:type="spellEnd"/>
      <w:r w:rsidR="008C135D" w:rsidRPr="008C135D"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 w:rsidR="008C135D" w:rsidRPr="008C135D">
        <w:rPr>
          <w:rFonts w:ascii="Arial" w:hAnsi="Arial" w:cs="Arial"/>
          <w:sz w:val="20"/>
          <w:szCs w:val="20"/>
          <w:lang w:val="en-ID"/>
        </w:rPr>
        <w:t>tersebut</w:t>
      </w:r>
      <w:proofErr w:type="spellEnd"/>
      <w:r w:rsidR="008C135D">
        <w:rPr>
          <w:rFonts w:ascii="Arial" w:hAnsi="Arial" w:cs="Arial"/>
          <w:sz w:val="20"/>
          <w:szCs w:val="20"/>
          <w:lang w:val="en-ID"/>
        </w:rPr>
        <w:t>.</w:t>
      </w:r>
      <w:r w:rsidR="008C135D" w:rsidRPr="008C135D">
        <w:rPr>
          <w:rFonts w:ascii="Arial" w:hAnsi="Arial" w:cs="Arial"/>
          <w:noProof/>
          <w:sz w:val="20"/>
          <w:szCs w:val="20"/>
          <w:lang w:val="en-US"/>
        </w:rPr>
        <w:t xml:space="preserve"> Skrining ditujukan untuk </w:t>
      </w:r>
      <w:r w:rsidR="00EC4407">
        <w:rPr>
          <w:rFonts w:ascii="Arial" w:hAnsi="Arial" w:cs="Arial"/>
          <w:noProof/>
          <w:sz w:val="20"/>
          <w:szCs w:val="20"/>
          <w:lang w:val="en-US"/>
        </w:rPr>
        <w:t>mendeteksi dini</w:t>
      </w:r>
      <w:r w:rsidR="008C135D" w:rsidRPr="008C135D">
        <w:rPr>
          <w:rFonts w:ascii="Arial" w:hAnsi="Arial" w:cs="Arial"/>
          <w:noProof/>
          <w:sz w:val="20"/>
          <w:szCs w:val="20"/>
          <w:lang w:val="en-US"/>
        </w:rPr>
        <w:t xml:space="preserve"> kanker payudara sehingga hasil pengobatan menjadi efektif; dengan </w:t>
      </w:r>
      <w:r w:rsidR="008C135D" w:rsidRPr="008C135D">
        <w:rPr>
          <w:rFonts w:ascii="Arial" w:hAnsi="Arial" w:cs="Arial"/>
          <w:noProof/>
          <w:sz w:val="20"/>
          <w:szCs w:val="20"/>
          <w:lang w:val="en-US"/>
        </w:rPr>
        <w:lastRenderedPageBreak/>
        <w:t xml:space="preserve">demikian menurunkan kekambuhan, menurunkan mortalitas dan memperbaiki kualitas hidup. </w:t>
      </w:r>
    </w:p>
    <w:p w14:paraId="65CB2F35" w14:textId="77777777" w:rsidR="008C135D" w:rsidRPr="008C135D" w:rsidRDefault="008C135D" w:rsidP="008C135D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t>Saran kegiatan ini ditujukan kepada</w:t>
      </w:r>
      <w:r w:rsidRPr="008C135D">
        <w:rPr>
          <w:rFonts w:ascii="Arial" w:hAnsi="Arial" w:cs="Arial"/>
          <w:noProof/>
          <w:sz w:val="20"/>
          <w:szCs w:val="20"/>
          <w:lang w:val="en-US"/>
        </w:rPr>
        <w:t xml:space="preserve"> semua perempuan untuk mencegah terjadinya kanker payudara lakukanlah deteksi dini kanker payuda</w:t>
      </w:r>
      <w:r w:rsidR="00E96086">
        <w:rPr>
          <w:rFonts w:ascii="Arial" w:hAnsi="Arial" w:cs="Arial"/>
          <w:noProof/>
          <w:sz w:val="20"/>
          <w:szCs w:val="20"/>
          <w:lang w:val="en-US"/>
        </w:rPr>
        <w:t xml:space="preserve">ra (SADARI), setiap satu kali setiap </w:t>
      </w:r>
      <w:r w:rsidRPr="008C135D">
        <w:rPr>
          <w:rFonts w:ascii="Arial" w:hAnsi="Arial" w:cs="Arial"/>
          <w:noProof/>
          <w:sz w:val="20"/>
          <w:szCs w:val="20"/>
          <w:lang w:val="en-US"/>
        </w:rPr>
        <w:t xml:space="preserve">bulan setelah selesai menstruasi. Sehingga jika </w:t>
      </w:r>
      <w:r w:rsidR="00E96086">
        <w:rPr>
          <w:rFonts w:ascii="Arial" w:hAnsi="Arial" w:cs="Arial"/>
          <w:noProof/>
          <w:sz w:val="20"/>
          <w:szCs w:val="20"/>
          <w:lang w:val="en-US"/>
        </w:rPr>
        <w:t>ditemukan</w:t>
      </w:r>
      <w:r w:rsidRPr="008C135D">
        <w:rPr>
          <w:rFonts w:ascii="Arial" w:hAnsi="Arial" w:cs="Arial"/>
          <w:noProof/>
          <w:sz w:val="20"/>
          <w:szCs w:val="20"/>
          <w:lang w:val="en-US"/>
        </w:rPr>
        <w:t xml:space="preserve"> benjolan </w:t>
      </w:r>
      <w:r w:rsidR="00E96086">
        <w:rPr>
          <w:rFonts w:ascii="Arial" w:hAnsi="Arial" w:cs="Arial"/>
          <w:noProof/>
          <w:sz w:val="20"/>
          <w:szCs w:val="20"/>
          <w:lang w:val="en-US"/>
        </w:rPr>
        <w:t>ab</w:t>
      </w:r>
      <w:r w:rsidRPr="008C135D">
        <w:rPr>
          <w:rFonts w:ascii="Arial" w:hAnsi="Arial" w:cs="Arial"/>
          <w:noProof/>
          <w:sz w:val="20"/>
          <w:szCs w:val="20"/>
          <w:lang w:val="en-US"/>
        </w:rPr>
        <w:t>normal</w:t>
      </w:r>
      <w:r w:rsidR="00E96086">
        <w:rPr>
          <w:rFonts w:ascii="Arial" w:hAnsi="Arial" w:cs="Arial"/>
          <w:noProof/>
          <w:sz w:val="20"/>
          <w:szCs w:val="20"/>
          <w:lang w:val="en-US"/>
        </w:rPr>
        <w:t>, penderita dapat segera m</w:t>
      </w:r>
      <w:r w:rsidR="00CF05A7">
        <w:rPr>
          <w:rFonts w:ascii="Arial" w:hAnsi="Arial" w:cs="Arial"/>
          <w:noProof/>
          <w:sz w:val="20"/>
          <w:szCs w:val="20"/>
          <w:lang w:val="en-US"/>
        </w:rPr>
        <w:t>enghubungi fasilitas kesehatan untuk penanganan lanjutan.</w:t>
      </w:r>
      <w:r w:rsidRPr="008C135D">
        <w:rPr>
          <w:rFonts w:ascii="Arial" w:hAnsi="Arial" w:cs="Arial"/>
          <w:noProof/>
          <w:sz w:val="20"/>
          <w:szCs w:val="20"/>
          <w:lang w:val="en-US"/>
        </w:rPr>
        <w:t xml:space="preserve"> </w:t>
      </w:r>
    </w:p>
    <w:p w14:paraId="3EDEF313" w14:textId="77777777" w:rsidR="00C50F15" w:rsidRPr="008C135D" w:rsidRDefault="00C50F15" w:rsidP="008C135D">
      <w:pPr>
        <w:spacing w:line="360" w:lineRule="auto"/>
        <w:ind w:right="63" w:firstLine="284"/>
        <w:jc w:val="both"/>
        <w:rPr>
          <w:rFonts w:ascii="Arial" w:hAnsi="Arial" w:cs="Arial"/>
          <w:noProof/>
          <w:sz w:val="20"/>
          <w:szCs w:val="18"/>
          <w:lang w:val="en-US"/>
        </w:rPr>
      </w:pPr>
    </w:p>
    <w:p w14:paraId="0A1FEC2F" w14:textId="77777777" w:rsidR="00C50F15" w:rsidRPr="001E254B" w:rsidRDefault="00C50F15" w:rsidP="00C50F15">
      <w:pPr>
        <w:spacing w:line="360" w:lineRule="auto"/>
        <w:ind w:right="63"/>
        <w:jc w:val="both"/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en-US"/>
        </w:rPr>
      </w:pPr>
      <w:r w:rsidRPr="001E254B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en-US"/>
        </w:rPr>
        <w:t xml:space="preserve">UCAPAN TERIKASIH </w:t>
      </w:r>
    </w:p>
    <w:p w14:paraId="05B4771B" w14:textId="77777777" w:rsidR="00C50F15" w:rsidRPr="001E254B" w:rsidRDefault="0009192D" w:rsidP="00C50F15">
      <w:pPr>
        <w:spacing w:line="360" w:lineRule="auto"/>
        <w:ind w:right="63"/>
        <w:jc w:val="both"/>
        <w:rPr>
          <w:rFonts w:ascii="Arial" w:hAnsi="Arial" w:cs="Arial"/>
          <w:noProof/>
          <w:color w:val="000000" w:themeColor="text1"/>
          <w:sz w:val="20"/>
          <w:szCs w:val="18"/>
          <w:lang w:val="en-US"/>
        </w:rPr>
      </w:pPr>
      <w:r w:rsidRPr="001E254B">
        <w:rPr>
          <w:rFonts w:ascii="Arial" w:hAnsi="Arial" w:cs="Arial"/>
          <w:noProof/>
          <w:color w:val="000000" w:themeColor="text1"/>
          <w:sz w:val="20"/>
          <w:szCs w:val="18"/>
          <w:lang w:val="en-US"/>
        </w:rPr>
        <w:t xml:space="preserve">Ucapan terimakasih kami ucapkan kepada Prodi D3 Kebidanan STIKES Karya Husada Kediri dan </w:t>
      </w:r>
      <w:r w:rsidR="00E27686">
        <w:rPr>
          <w:rFonts w:ascii="Arial" w:hAnsi="Arial" w:cs="Arial"/>
          <w:noProof/>
          <w:color w:val="000000" w:themeColor="text1"/>
          <w:sz w:val="20"/>
          <w:szCs w:val="18"/>
          <w:lang w:val="en-US"/>
        </w:rPr>
        <w:t>Bapak/Ibu Kepala Desa serta WUS di Desa Darungan Kecamatan Pare Kabupaten Kediri</w:t>
      </w:r>
      <w:r w:rsidRPr="001E254B">
        <w:rPr>
          <w:rFonts w:ascii="Arial" w:hAnsi="Arial" w:cs="Arial"/>
          <w:noProof/>
          <w:color w:val="000000" w:themeColor="text1"/>
          <w:sz w:val="20"/>
          <w:szCs w:val="18"/>
          <w:lang w:val="en-US"/>
        </w:rPr>
        <w:t>.</w:t>
      </w:r>
    </w:p>
    <w:p w14:paraId="774A0AD7" w14:textId="77777777" w:rsidR="00C50F15" w:rsidRPr="00F77568" w:rsidRDefault="00C50F15" w:rsidP="001326B6">
      <w:pPr>
        <w:spacing w:line="360" w:lineRule="auto"/>
        <w:ind w:right="63" w:firstLine="284"/>
        <w:jc w:val="both"/>
        <w:rPr>
          <w:rFonts w:asciiTheme="minorHAnsi" w:hAnsiTheme="minorHAnsi" w:cstheme="minorHAnsi"/>
          <w:sz w:val="20"/>
          <w:szCs w:val="18"/>
          <w:lang w:val="en-US"/>
        </w:rPr>
      </w:pPr>
    </w:p>
    <w:p w14:paraId="6E8ED79C" w14:textId="77777777" w:rsidR="001F32A4" w:rsidRPr="00F77568" w:rsidRDefault="001F32A4" w:rsidP="001F32A4">
      <w:pPr>
        <w:spacing w:line="264" w:lineRule="auto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78F25F19" w14:textId="77777777" w:rsidR="001E254B" w:rsidRDefault="00AC2B4C" w:rsidP="004837AB">
      <w:pPr>
        <w:spacing w:line="360" w:lineRule="auto"/>
        <w:ind w:left="90" w:right="-370"/>
        <w:contextualSpacing/>
        <w:jc w:val="both"/>
        <w:rPr>
          <w:rFonts w:ascii="Arial" w:hAnsi="Arial" w:cs="Arial"/>
          <w:b/>
          <w:bCs/>
          <w:noProof/>
          <w:sz w:val="20"/>
          <w:szCs w:val="20"/>
          <w:lang w:val="en-US"/>
        </w:rPr>
      </w:pPr>
      <w:r w:rsidRPr="006A4A70">
        <w:rPr>
          <w:rFonts w:ascii="Arial" w:hAnsi="Arial" w:cs="Arial"/>
          <w:b/>
          <w:bCs/>
          <w:noProof/>
          <w:sz w:val="20"/>
          <w:szCs w:val="20"/>
        </w:rPr>
        <w:t>DAFTAR PUSTAKA</w:t>
      </w:r>
      <w:r w:rsidR="00160771" w:rsidRPr="006A4A70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 </w:t>
      </w:r>
    </w:p>
    <w:p w14:paraId="053743C9" w14:textId="77777777" w:rsidR="00554896" w:rsidRPr="00227113" w:rsidRDefault="00554896" w:rsidP="00227113">
      <w:pPr>
        <w:pStyle w:val="ListParagraph"/>
        <w:numPr>
          <w:ilvl w:val="0"/>
          <w:numId w:val="43"/>
        </w:numPr>
        <w:ind w:left="426" w:right="26"/>
        <w:jc w:val="both"/>
        <w:rPr>
          <w:rFonts w:ascii="Arial" w:hAnsi="Arial" w:cs="Arial"/>
          <w:sz w:val="20"/>
          <w:szCs w:val="20"/>
          <w:u w:val="single"/>
          <w:lang w:val="sv-SE"/>
        </w:rPr>
      </w:pPr>
      <w:r w:rsidRPr="00227113">
        <w:rPr>
          <w:rFonts w:ascii="Arial" w:hAnsi="Arial" w:cs="Arial"/>
          <w:sz w:val="20"/>
          <w:szCs w:val="20"/>
          <w:lang w:val="sv-SE"/>
        </w:rPr>
        <w:t xml:space="preserve">Kemenkes RI. 2017. </w:t>
      </w:r>
      <w:r w:rsidRPr="00227113">
        <w:rPr>
          <w:rFonts w:ascii="Arial" w:hAnsi="Arial" w:cs="Arial"/>
          <w:i/>
          <w:sz w:val="20"/>
          <w:szCs w:val="20"/>
          <w:lang w:val="sv-SE"/>
        </w:rPr>
        <w:t xml:space="preserve">Pedoman Nasional Perawatan Kedokteran: Kanker Payudara. </w:t>
      </w:r>
      <w:hyperlink r:id="rId19" w:history="1">
        <w:r w:rsidRPr="00227113">
          <w:rPr>
            <w:rStyle w:val="Hyperlink"/>
            <w:rFonts w:ascii="Arial" w:hAnsi="Arial" w:cs="Arial"/>
            <w:sz w:val="20"/>
            <w:szCs w:val="20"/>
            <w:lang w:val="sv-SE"/>
          </w:rPr>
          <w:t>http://kanker.kemkes.go.id/guidelines/PNPKPayudara.pdf</w:t>
        </w:r>
      </w:hyperlink>
    </w:p>
    <w:p w14:paraId="343039AE" w14:textId="77777777" w:rsidR="003151A4" w:rsidRPr="00227113" w:rsidRDefault="003151A4" w:rsidP="00227113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27113">
        <w:rPr>
          <w:rFonts w:ascii="Arial" w:hAnsi="Arial" w:cs="Arial"/>
          <w:bCs/>
          <w:sz w:val="20"/>
          <w:szCs w:val="20"/>
        </w:rPr>
        <w:t>Naghavi, Christina F, Daniel D,</w:t>
      </w:r>
      <w:r w:rsidR="00227113">
        <w:rPr>
          <w:rFonts w:ascii="Arial" w:hAnsi="Arial" w:cs="Arial"/>
          <w:bCs/>
          <w:sz w:val="20"/>
          <w:szCs w:val="20"/>
        </w:rPr>
        <w:t xml:space="preserve"> Amanda P, Hannah H, Maziar M. 2015</w:t>
      </w:r>
      <w:r w:rsidRPr="00227113">
        <w:rPr>
          <w:rFonts w:ascii="Arial" w:hAnsi="Arial" w:cs="Arial"/>
          <w:bCs/>
          <w:sz w:val="20"/>
          <w:szCs w:val="20"/>
        </w:rPr>
        <w:t xml:space="preserve">. The Global Burden of Cancer 2013. </w:t>
      </w:r>
      <w:r w:rsidRPr="00227113">
        <w:rPr>
          <w:rFonts w:ascii="Arial" w:hAnsi="Arial" w:cs="Arial"/>
          <w:bCs/>
          <w:i/>
          <w:sz w:val="20"/>
          <w:szCs w:val="20"/>
        </w:rPr>
        <w:t>J</w:t>
      </w:r>
      <w:r w:rsidRPr="00227113">
        <w:rPr>
          <w:rStyle w:val="meta-citation-journal-name"/>
          <w:rFonts w:ascii="Arial" w:hAnsi="Arial" w:cs="Arial"/>
          <w:i/>
          <w:sz w:val="20"/>
          <w:szCs w:val="20"/>
        </w:rPr>
        <w:t>AMA Oncol</w:t>
      </w:r>
      <w:r w:rsidRPr="00227113">
        <w:rPr>
          <w:rStyle w:val="meta-citation-journal-name"/>
          <w:rFonts w:ascii="Arial" w:hAnsi="Arial" w:cs="Arial"/>
          <w:sz w:val="20"/>
          <w:szCs w:val="20"/>
        </w:rPr>
        <w:t xml:space="preserve">. </w:t>
      </w:r>
      <w:r w:rsidRPr="00227113">
        <w:rPr>
          <w:rStyle w:val="meta-citation"/>
          <w:rFonts w:ascii="Arial" w:hAnsi="Arial" w:cs="Arial"/>
          <w:sz w:val="20"/>
          <w:szCs w:val="20"/>
        </w:rPr>
        <w:t>2015;1(4):505-527.</w:t>
      </w:r>
    </w:p>
    <w:p w14:paraId="3921A2E0" w14:textId="77777777" w:rsidR="003151A4" w:rsidRPr="00227113" w:rsidRDefault="003151A4" w:rsidP="00227113">
      <w:pPr>
        <w:pStyle w:val="ListParagraph"/>
        <w:numPr>
          <w:ilvl w:val="0"/>
          <w:numId w:val="4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27113">
        <w:rPr>
          <w:rFonts w:ascii="Arial" w:hAnsi="Arial" w:cs="Arial"/>
          <w:sz w:val="20"/>
          <w:szCs w:val="20"/>
        </w:rPr>
        <w:t xml:space="preserve">WHO. 2018. </w:t>
      </w:r>
      <w:r w:rsidRPr="00227113">
        <w:rPr>
          <w:rFonts w:ascii="Arial" w:hAnsi="Arial" w:cs="Arial"/>
          <w:i/>
          <w:sz w:val="20"/>
          <w:szCs w:val="20"/>
        </w:rPr>
        <w:t>Breast Cancer:Prevention and Control</w:t>
      </w:r>
      <w:r w:rsidRPr="00227113">
        <w:rPr>
          <w:rFonts w:ascii="Arial" w:hAnsi="Arial" w:cs="Arial"/>
          <w:sz w:val="20"/>
          <w:szCs w:val="20"/>
        </w:rPr>
        <w:t>.</w:t>
      </w:r>
    </w:p>
    <w:p w14:paraId="5A723CF8" w14:textId="77777777" w:rsidR="003151A4" w:rsidRPr="00227113" w:rsidRDefault="00000000" w:rsidP="00227113">
      <w:pPr>
        <w:pStyle w:val="ListParagraph"/>
        <w:spacing w:after="240"/>
        <w:ind w:left="426"/>
        <w:jc w:val="both"/>
        <w:rPr>
          <w:rFonts w:ascii="Arial" w:hAnsi="Arial" w:cs="Arial"/>
          <w:sz w:val="20"/>
          <w:szCs w:val="20"/>
          <w:lang w:val="id-ID"/>
        </w:rPr>
      </w:pPr>
      <w:hyperlink r:id="rId20" w:history="1">
        <w:r w:rsidR="003151A4" w:rsidRPr="00227113">
          <w:rPr>
            <w:rStyle w:val="Hyperlink"/>
            <w:rFonts w:ascii="Arial" w:hAnsi="Arial" w:cs="Arial"/>
            <w:sz w:val="20"/>
            <w:szCs w:val="20"/>
            <w:lang w:val="id-ID"/>
          </w:rPr>
          <w:t>http://www.who.int/cancer/detection/breastcancer/en/index1.html</w:t>
        </w:r>
      </w:hyperlink>
    </w:p>
    <w:p w14:paraId="6B99EEE0" w14:textId="77777777" w:rsidR="00554896" w:rsidRPr="00227113" w:rsidRDefault="003151A4" w:rsidP="00227113">
      <w:pPr>
        <w:pStyle w:val="ListParagraph"/>
        <w:numPr>
          <w:ilvl w:val="0"/>
          <w:numId w:val="43"/>
        </w:numPr>
        <w:ind w:left="426"/>
        <w:jc w:val="both"/>
        <w:rPr>
          <w:rFonts w:ascii="Arial" w:hAnsi="Arial" w:cs="Arial"/>
          <w:color w:val="0000FF"/>
          <w:sz w:val="20"/>
          <w:szCs w:val="20"/>
          <w:u w:val="single"/>
          <w:lang w:eastAsia="id-ID"/>
        </w:rPr>
      </w:pPr>
      <w:r w:rsidRPr="00227113">
        <w:rPr>
          <w:rFonts w:ascii="Arial" w:hAnsi="Arial" w:cs="Arial"/>
          <w:sz w:val="20"/>
          <w:szCs w:val="20"/>
          <w:lang w:eastAsia="id-ID"/>
        </w:rPr>
        <w:t xml:space="preserve">Kemenkes RI. 2015. </w:t>
      </w:r>
      <w:r w:rsidRPr="00227113">
        <w:rPr>
          <w:rFonts w:ascii="Arial" w:hAnsi="Arial" w:cs="Arial"/>
          <w:i/>
          <w:sz w:val="20"/>
          <w:szCs w:val="20"/>
          <w:lang w:eastAsia="id-ID"/>
        </w:rPr>
        <w:t>Situasi Penyakit Kanker</w:t>
      </w:r>
      <w:r w:rsidRPr="00227113">
        <w:rPr>
          <w:rFonts w:ascii="Arial" w:hAnsi="Arial" w:cs="Arial"/>
          <w:sz w:val="20"/>
          <w:szCs w:val="20"/>
          <w:lang w:eastAsia="id-ID"/>
        </w:rPr>
        <w:t xml:space="preserve">. Jakarta: Kementrian Kesehatan RI. </w:t>
      </w:r>
      <w:hyperlink r:id="rId21" w:history="1">
        <w:r w:rsidRPr="00227113">
          <w:rPr>
            <w:rStyle w:val="Hyperlink"/>
            <w:rFonts w:ascii="Arial" w:hAnsi="Arial" w:cs="Arial"/>
            <w:sz w:val="20"/>
            <w:szCs w:val="20"/>
            <w:lang w:val="id-ID" w:eastAsia="id-ID"/>
          </w:rPr>
          <w:t>http://www.depkes.go.id/resources/download/pusdatin/infodatin/infodatin-kanker.pdf</w:t>
        </w:r>
      </w:hyperlink>
    </w:p>
    <w:p w14:paraId="0B6E0017" w14:textId="77777777" w:rsidR="006A4A70" w:rsidRPr="00227113" w:rsidRDefault="00227113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  <w:lang w:val="en-ID"/>
        </w:rPr>
      </w:pPr>
      <w:r>
        <w:rPr>
          <w:rFonts w:ascii="Arial" w:hAnsi="Arial" w:cs="Arial"/>
          <w:noProof/>
          <w:sz w:val="20"/>
          <w:szCs w:val="20"/>
          <w:u w:val="single"/>
          <w:lang w:val="en-ID"/>
        </w:rPr>
        <w:t xml:space="preserve">                                    </w:t>
      </w:r>
      <w:r w:rsidR="006A4A70" w:rsidRPr="00227113">
        <w:rPr>
          <w:rFonts w:ascii="Arial" w:hAnsi="Arial" w:cs="Arial"/>
          <w:noProof/>
          <w:sz w:val="20"/>
          <w:szCs w:val="20"/>
          <w:lang w:val="en-ID"/>
        </w:rPr>
        <w:t xml:space="preserve">. </w:t>
      </w:r>
      <w:r w:rsidR="006A4A70" w:rsidRPr="00227113">
        <w:rPr>
          <w:rFonts w:ascii="Arial" w:hAnsi="Arial" w:cs="Arial"/>
          <w:i/>
          <w:noProof/>
          <w:sz w:val="20"/>
          <w:szCs w:val="20"/>
          <w:lang w:val="en-ID"/>
        </w:rPr>
        <w:t>Panduan Nasional Penanganan Kanker Kanker Payudara Komite Nasional Penanggulangan Kanker</w:t>
      </w:r>
      <w:r w:rsidR="006A4A70" w:rsidRPr="00227113">
        <w:rPr>
          <w:rFonts w:ascii="Arial" w:hAnsi="Arial" w:cs="Arial"/>
          <w:noProof/>
          <w:sz w:val="20"/>
          <w:szCs w:val="20"/>
          <w:lang w:val="en-ID"/>
        </w:rPr>
        <w:t xml:space="preserve"> (KPKN). </w:t>
      </w:r>
      <w:hyperlink r:id="rId22" w:history="1">
        <w:r w:rsidR="006A4A70" w:rsidRPr="00227113">
          <w:rPr>
            <w:rStyle w:val="Hyperlink"/>
            <w:rFonts w:ascii="Arial" w:hAnsi="Arial" w:cs="Arial"/>
            <w:noProof/>
            <w:sz w:val="20"/>
            <w:szCs w:val="20"/>
            <w:lang w:val="en-ID"/>
          </w:rPr>
          <w:t>https://adoc.pub/panduan-nasional-penanganan-kanker-kanker-payudara.html</w:t>
        </w:r>
      </w:hyperlink>
    </w:p>
    <w:p w14:paraId="16061773" w14:textId="77777777" w:rsidR="00622F2F" w:rsidRPr="00227113" w:rsidRDefault="00622F2F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val="en-ID"/>
        </w:rPr>
      </w:pPr>
      <w:r w:rsidRPr="00227113"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val="en-ID"/>
        </w:rPr>
        <w:t xml:space="preserve">Sari, Nunik Ike Yunia, Estin Gita Maringga, Wuri Widi Astuti. Path Analysis of the Effect of  Biological and Social Factors on the Case of  Breast Cancer. </w:t>
      </w:r>
      <w:r w:rsidRPr="00227113">
        <w:rPr>
          <w:rStyle w:val="Hyperlink"/>
          <w:rFonts w:ascii="Arial" w:hAnsi="Arial" w:cs="Arial"/>
          <w:i/>
          <w:noProof/>
          <w:color w:val="auto"/>
          <w:sz w:val="20"/>
          <w:szCs w:val="20"/>
          <w:u w:val="none"/>
          <w:lang w:val="en-ID"/>
        </w:rPr>
        <w:t>Jurnal Info Kesehatan</w:t>
      </w:r>
      <w:r w:rsidRPr="00227113"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val="en-ID"/>
        </w:rPr>
        <w:t xml:space="preserve"> Vol.17, No.2, December 2019, pp.88-100. </w:t>
      </w:r>
      <w:hyperlink r:id="rId23" w:history="1">
        <w:r w:rsidRPr="00227113">
          <w:rPr>
            <w:rStyle w:val="Hyperlink"/>
            <w:rFonts w:ascii="Arial" w:hAnsi="Arial" w:cs="Arial"/>
            <w:noProof/>
            <w:sz w:val="20"/>
            <w:szCs w:val="20"/>
            <w:lang w:val="en-ID"/>
          </w:rPr>
          <w:t>https://jurnal.poltekeskupang.ac.id/index.php/infokes/article/view/292/227</w:t>
        </w:r>
      </w:hyperlink>
    </w:p>
    <w:p w14:paraId="02BE46E3" w14:textId="77777777" w:rsidR="00F94CB6" w:rsidRPr="00227113" w:rsidRDefault="00F94CB6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227113">
        <w:rPr>
          <w:rFonts w:ascii="Arial" w:hAnsi="Arial" w:cs="Arial"/>
          <w:noProof/>
          <w:sz w:val="20"/>
          <w:szCs w:val="20"/>
          <w:lang w:val="en-ID"/>
        </w:rPr>
        <w:t xml:space="preserve">Kemenkes RI. 2016. </w:t>
      </w:r>
      <w:r w:rsidRPr="00227113">
        <w:rPr>
          <w:rFonts w:ascii="Arial" w:hAnsi="Arial" w:cs="Arial"/>
          <w:i/>
          <w:noProof/>
          <w:sz w:val="20"/>
          <w:szCs w:val="20"/>
          <w:lang w:val="en-ID"/>
        </w:rPr>
        <w:t>Pedoman Teknis Pengendalian Kanker Payudara &amp; Kanker Leher Rahim</w:t>
      </w:r>
      <w:r w:rsidRPr="00227113">
        <w:rPr>
          <w:rFonts w:ascii="Arial" w:hAnsi="Arial" w:cs="Arial"/>
          <w:noProof/>
          <w:sz w:val="20"/>
          <w:szCs w:val="20"/>
          <w:lang w:val="en-ID"/>
        </w:rPr>
        <w:t xml:space="preserve">. </w:t>
      </w:r>
      <w:hyperlink r:id="rId24" w:history="1">
        <w:r w:rsidRPr="00227113">
          <w:rPr>
            <w:rStyle w:val="Hyperlink"/>
            <w:rFonts w:ascii="Arial" w:hAnsi="Arial" w:cs="Arial"/>
            <w:noProof/>
            <w:sz w:val="20"/>
            <w:szCs w:val="20"/>
            <w:lang w:val="en-ID"/>
          </w:rPr>
          <w:t>http://p2ptm.kemkes.go.id</w:t>
        </w:r>
      </w:hyperlink>
    </w:p>
    <w:p w14:paraId="58B2171B" w14:textId="77777777" w:rsidR="00F94CB6" w:rsidRPr="00227113" w:rsidRDefault="00227113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i/>
          <w:noProof/>
          <w:sz w:val="20"/>
          <w:szCs w:val="20"/>
          <w:lang w:val="en-ID"/>
        </w:rPr>
      </w:pPr>
      <w:r>
        <w:rPr>
          <w:rFonts w:ascii="Arial" w:hAnsi="Arial" w:cs="Arial"/>
          <w:noProof/>
          <w:sz w:val="20"/>
          <w:szCs w:val="20"/>
          <w:u w:val="single"/>
          <w:lang w:val="en-ID"/>
        </w:rPr>
        <w:t xml:space="preserve">                        </w:t>
      </w:r>
      <w:r>
        <w:rPr>
          <w:rFonts w:ascii="Arial" w:hAnsi="Arial" w:cs="Arial"/>
          <w:noProof/>
          <w:sz w:val="20"/>
          <w:szCs w:val="20"/>
          <w:lang w:val="en-ID"/>
        </w:rPr>
        <w:t xml:space="preserve"> .</w:t>
      </w:r>
      <w:r w:rsidR="00F94CB6" w:rsidRPr="00227113">
        <w:rPr>
          <w:rFonts w:ascii="Arial" w:hAnsi="Arial" w:cs="Arial"/>
          <w:noProof/>
          <w:sz w:val="20"/>
          <w:szCs w:val="20"/>
          <w:lang w:val="en-ID"/>
        </w:rPr>
        <w:t xml:space="preserve">2018. </w:t>
      </w:r>
      <w:r w:rsidR="00F94CB6" w:rsidRPr="00227113">
        <w:rPr>
          <w:rFonts w:ascii="Arial" w:hAnsi="Arial" w:cs="Arial"/>
          <w:i/>
          <w:noProof/>
          <w:sz w:val="20"/>
          <w:szCs w:val="20"/>
          <w:lang w:val="en-ID"/>
        </w:rPr>
        <w:t>Panduan Penatalaksanaan</w:t>
      </w:r>
      <w:r>
        <w:rPr>
          <w:rFonts w:ascii="Arial" w:hAnsi="Arial" w:cs="Arial"/>
          <w:i/>
          <w:noProof/>
          <w:sz w:val="20"/>
          <w:szCs w:val="20"/>
          <w:lang w:val="en-ID"/>
        </w:rPr>
        <w:t xml:space="preserve"> </w:t>
      </w:r>
      <w:r w:rsidR="00F94CB6" w:rsidRPr="00227113">
        <w:rPr>
          <w:rFonts w:ascii="Arial" w:hAnsi="Arial" w:cs="Arial"/>
          <w:i/>
          <w:noProof/>
          <w:sz w:val="20"/>
          <w:szCs w:val="20"/>
          <w:lang w:val="en-ID"/>
        </w:rPr>
        <w:t>Kanker Payudara</w:t>
      </w:r>
      <w:r w:rsidR="00F94CB6" w:rsidRPr="00227113">
        <w:rPr>
          <w:rFonts w:ascii="Arial" w:hAnsi="Arial" w:cs="Arial"/>
          <w:noProof/>
          <w:sz w:val="20"/>
          <w:szCs w:val="20"/>
          <w:lang w:val="en-ID"/>
        </w:rPr>
        <w:t xml:space="preserve">   </w:t>
      </w:r>
      <w:hyperlink r:id="rId25" w:history="1">
        <w:r w:rsidR="00F94CB6" w:rsidRPr="00227113">
          <w:rPr>
            <w:rStyle w:val="Hyperlink"/>
            <w:rFonts w:ascii="Arial" w:hAnsi="Arial" w:cs="Arial"/>
            <w:noProof/>
            <w:sz w:val="20"/>
            <w:szCs w:val="20"/>
            <w:lang w:val="en-ID"/>
          </w:rPr>
          <w:t>http://kanker.kemkes.go.id/guidelines/PPKPayudara.pdf</w:t>
        </w:r>
      </w:hyperlink>
    </w:p>
    <w:p w14:paraId="432D39D5" w14:textId="77777777" w:rsidR="00227113" w:rsidRDefault="00657D3C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227113">
        <w:rPr>
          <w:rFonts w:ascii="Arial" w:hAnsi="Arial" w:cs="Arial"/>
          <w:noProof/>
          <w:sz w:val="20"/>
          <w:szCs w:val="20"/>
          <w:lang w:val="en-ID"/>
        </w:rPr>
        <w:t xml:space="preserve">Rachmawati, Windi Chusniah. </w:t>
      </w:r>
      <w:r w:rsidRPr="00227113">
        <w:rPr>
          <w:rFonts w:ascii="Arial" w:hAnsi="Arial" w:cs="Arial"/>
          <w:i/>
          <w:noProof/>
          <w:sz w:val="20"/>
          <w:szCs w:val="20"/>
          <w:lang w:val="en-ID"/>
        </w:rPr>
        <w:t>Promosi Kesehatan Dan Ilmu Perilaku</w:t>
      </w:r>
      <w:r w:rsidRPr="00227113">
        <w:rPr>
          <w:rFonts w:ascii="Arial" w:hAnsi="Arial" w:cs="Arial"/>
          <w:noProof/>
          <w:sz w:val="20"/>
          <w:szCs w:val="20"/>
          <w:lang w:val="en-ID"/>
        </w:rPr>
        <w:t>. Malang : Wineka Media. 2019.</w:t>
      </w:r>
    </w:p>
    <w:p w14:paraId="391074C0" w14:textId="77777777" w:rsidR="001655F2" w:rsidRPr="00227113" w:rsidRDefault="00AE11B4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227113">
        <w:rPr>
          <w:rFonts w:ascii="Arial" w:hAnsi="Arial" w:cs="Arial"/>
          <w:noProof/>
          <w:sz w:val="20"/>
          <w:szCs w:val="20"/>
        </w:rPr>
        <w:t xml:space="preserve">Indogen Advancing Life Science. 2020. Penelitian Kanker Payudara di Indonesia..  </w:t>
      </w:r>
      <w:hyperlink r:id="rId26" w:history="1">
        <w:r w:rsidRPr="00227113">
          <w:rPr>
            <w:rStyle w:val="Hyperlink"/>
            <w:rFonts w:ascii="Arial" w:hAnsi="Arial" w:cs="Arial"/>
            <w:noProof/>
            <w:sz w:val="20"/>
            <w:szCs w:val="20"/>
          </w:rPr>
          <w:t>https://indogen.id/penelitian-kanker-payudara-di-indonesia</w:t>
        </w:r>
      </w:hyperlink>
    </w:p>
    <w:p w14:paraId="475BB175" w14:textId="77777777" w:rsidR="00F94CB6" w:rsidRPr="00227113" w:rsidRDefault="00F94CB6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227113">
        <w:rPr>
          <w:rFonts w:ascii="Arial" w:hAnsi="Arial" w:cs="Arial"/>
          <w:noProof/>
          <w:sz w:val="20"/>
          <w:szCs w:val="20"/>
          <w:lang w:val="en-ID"/>
        </w:rPr>
        <w:t>Kemenkes RI. 2018. Keputusan Menteri Kesehatan Republik Indonesia</w:t>
      </w:r>
      <w:r w:rsidR="00227113">
        <w:rPr>
          <w:rFonts w:ascii="Arial" w:hAnsi="Arial" w:cs="Arial"/>
          <w:noProof/>
          <w:sz w:val="20"/>
          <w:szCs w:val="20"/>
          <w:lang w:val="en-ID"/>
        </w:rPr>
        <w:t xml:space="preserve"> </w:t>
      </w:r>
      <w:r w:rsidRPr="00227113">
        <w:rPr>
          <w:rFonts w:ascii="Arial" w:hAnsi="Arial" w:cs="Arial"/>
          <w:noProof/>
          <w:sz w:val="20"/>
          <w:szCs w:val="20"/>
          <w:lang w:val="en-ID"/>
        </w:rPr>
        <w:t xml:space="preserve">Nomor Hk.01.07/Menkes/414/2018 Tentang Pedoman Nasional Pelayanan Kedokteran Tata Laksana Kanker Payudara. </w:t>
      </w:r>
      <w:hyperlink r:id="rId27" w:history="1">
        <w:r w:rsidRPr="00227113">
          <w:rPr>
            <w:rStyle w:val="Hyperlink"/>
            <w:rFonts w:ascii="Arial" w:hAnsi="Arial" w:cs="Arial"/>
            <w:noProof/>
            <w:sz w:val="20"/>
            <w:szCs w:val="20"/>
            <w:lang w:val="en-ID"/>
          </w:rPr>
          <w:t>http://kanker.kemkes.go.id/</w:t>
        </w:r>
      </w:hyperlink>
    </w:p>
    <w:p w14:paraId="23B3A8D4" w14:textId="77777777" w:rsidR="00F94CB6" w:rsidRPr="00227113" w:rsidRDefault="00F94CB6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227113">
        <w:rPr>
          <w:rFonts w:ascii="Arial" w:hAnsi="Arial" w:cs="Arial"/>
          <w:noProof/>
          <w:sz w:val="20"/>
          <w:szCs w:val="20"/>
        </w:rPr>
        <w:t>Setyarini, Arika Indah; Rahmawati, Rahajeng Siti Nur; Titisari, Ira; Sendra, Eny</w:t>
      </w:r>
      <w:r w:rsidR="007B2A41" w:rsidRPr="00227113">
        <w:rPr>
          <w:rFonts w:ascii="Arial" w:hAnsi="Arial" w:cs="Arial"/>
          <w:noProof/>
          <w:sz w:val="20"/>
          <w:szCs w:val="20"/>
        </w:rPr>
        <w:t>; Rahmaningtyas, Indah</w:t>
      </w:r>
      <w:r w:rsidRPr="00227113">
        <w:rPr>
          <w:rFonts w:ascii="Arial" w:hAnsi="Arial" w:cs="Arial"/>
          <w:noProof/>
          <w:sz w:val="20"/>
          <w:szCs w:val="20"/>
        </w:rPr>
        <w:t xml:space="preserve">. Faktor Yang Mempengaruhi Kejadian Kanker Payudara. </w:t>
      </w:r>
      <w:r w:rsidRPr="00227113">
        <w:rPr>
          <w:rFonts w:ascii="Arial" w:hAnsi="Arial" w:cs="Arial"/>
          <w:i/>
          <w:noProof/>
          <w:sz w:val="20"/>
          <w:szCs w:val="20"/>
        </w:rPr>
        <w:t>Jurnal Informasi Kesehatan Indonesia,</w:t>
      </w:r>
      <w:r w:rsidRPr="00227113">
        <w:rPr>
          <w:rFonts w:ascii="Arial" w:hAnsi="Arial" w:cs="Arial"/>
          <w:noProof/>
          <w:sz w:val="20"/>
          <w:szCs w:val="20"/>
        </w:rPr>
        <w:t xml:space="preserve"> Volume 4, No. 1, Mei 2018: 1-6. </w:t>
      </w:r>
      <w:hyperlink r:id="rId28" w:history="1">
        <w:r w:rsidRPr="00227113">
          <w:rPr>
            <w:rStyle w:val="Hyperlink"/>
            <w:rFonts w:ascii="Arial" w:hAnsi="Arial" w:cs="Arial"/>
            <w:noProof/>
            <w:sz w:val="20"/>
            <w:szCs w:val="20"/>
          </w:rPr>
          <w:t>http://perpustakaan.poltekkes-malang.ac.id/assets/file/jurnal/jiki_vol_4_no_1_2018.pdf</w:t>
        </w:r>
      </w:hyperlink>
    </w:p>
    <w:p w14:paraId="3E607FE4" w14:textId="77777777" w:rsidR="001655F2" w:rsidRPr="00227113" w:rsidRDefault="001655F2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227113">
        <w:rPr>
          <w:rFonts w:ascii="Arial" w:hAnsi="Arial" w:cs="Arial"/>
          <w:noProof/>
          <w:sz w:val="20"/>
          <w:szCs w:val="20"/>
          <w:lang w:val="en-ID"/>
        </w:rPr>
        <w:t xml:space="preserve">Kemenkes RI. 2016. </w:t>
      </w:r>
      <w:r w:rsidRPr="00227113">
        <w:rPr>
          <w:rFonts w:ascii="Arial" w:hAnsi="Arial" w:cs="Arial"/>
          <w:i/>
          <w:noProof/>
          <w:sz w:val="20"/>
          <w:szCs w:val="20"/>
          <w:lang w:val="en-ID"/>
        </w:rPr>
        <w:t>Promosi Kesehatan</w:t>
      </w:r>
      <w:r w:rsidRPr="00227113">
        <w:rPr>
          <w:rFonts w:ascii="Arial" w:hAnsi="Arial" w:cs="Arial"/>
          <w:noProof/>
          <w:sz w:val="20"/>
          <w:szCs w:val="20"/>
          <w:lang w:val="en-ID"/>
        </w:rPr>
        <w:t xml:space="preserve">. </w:t>
      </w:r>
      <w:hyperlink r:id="rId29" w:history="1">
        <w:r w:rsidRPr="00227113">
          <w:rPr>
            <w:rStyle w:val="Hyperlink"/>
            <w:rFonts w:ascii="Arial" w:hAnsi="Arial" w:cs="Arial"/>
            <w:noProof/>
            <w:sz w:val="20"/>
            <w:szCs w:val="20"/>
            <w:lang w:val="en-ID"/>
          </w:rPr>
          <w:t>https://promkes.kemkes.go.id/</w:t>
        </w:r>
      </w:hyperlink>
    </w:p>
    <w:p w14:paraId="1717347C" w14:textId="77777777" w:rsidR="007B2A41" w:rsidRPr="00227113" w:rsidRDefault="007B2A41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227113">
        <w:rPr>
          <w:rFonts w:ascii="Arial" w:hAnsi="Arial" w:cs="Arial"/>
          <w:noProof/>
          <w:sz w:val="20"/>
          <w:szCs w:val="20"/>
          <w:lang w:val="en-ID"/>
        </w:rPr>
        <w:t xml:space="preserve">Priyatin, Cici; Ulfiana, Elisa; Sumarni, Sri. Faktor Risiko Yang Berpengaruh Terhadap Kejadian Kanker Payudara Di RSUP Dr. Kariadi Semarang.. </w:t>
      </w:r>
      <w:r w:rsidRPr="00227113">
        <w:rPr>
          <w:rFonts w:ascii="Arial" w:hAnsi="Arial" w:cs="Arial"/>
          <w:i/>
          <w:noProof/>
          <w:sz w:val="20"/>
          <w:szCs w:val="20"/>
          <w:lang w:val="en-ID"/>
        </w:rPr>
        <w:t>Jurnal Kebidanan</w:t>
      </w:r>
      <w:r w:rsidRPr="00227113">
        <w:rPr>
          <w:rFonts w:ascii="Arial" w:hAnsi="Arial" w:cs="Arial"/>
          <w:noProof/>
          <w:sz w:val="20"/>
          <w:szCs w:val="20"/>
          <w:lang w:val="en-ID"/>
        </w:rPr>
        <w:t xml:space="preserve"> Vol. 2 No. 5. Oktober 2013</w:t>
      </w:r>
      <w:hyperlink r:id="rId30" w:history="1">
        <w:r w:rsidRPr="00227113">
          <w:rPr>
            <w:rStyle w:val="Hyperlink"/>
            <w:rFonts w:ascii="Arial" w:hAnsi="Arial" w:cs="Arial"/>
            <w:noProof/>
            <w:sz w:val="20"/>
            <w:szCs w:val="20"/>
            <w:lang w:val="en-ID"/>
          </w:rPr>
          <w:t>https://ejournal.poltekkes-smg.ac.id/ojs/index.php/</w:t>
        </w:r>
      </w:hyperlink>
    </w:p>
    <w:p w14:paraId="704526AD" w14:textId="77777777" w:rsidR="007B2A41" w:rsidRPr="00227113" w:rsidRDefault="007B2A41" w:rsidP="00227113">
      <w:pPr>
        <w:pStyle w:val="ListParagraph"/>
        <w:numPr>
          <w:ilvl w:val="0"/>
          <w:numId w:val="43"/>
        </w:numPr>
        <w:tabs>
          <w:tab w:val="left" w:pos="284"/>
        </w:tabs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227113">
        <w:rPr>
          <w:rFonts w:ascii="Arial" w:hAnsi="Arial" w:cs="Arial"/>
          <w:noProof/>
          <w:sz w:val="20"/>
          <w:szCs w:val="20"/>
        </w:rPr>
        <w:t xml:space="preserve">Fauzi, Ahmad; Supriyadi, Riki; Maulidah, Nurlaelatul. Deteksi Penyakit Kanker Payudara dengan Seleksi Fitur berbasis Principal Component Analysis dan Random Forest. </w:t>
      </w:r>
      <w:r w:rsidRPr="00227113">
        <w:rPr>
          <w:rFonts w:ascii="Arial" w:hAnsi="Arial" w:cs="Arial"/>
          <w:i/>
          <w:noProof/>
          <w:sz w:val="20"/>
          <w:szCs w:val="20"/>
        </w:rPr>
        <w:t>Jurnal Infortech</w:t>
      </w:r>
      <w:r w:rsidRPr="00227113">
        <w:rPr>
          <w:rFonts w:ascii="Arial" w:hAnsi="Arial" w:cs="Arial"/>
          <w:noProof/>
          <w:sz w:val="20"/>
          <w:szCs w:val="20"/>
        </w:rPr>
        <w:t xml:space="preserve">. Volume 2 No. 1 Juni 2020. </w:t>
      </w:r>
      <w:hyperlink r:id="rId31" w:history="1">
        <w:r w:rsidRPr="00227113">
          <w:rPr>
            <w:rStyle w:val="Hyperlink"/>
            <w:rFonts w:ascii="Arial" w:hAnsi="Arial" w:cs="Arial"/>
            <w:noProof/>
            <w:sz w:val="20"/>
            <w:szCs w:val="20"/>
          </w:rPr>
          <w:t>https://ejournal.bsi.ac.id/ejurnal/index.php</w:t>
        </w:r>
      </w:hyperlink>
    </w:p>
    <w:p w14:paraId="27E9AC71" w14:textId="77777777" w:rsidR="007B2A41" w:rsidRPr="00227113" w:rsidRDefault="007B2A41" w:rsidP="00227113">
      <w:pPr>
        <w:pStyle w:val="ListParagraph"/>
        <w:ind w:left="426"/>
        <w:rPr>
          <w:rFonts w:ascii="Arial" w:hAnsi="Arial" w:cs="Arial"/>
          <w:noProof/>
          <w:sz w:val="20"/>
          <w:szCs w:val="20"/>
        </w:rPr>
      </w:pPr>
    </w:p>
    <w:p w14:paraId="4A892C9D" w14:textId="77777777" w:rsidR="001655F2" w:rsidRPr="00227113" w:rsidRDefault="001655F2" w:rsidP="00227113">
      <w:pPr>
        <w:pStyle w:val="ListParagraph"/>
        <w:tabs>
          <w:tab w:val="left" w:pos="284"/>
        </w:tabs>
        <w:jc w:val="both"/>
        <w:rPr>
          <w:rFonts w:ascii="Arial" w:hAnsi="Arial" w:cs="Arial"/>
          <w:noProof/>
          <w:sz w:val="20"/>
          <w:szCs w:val="20"/>
        </w:rPr>
      </w:pPr>
    </w:p>
    <w:p w14:paraId="0B815A68" w14:textId="77777777" w:rsidR="00AE11B4" w:rsidRPr="00227113" w:rsidRDefault="00AE11B4" w:rsidP="00227113">
      <w:pPr>
        <w:tabs>
          <w:tab w:val="left" w:pos="284"/>
        </w:tabs>
        <w:jc w:val="both"/>
        <w:rPr>
          <w:rFonts w:ascii="Arial" w:hAnsi="Arial" w:cs="Arial"/>
          <w:noProof/>
          <w:sz w:val="20"/>
          <w:szCs w:val="20"/>
        </w:rPr>
      </w:pPr>
    </w:p>
    <w:p w14:paraId="7C75F350" w14:textId="77777777" w:rsidR="00F94878" w:rsidRPr="00227113" w:rsidRDefault="00F94878" w:rsidP="00227113">
      <w:pPr>
        <w:pStyle w:val="ListParagraph"/>
        <w:tabs>
          <w:tab w:val="left" w:pos="284"/>
        </w:tabs>
        <w:ind w:left="284"/>
        <w:jc w:val="both"/>
        <w:rPr>
          <w:rFonts w:ascii="Arial" w:hAnsi="Arial" w:cs="Arial"/>
          <w:noProof/>
          <w:sz w:val="20"/>
          <w:szCs w:val="20"/>
        </w:rPr>
      </w:pPr>
    </w:p>
    <w:sectPr w:rsidR="00F94878" w:rsidRPr="00227113" w:rsidSect="001A174F">
      <w:type w:val="continuous"/>
      <w:pgSz w:w="11907" w:h="16840" w:code="9"/>
      <w:pgMar w:top="1701" w:right="1107" w:bottom="1701" w:left="1418" w:header="737" w:footer="737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0970" w14:textId="77777777" w:rsidR="00FB2B21" w:rsidRDefault="00FB2B21" w:rsidP="00EA29A1">
      <w:r>
        <w:separator/>
      </w:r>
    </w:p>
  </w:endnote>
  <w:endnote w:type="continuationSeparator" w:id="0">
    <w:p w14:paraId="3CEA8B0B" w14:textId="77777777" w:rsidR="00FB2B21" w:rsidRDefault="00FB2B21" w:rsidP="00EA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956B" w14:textId="77777777" w:rsidR="00EA44AA" w:rsidRDefault="00000000">
    <w:pPr>
      <w:pStyle w:val="Footer"/>
    </w:pPr>
    <w:r>
      <w:rPr>
        <w:noProof/>
        <w:lang w:val="en-US"/>
      </w:rPr>
      <w:pict w14:anchorId="379E7E74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1027" type="#_x0000_t202" style="position:absolute;margin-left:525.75pt;margin-top:772.3pt;width:42.5pt;height:14.15pt;z-index:251659264;visibility:visible;mso-position-horizontal-relative:page;mso-position-vertical-relative:page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" o:allowincell="f" filled="f" fillcolor="#7f7f7f" stroked="f">
          <v:path arrowok="t"/>
          <v:textbox inset=",0,,0">
            <w:txbxContent>
              <w:p w14:paraId="14ACDDE6" w14:textId="77777777" w:rsidR="00EA44AA" w:rsidRPr="00EA44AA" w:rsidRDefault="001B5CDF" w:rsidP="00EA44AA">
                <w:pPr>
                  <w:jc w:val="center"/>
                  <w:rPr>
                    <w:b/>
                    <w:sz w:val="20"/>
                  </w:rPr>
                </w:pPr>
                <w:r w:rsidRPr="00EA44AA">
                  <w:rPr>
                    <w:b/>
                    <w:sz w:val="20"/>
                  </w:rPr>
                  <w:fldChar w:fldCharType="begin"/>
                </w:r>
                <w:r w:rsidR="00EA44AA" w:rsidRPr="00EA44AA">
                  <w:rPr>
                    <w:b/>
                    <w:sz w:val="20"/>
                  </w:rPr>
                  <w:instrText xml:space="preserve"> PAGE   \* MERGEFORMAT </w:instrText>
                </w:r>
                <w:r w:rsidRPr="00EA44AA">
                  <w:rPr>
                    <w:b/>
                    <w:sz w:val="20"/>
                  </w:rPr>
                  <w:fldChar w:fldCharType="separate"/>
                </w:r>
                <w:r w:rsidR="00E67ADE">
                  <w:rPr>
                    <w:b/>
                    <w:noProof/>
                    <w:sz w:val="20"/>
                  </w:rPr>
                  <w:t>4</w:t>
                </w:r>
                <w:r w:rsidRPr="00EA44AA">
                  <w:rPr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2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32"/>
      <w:gridCol w:w="599"/>
    </w:tblGrid>
    <w:tr w:rsidR="00715E77" w:rsidRPr="00DC4902" w14:paraId="47DD518C" w14:textId="77777777" w:rsidTr="001313C3">
      <w:trPr>
        <w:jc w:val="right"/>
      </w:trPr>
      <w:tc>
        <w:tcPr>
          <w:tcW w:w="8913" w:type="dxa"/>
          <w:vAlign w:val="center"/>
        </w:tcPr>
        <w:p w14:paraId="385C14A9" w14:textId="692510F9" w:rsidR="00715E77" w:rsidRPr="00DC4902" w:rsidRDefault="00715E77" w:rsidP="00715E77">
          <w:pPr>
            <w:pStyle w:val="Header"/>
            <w:jc w:val="right"/>
            <w:rPr>
              <w:caps/>
              <w:color w:val="000000"/>
            </w:rPr>
          </w:pP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Upaya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Pencegahan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Kanker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Payudara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melalui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Promosi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Kesehatan</w:t>
          </w:r>
          <w:r>
            <w:rPr>
              <w:rFonts w:ascii="Cambria" w:hAnsi="Cambria" w:cs="Calibri"/>
              <w:i/>
              <w:sz w:val="20"/>
              <w:szCs w:val="20"/>
            </w:rPr>
            <w:t>...</w:t>
          </w:r>
          <w:r w:rsidRPr="00546917">
            <w:rPr>
              <w:i/>
              <w:iCs/>
              <w:sz w:val="20"/>
              <w:szCs w:val="20"/>
            </w:rPr>
            <w:t xml:space="preserve"> </w:t>
          </w:r>
          <w:r>
            <w:rPr>
              <w:i/>
              <w:iCs/>
              <w:sz w:val="20"/>
              <w:szCs w:val="20"/>
            </w:rPr>
            <w:t>(</w:t>
          </w:r>
          <w:proofErr w:type="spellStart"/>
          <w:r>
            <w:rPr>
              <w:i/>
              <w:iCs/>
              <w:sz w:val="20"/>
              <w:szCs w:val="20"/>
              <w:lang w:val="en-US"/>
            </w:rPr>
            <w:t>Nuraisya</w:t>
          </w:r>
          <w:proofErr w:type="spellEnd"/>
          <w:r>
            <w:rPr>
              <w:i/>
              <w:iCs/>
              <w:sz w:val="20"/>
              <w:szCs w:val="20"/>
            </w:rPr>
            <w:t>, et al.</w:t>
          </w:r>
          <w:r w:rsidRPr="00546917">
            <w:rPr>
              <w:i/>
              <w:iCs/>
              <w:sz w:val="20"/>
              <w:szCs w:val="20"/>
            </w:rPr>
            <w:t>)</w:t>
          </w:r>
          <w:r w:rsidRPr="00DC4902">
            <w:t xml:space="preserve"> |</w:t>
          </w:r>
        </w:p>
      </w:tc>
      <w:tc>
        <w:tcPr>
          <w:tcW w:w="585" w:type="dxa"/>
          <w:shd w:val="clear" w:color="auto" w:fill="ED7D31"/>
          <w:vAlign w:val="center"/>
        </w:tcPr>
        <w:p w14:paraId="3F916505" w14:textId="77777777" w:rsidR="00715E77" w:rsidRPr="00DC4902" w:rsidRDefault="00715E77" w:rsidP="00715E77">
          <w:pPr>
            <w:pStyle w:val="Footer"/>
            <w:jc w:val="center"/>
            <w:rPr>
              <w:color w:val="FFFFFF"/>
            </w:rPr>
          </w:pPr>
          <w:r w:rsidRPr="00DC4902">
            <w:rPr>
              <w:color w:val="FFFFFF"/>
            </w:rPr>
            <w:fldChar w:fldCharType="begin"/>
          </w:r>
          <w:r w:rsidRPr="00DC4902">
            <w:rPr>
              <w:color w:val="FFFFFF"/>
            </w:rPr>
            <w:instrText xml:space="preserve"> PAGE   \* MERGEFORMAT </w:instrText>
          </w:r>
          <w:r w:rsidRPr="00DC4902">
            <w:rPr>
              <w:color w:val="FFFFFF"/>
            </w:rPr>
            <w:fldChar w:fldCharType="separate"/>
          </w:r>
          <w:r>
            <w:rPr>
              <w:color w:val="FFFFFF"/>
            </w:rPr>
            <w:t>182</w:t>
          </w:r>
          <w:r w:rsidRPr="00DC4902">
            <w:rPr>
              <w:noProof/>
              <w:color w:val="FFFFFF"/>
            </w:rPr>
            <w:fldChar w:fldCharType="end"/>
          </w:r>
        </w:p>
      </w:tc>
    </w:tr>
  </w:tbl>
  <w:p w14:paraId="108E54CF" w14:textId="336B6DFB" w:rsidR="00715E77" w:rsidRPr="005247C5" w:rsidRDefault="00715E77" w:rsidP="00715E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pict w14:anchorId="61FC9EF8">
        <v:rect id="Rectangle 19" o:spid="_x0000_s1034" style="position:absolute;margin-left:449pt;margin-top:771pt;width:43.25pt;height:1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" filled="f" stroked="f">
          <v:textbox inset="2.53958mm,0,2.53958mm,0">
            <w:txbxContent>
              <w:p w14:paraId="5053C291" w14:textId="77777777" w:rsidR="00715E77" w:rsidRDefault="00715E77" w:rsidP="00715E77">
                <w:pPr>
                  <w:jc w:val="center"/>
                  <w:textDirection w:val="btLr"/>
                </w:pPr>
                <w:r>
                  <w:rPr>
                    <w:b/>
                    <w:color w:val="000000"/>
                    <w:sz w:val="20"/>
                  </w:rPr>
                  <w:t xml:space="preserve"> </w:t>
                </w:r>
                <w:r>
                  <w:rPr>
                    <w:b/>
                    <w:color w:val="000000"/>
                    <w:sz w:val="20"/>
                  </w:rPr>
                  <w:t>PAGE   \* MERGEFORMAT 1</w:t>
                </w:r>
              </w:p>
            </w:txbxContent>
          </v:textbox>
        </v:rect>
      </w:pict>
    </w:r>
  </w:p>
  <w:p w14:paraId="0EC22369" w14:textId="495A23EC" w:rsidR="00EA44AA" w:rsidRPr="00715E77" w:rsidRDefault="00EA44AA" w:rsidP="00715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0C44" w14:textId="77777777" w:rsidR="0084241B" w:rsidRPr="002D0B43" w:rsidRDefault="0084241B" w:rsidP="002D0B43">
    <w:pPr>
      <w:pStyle w:val="Footer"/>
      <w:rPr>
        <w:rFonts w:ascii="Calibri" w:hAnsi="Calibri"/>
        <w:b/>
        <w:sz w:val="20"/>
        <w:szCs w:val="20"/>
      </w:rPr>
    </w:pPr>
    <w:r w:rsidRPr="00EE648E">
      <w:rPr>
        <w:rFonts w:ascii="Calibri" w:hAnsi="Calibri"/>
        <w:b/>
        <w:sz w:val="20"/>
        <w:szCs w:val="20"/>
      </w:rPr>
      <w:t>J.Exp. Life Sci. Vol.</w:t>
    </w:r>
    <w:r>
      <w:rPr>
        <w:rFonts w:ascii="Calibri" w:hAnsi="Calibri"/>
        <w:b/>
        <w:sz w:val="20"/>
        <w:szCs w:val="20"/>
      </w:rPr>
      <w:t xml:space="preserve"> 1  No. 2</w:t>
    </w:r>
    <w:r w:rsidRPr="00EE648E">
      <w:rPr>
        <w:rFonts w:ascii="Calibri" w:hAnsi="Calibri"/>
        <w:b/>
        <w:sz w:val="20"/>
        <w:szCs w:val="20"/>
      </w:rPr>
      <w:t xml:space="preserve">,  </w:t>
    </w:r>
    <w:r>
      <w:rPr>
        <w:rFonts w:ascii="Calibri" w:hAnsi="Calibri"/>
        <w:b/>
        <w:sz w:val="20"/>
        <w:szCs w:val="20"/>
      </w:rPr>
      <w:t>Februari 2011</w:t>
    </w:r>
    <w:r w:rsidRPr="00EE648E">
      <w:rPr>
        <w:rFonts w:ascii="Calibri" w:hAnsi="Calibri"/>
        <w:b/>
      </w:rPr>
      <w:tab/>
    </w:r>
    <w:r w:rsidRPr="00EE648E">
      <w:rPr>
        <w:rFonts w:ascii="Calibri" w:hAnsi="Calibri"/>
        <w:b/>
        <w:sz w:val="20"/>
        <w:szCs w:val="20"/>
      </w:rPr>
      <w:t>ISSN. 2087-2852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7BE1" w14:textId="77777777" w:rsidR="00FB2B21" w:rsidRDefault="00FB2B21" w:rsidP="00EA29A1">
      <w:r>
        <w:separator/>
      </w:r>
    </w:p>
  </w:footnote>
  <w:footnote w:type="continuationSeparator" w:id="0">
    <w:p w14:paraId="66517874" w14:textId="77777777" w:rsidR="00FB2B21" w:rsidRDefault="00FB2B21" w:rsidP="00EA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74EF" w14:textId="77777777" w:rsidR="003E6BC8" w:rsidRDefault="00000000">
    <w:pPr>
      <w:pStyle w:val="Header"/>
    </w:pPr>
    <w:r>
      <w:rPr>
        <w:noProof/>
        <w:lang w:val="en-US"/>
      </w:rPr>
      <w:pict w14:anchorId="78D5A817"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1028" type="#_x0000_t202" style="position:absolute;margin-left:39.95pt;margin-top:-.3pt;width:402.9pt;height:18.9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P4pAIAAK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" filled="f" stroked="f">
          <v:path arrowok="t"/>
          <v:textbox style="mso-fit-shape-to-text:t">
            <w:txbxContent>
              <w:p w14:paraId="0DA90CD5" w14:textId="77777777" w:rsidR="00C077CB" w:rsidRPr="005B3F39" w:rsidRDefault="009755BD" w:rsidP="00EA44AA">
                <w:pPr>
                  <w:jc w:val="right"/>
                  <w:rPr>
                    <w:rFonts w:ascii="Cambria" w:hAnsi="Cambria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>Upaya</w:t>
                </w:r>
                <w:proofErr w:type="spellEnd"/>
                <w:r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>Pencegahan</w:t>
                </w:r>
                <w:proofErr w:type="spellEnd"/>
                <w:r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>Kanker</w:t>
                </w:r>
                <w:proofErr w:type="spellEnd"/>
                <w:r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>Payudara</w:t>
                </w:r>
                <w:proofErr w:type="spellEnd"/>
                <w:r w:rsidR="006862A6">
                  <w:rPr>
                    <w:rFonts w:ascii="Cambria" w:hAnsi="Cambria" w:cs="Calibri"/>
                    <w:i/>
                    <w:sz w:val="20"/>
                    <w:szCs w:val="20"/>
                  </w:rPr>
                  <w:t xml:space="preserve"> (</w:t>
                </w:r>
                <w:proofErr w:type="spellStart"/>
                <w:r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>Nuraisya</w:t>
                </w:r>
                <w:proofErr w:type="spellEnd"/>
                <w:r w:rsidR="00AF2ADF">
                  <w:rPr>
                    <w:rFonts w:ascii="Cambria" w:hAnsi="Cambria" w:cs="Calibri"/>
                    <w:i/>
                    <w:sz w:val="20"/>
                    <w:szCs w:val="20"/>
                    <w:lang w:val="en-US"/>
                  </w:rPr>
                  <w:t>,</w:t>
                </w:r>
                <w:r w:rsidR="006862A6">
                  <w:rPr>
                    <w:rFonts w:ascii="Cambria" w:hAnsi="Cambria" w:cs="Calibri"/>
                    <w:i/>
                    <w:sz w:val="20"/>
                    <w:szCs w:val="20"/>
                  </w:rPr>
                  <w:t xml:space="preserve"> et al.)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4926" w14:textId="41614C9E" w:rsidR="00715E77" w:rsidRPr="00715E77" w:rsidRDefault="00715E77" w:rsidP="00715E77">
    <w:pPr>
      <w:contextualSpacing/>
      <w:rPr>
        <w:rFonts w:asciiTheme="minorHAnsi" w:hAnsiTheme="minorHAnsi" w:cstheme="minorHAnsi"/>
        <w:b/>
        <w:bCs/>
        <w:noProof/>
        <w:sz w:val="20"/>
        <w:lang w:val="en-US"/>
      </w:rPr>
    </w:pPr>
    <w:r w:rsidRPr="00715E77">
      <w:rPr>
        <w:rFonts w:asciiTheme="minorHAnsi" w:hAnsiTheme="minorHAnsi" w:cstheme="minorHAnsi"/>
        <w:b/>
        <w:bCs/>
        <w:noProof/>
        <w:sz w:val="20"/>
      </w:rPr>
      <w:t>Seminar Publikasi Ilmiah Kesehatan Nasional (SPIKesNas)</w:t>
    </w:r>
    <w:r w:rsidRPr="00715E77">
      <w:rPr>
        <w:rFonts w:asciiTheme="minorHAnsi" w:hAnsiTheme="minorHAnsi" w:cstheme="minorHAnsi"/>
        <w:b/>
        <w:bCs/>
        <w:noProof/>
        <w:sz w:val="20"/>
      </w:rPr>
      <w:tab/>
      <w:t xml:space="preserve">       Vol. 01, No. 01. Agustus 2022 Hal. 18</w:t>
    </w:r>
    <w:r>
      <w:rPr>
        <w:rFonts w:asciiTheme="minorHAnsi" w:hAnsiTheme="minorHAnsi" w:cstheme="minorHAnsi"/>
        <w:b/>
        <w:bCs/>
        <w:noProof/>
        <w:sz w:val="20"/>
        <w:lang w:val="en-US"/>
      </w:rPr>
      <w:t>8</w:t>
    </w:r>
    <w:r w:rsidRPr="00715E77">
      <w:rPr>
        <w:rFonts w:asciiTheme="minorHAnsi" w:hAnsiTheme="minorHAnsi" w:cstheme="minorHAnsi"/>
        <w:b/>
        <w:bCs/>
        <w:noProof/>
        <w:sz w:val="20"/>
      </w:rPr>
      <w:t xml:space="preserve"> – 1</w:t>
    </w:r>
    <w:r>
      <w:rPr>
        <w:rFonts w:asciiTheme="minorHAnsi" w:hAnsiTheme="minorHAnsi" w:cstheme="minorHAnsi"/>
        <w:b/>
        <w:bCs/>
        <w:noProof/>
        <w:sz w:val="20"/>
        <w:lang w:val="en-US"/>
      </w:rPr>
      <w:t>92</w:t>
    </w:r>
  </w:p>
  <w:p w14:paraId="517BF361" w14:textId="11E3D61C" w:rsidR="00715E77" w:rsidRPr="00715E77" w:rsidRDefault="00715E77" w:rsidP="00715E77">
    <w:pPr>
      <w:contextualSpacing/>
      <w:rPr>
        <w:rFonts w:asciiTheme="minorHAnsi" w:hAnsiTheme="minorHAnsi" w:cstheme="minorHAnsi"/>
        <w:b/>
        <w:bCs/>
        <w:noProof/>
        <w:sz w:val="20"/>
      </w:rPr>
    </w:pPr>
    <w:r w:rsidRPr="00715E77">
      <w:rPr>
        <w:rFonts w:asciiTheme="minorHAnsi" w:hAnsiTheme="minorHAnsi" w:cstheme="minorHAnsi"/>
        <w:noProof/>
      </w:rPr>
      <w:pict w14:anchorId="2ECC4528">
        <v:line id="Straight Connector 2" o:spid="_x0000_s1033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6pt,19.3pt" to="46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" strokecolor="windowText" strokeweight=".5pt">
          <v:stroke joinstyle="miter"/>
          <o:lock v:ext="edit" shapetype="f"/>
        </v:line>
      </w:pict>
    </w:r>
    <w:hyperlink r:id="rId1" w:history="1">
      <w:r w:rsidRPr="00715E77">
        <w:rPr>
          <w:rFonts w:asciiTheme="minorHAnsi" w:hAnsiTheme="minorHAnsi" w:cstheme="minorHAnsi"/>
          <w:b/>
          <w:bCs/>
          <w:noProof/>
          <w:color w:val="0000FF"/>
          <w:sz w:val="20"/>
          <w:u w:val="single"/>
        </w:rPr>
        <w:t>https://spikesnas.khkediri.ac.id/SPIKesNas/index.php/MOO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1000" w14:textId="77777777" w:rsidR="0084241B" w:rsidRPr="00D214D4" w:rsidRDefault="00000000">
    <w:pPr>
      <w:pStyle w:val="Header"/>
    </w:pPr>
    <w:r>
      <w:rPr>
        <w:noProof/>
        <w:lang w:val="en-US"/>
      </w:rPr>
      <w:pict w14:anchorId="23BFBC57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5" type="#_x0000_t202" style="position:absolute;margin-left:502.65pt;margin-top:40.75pt;width:42.1pt;height:14.15pt;z-index:251657216;visibility:visible;mso-position-horizontal-relative:page;mso-position-vertical-relative:page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" o:allowincell="f" fillcolor="#7f7f7f" stroked="f">
          <v:path arrowok="t"/>
          <v:textbox inset=",0,,0">
            <w:txbxContent>
              <w:p w14:paraId="56AC8305" w14:textId="77777777" w:rsidR="0084241B" w:rsidRPr="004B4644" w:rsidRDefault="001B5CDF">
                <w:pPr>
                  <w:rPr>
                    <w:color w:val="FFFFFF"/>
                  </w:rPr>
                </w:pPr>
                <w:r>
                  <w:fldChar w:fldCharType="begin"/>
                </w:r>
                <w:r w:rsidR="008D1DC0">
                  <w:instrText xml:space="preserve"> PAGE   \* MERGEFORMAT </w:instrText>
                </w:r>
                <w:r>
                  <w:fldChar w:fldCharType="separate"/>
                </w:r>
                <w:r w:rsidR="0084241B" w:rsidRPr="006601E9">
                  <w:rPr>
                    <w:noProof/>
                    <w:color w:val="FFFFFF"/>
                  </w:rPr>
                  <w:t>95</w:t>
                </w:r>
                <w:r>
                  <w:rPr>
                    <w:noProof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4B3"/>
    <w:multiLevelType w:val="multilevel"/>
    <w:tmpl w:val="CB4C9C9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3107A0"/>
    <w:multiLevelType w:val="hybridMultilevel"/>
    <w:tmpl w:val="BDA615D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5EC"/>
    <w:multiLevelType w:val="hybridMultilevel"/>
    <w:tmpl w:val="695E9DA4"/>
    <w:lvl w:ilvl="0" w:tplc="361EA10A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ascii="Arial" w:eastAsia="MS Mincho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F4475"/>
    <w:multiLevelType w:val="multilevel"/>
    <w:tmpl w:val="0CA8F50A"/>
    <w:lvl w:ilvl="0">
      <w:start w:val="4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10"/>
        </w:tabs>
        <w:ind w:left="1110" w:hanging="10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200"/>
        </w:tabs>
        <w:ind w:left="12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16045C4D"/>
    <w:multiLevelType w:val="hybridMultilevel"/>
    <w:tmpl w:val="36C6BB2E"/>
    <w:lvl w:ilvl="0" w:tplc="5E5EA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4D7F"/>
    <w:multiLevelType w:val="hybridMultilevel"/>
    <w:tmpl w:val="FED4A7EA"/>
    <w:lvl w:ilvl="0" w:tplc="424E13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MS Mincho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062612"/>
    <w:multiLevelType w:val="hybridMultilevel"/>
    <w:tmpl w:val="971EDE18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230FA"/>
    <w:multiLevelType w:val="hybridMultilevel"/>
    <w:tmpl w:val="5032F2A4"/>
    <w:lvl w:ilvl="0" w:tplc="573626D6">
      <w:start w:val="2"/>
      <w:numFmt w:val="bullet"/>
      <w:lvlText w:val=""/>
      <w:lvlJc w:val="left"/>
      <w:pPr>
        <w:tabs>
          <w:tab w:val="num" w:pos="1080"/>
        </w:tabs>
        <w:ind w:left="947" w:hanging="227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0F1EF8"/>
    <w:multiLevelType w:val="hybridMultilevel"/>
    <w:tmpl w:val="3E0CCA22"/>
    <w:lvl w:ilvl="0" w:tplc="00A04A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5E7D"/>
    <w:multiLevelType w:val="hybridMultilevel"/>
    <w:tmpl w:val="373EC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7651D"/>
    <w:multiLevelType w:val="hybridMultilevel"/>
    <w:tmpl w:val="C3029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0375A"/>
    <w:multiLevelType w:val="hybridMultilevel"/>
    <w:tmpl w:val="C3D67146"/>
    <w:lvl w:ilvl="0" w:tplc="C6C64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A3975"/>
    <w:multiLevelType w:val="hybridMultilevel"/>
    <w:tmpl w:val="A9F49308"/>
    <w:lvl w:ilvl="0" w:tplc="33243E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6929"/>
    <w:multiLevelType w:val="hybridMultilevel"/>
    <w:tmpl w:val="A9E2D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2034E"/>
    <w:multiLevelType w:val="hybridMultilevel"/>
    <w:tmpl w:val="FAF2B7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42E62"/>
    <w:multiLevelType w:val="hybridMultilevel"/>
    <w:tmpl w:val="3E64D760"/>
    <w:lvl w:ilvl="0" w:tplc="571EB6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51CA7"/>
    <w:multiLevelType w:val="hybridMultilevel"/>
    <w:tmpl w:val="C1B4BC0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646D"/>
    <w:multiLevelType w:val="singleLevel"/>
    <w:tmpl w:val="0E9483A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6A4465"/>
    <w:multiLevelType w:val="hybridMultilevel"/>
    <w:tmpl w:val="1C52F36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30EF9"/>
    <w:multiLevelType w:val="hybridMultilevel"/>
    <w:tmpl w:val="803053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0032"/>
    <w:multiLevelType w:val="hybridMultilevel"/>
    <w:tmpl w:val="23549664"/>
    <w:lvl w:ilvl="0" w:tplc="0340EB86">
      <w:start w:val="1"/>
      <w:numFmt w:val="decimal"/>
      <w:lvlText w:val="[%1]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43" w:hanging="360"/>
      </w:pPr>
    </w:lvl>
    <w:lvl w:ilvl="2" w:tplc="4409001B" w:tentative="1">
      <w:start w:val="1"/>
      <w:numFmt w:val="lowerRoman"/>
      <w:lvlText w:val="%3."/>
      <w:lvlJc w:val="right"/>
      <w:pPr>
        <w:ind w:left="1063" w:hanging="180"/>
      </w:pPr>
    </w:lvl>
    <w:lvl w:ilvl="3" w:tplc="4409000F" w:tentative="1">
      <w:start w:val="1"/>
      <w:numFmt w:val="decimal"/>
      <w:lvlText w:val="%4."/>
      <w:lvlJc w:val="left"/>
      <w:pPr>
        <w:ind w:left="1783" w:hanging="360"/>
      </w:pPr>
    </w:lvl>
    <w:lvl w:ilvl="4" w:tplc="44090019" w:tentative="1">
      <w:start w:val="1"/>
      <w:numFmt w:val="lowerLetter"/>
      <w:lvlText w:val="%5."/>
      <w:lvlJc w:val="left"/>
      <w:pPr>
        <w:ind w:left="2503" w:hanging="360"/>
      </w:pPr>
    </w:lvl>
    <w:lvl w:ilvl="5" w:tplc="4409001B" w:tentative="1">
      <w:start w:val="1"/>
      <w:numFmt w:val="lowerRoman"/>
      <w:lvlText w:val="%6."/>
      <w:lvlJc w:val="right"/>
      <w:pPr>
        <w:ind w:left="3223" w:hanging="180"/>
      </w:pPr>
    </w:lvl>
    <w:lvl w:ilvl="6" w:tplc="4409000F" w:tentative="1">
      <w:start w:val="1"/>
      <w:numFmt w:val="decimal"/>
      <w:lvlText w:val="%7."/>
      <w:lvlJc w:val="left"/>
      <w:pPr>
        <w:ind w:left="3943" w:hanging="360"/>
      </w:pPr>
    </w:lvl>
    <w:lvl w:ilvl="7" w:tplc="44090019" w:tentative="1">
      <w:start w:val="1"/>
      <w:numFmt w:val="lowerLetter"/>
      <w:lvlText w:val="%8."/>
      <w:lvlJc w:val="left"/>
      <w:pPr>
        <w:ind w:left="4663" w:hanging="360"/>
      </w:pPr>
    </w:lvl>
    <w:lvl w:ilvl="8" w:tplc="440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1" w15:restartNumberingAfterBreak="0">
    <w:nsid w:val="423D4E07"/>
    <w:multiLevelType w:val="hybridMultilevel"/>
    <w:tmpl w:val="7334EB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1B6F"/>
    <w:multiLevelType w:val="hybridMultilevel"/>
    <w:tmpl w:val="C096B002"/>
    <w:lvl w:ilvl="0" w:tplc="0C4AF73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B17FEE"/>
    <w:multiLevelType w:val="hybridMultilevel"/>
    <w:tmpl w:val="2FF67876"/>
    <w:lvl w:ilvl="0" w:tplc="74D218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BD3E43"/>
    <w:multiLevelType w:val="hybridMultilevel"/>
    <w:tmpl w:val="C32A9D1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4C547DF7"/>
    <w:multiLevelType w:val="singleLevel"/>
    <w:tmpl w:val="A20C44D6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6" w15:restartNumberingAfterBreak="0">
    <w:nsid w:val="4CD37382"/>
    <w:multiLevelType w:val="hybridMultilevel"/>
    <w:tmpl w:val="0A2E0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E56DC"/>
    <w:multiLevelType w:val="hybridMultilevel"/>
    <w:tmpl w:val="C3E270BC"/>
    <w:lvl w:ilvl="0" w:tplc="574EA5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B294B"/>
    <w:multiLevelType w:val="hybridMultilevel"/>
    <w:tmpl w:val="638EB332"/>
    <w:lvl w:ilvl="0" w:tplc="57663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178"/>
    <w:multiLevelType w:val="hybridMultilevel"/>
    <w:tmpl w:val="491C0668"/>
    <w:lvl w:ilvl="0" w:tplc="CCE26DD6">
      <w:start w:val="1"/>
      <w:numFmt w:val="lowerLetter"/>
      <w:lvlText w:val="%1."/>
      <w:lvlJc w:val="left"/>
      <w:pPr>
        <w:ind w:left="15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36" w:hanging="360"/>
      </w:pPr>
    </w:lvl>
    <w:lvl w:ilvl="2" w:tplc="0421001B" w:tentative="1">
      <w:start w:val="1"/>
      <w:numFmt w:val="lowerRoman"/>
      <w:lvlText w:val="%3."/>
      <w:lvlJc w:val="right"/>
      <w:pPr>
        <w:ind w:left="2956" w:hanging="180"/>
      </w:pPr>
    </w:lvl>
    <w:lvl w:ilvl="3" w:tplc="0421000F" w:tentative="1">
      <w:start w:val="1"/>
      <w:numFmt w:val="decimal"/>
      <w:lvlText w:val="%4."/>
      <w:lvlJc w:val="left"/>
      <w:pPr>
        <w:ind w:left="3676" w:hanging="360"/>
      </w:pPr>
    </w:lvl>
    <w:lvl w:ilvl="4" w:tplc="04210019" w:tentative="1">
      <w:start w:val="1"/>
      <w:numFmt w:val="lowerLetter"/>
      <w:lvlText w:val="%5."/>
      <w:lvlJc w:val="left"/>
      <w:pPr>
        <w:ind w:left="4396" w:hanging="360"/>
      </w:pPr>
    </w:lvl>
    <w:lvl w:ilvl="5" w:tplc="0421001B" w:tentative="1">
      <w:start w:val="1"/>
      <w:numFmt w:val="lowerRoman"/>
      <w:lvlText w:val="%6."/>
      <w:lvlJc w:val="right"/>
      <w:pPr>
        <w:ind w:left="5116" w:hanging="180"/>
      </w:pPr>
    </w:lvl>
    <w:lvl w:ilvl="6" w:tplc="0421000F" w:tentative="1">
      <w:start w:val="1"/>
      <w:numFmt w:val="decimal"/>
      <w:lvlText w:val="%7."/>
      <w:lvlJc w:val="left"/>
      <w:pPr>
        <w:ind w:left="5836" w:hanging="360"/>
      </w:pPr>
    </w:lvl>
    <w:lvl w:ilvl="7" w:tplc="04210019" w:tentative="1">
      <w:start w:val="1"/>
      <w:numFmt w:val="lowerLetter"/>
      <w:lvlText w:val="%8."/>
      <w:lvlJc w:val="left"/>
      <w:pPr>
        <w:ind w:left="6556" w:hanging="360"/>
      </w:pPr>
    </w:lvl>
    <w:lvl w:ilvl="8" w:tplc="0421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0" w15:restartNumberingAfterBreak="0">
    <w:nsid w:val="6D1A5BC5"/>
    <w:multiLevelType w:val="hybridMultilevel"/>
    <w:tmpl w:val="1430F1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02F1F"/>
    <w:multiLevelType w:val="hybridMultilevel"/>
    <w:tmpl w:val="FA3A4F2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C7F9B"/>
    <w:multiLevelType w:val="hybridMultilevel"/>
    <w:tmpl w:val="31B42B9E"/>
    <w:lvl w:ilvl="0" w:tplc="59B8413E">
      <w:start w:val="1"/>
      <w:numFmt w:val="lowerLetter"/>
      <w:lvlText w:val="%1."/>
      <w:lvlJc w:val="left"/>
      <w:pPr>
        <w:ind w:left="6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9" w:hanging="360"/>
      </w:pPr>
    </w:lvl>
    <w:lvl w:ilvl="2" w:tplc="0421001B" w:tentative="1">
      <w:start w:val="1"/>
      <w:numFmt w:val="lowerRoman"/>
      <w:lvlText w:val="%3."/>
      <w:lvlJc w:val="right"/>
      <w:pPr>
        <w:ind w:left="2129" w:hanging="180"/>
      </w:pPr>
    </w:lvl>
    <w:lvl w:ilvl="3" w:tplc="0421000F" w:tentative="1">
      <w:start w:val="1"/>
      <w:numFmt w:val="decimal"/>
      <w:lvlText w:val="%4."/>
      <w:lvlJc w:val="left"/>
      <w:pPr>
        <w:ind w:left="2849" w:hanging="360"/>
      </w:pPr>
    </w:lvl>
    <w:lvl w:ilvl="4" w:tplc="04210019" w:tentative="1">
      <w:start w:val="1"/>
      <w:numFmt w:val="lowerLetter"/>
      <w:lvlText w:val="%5."/>
      <w:lvlJc w:val="left"/>
      <w:pPr>
        <w:ind w:left="3569" w:hanging="360"/>
      </w:pPr>
    </w:lvl>
    <w:lvl w:ilvl="5" w:tplc="0421001B" w:tentative="1">
      <w:start w:val="1"/>
      <w:numFmt w:val="lowerRoman"/>
      <w:lvlText w:val="%6."/>
      <w:lvlJc w:val="right"/>
      <w:pPr>
        <w:ind w:left="4289" w:hanging="180"/>
      </w:pPr>
    </w:lvl>
    <w:lvl w:ilvl="6" w:tplc="0421000F" w:tentative="1">
      <w:start w:val="1"/>
      <w:numFmt w:val="decimal"/>
      <w:lvlText w:val="%7."/>
      <w:lvlJc w:val="left"/>
      <w:pPr>
        <w:ind w:left="5009" w:hanging="360"/>
      </w:pPr>
    </w:lvl>
    <w:lvl w:ilvl="7" w:tplc="04210019" w:tentative="1">
      <w:start w:val="1"/>
      <w:numFmt w:val="lowerLetter"/>
      <w:lvlText w:val="%8."/>
      <w:lvlJc w:val="left"/>
      <w:pPr>
        <w:ind w:left="5729" w:hanging="360"/>
      </w:pPr>
    </w:lvl>
    <w:lvl w:ilvl="8" w:tplc="0421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3" w15:restartNumberingAfterBreak="0">
    <w:nsid w:val="74C45454"/>
    <w:multiLevelType w:val="hybridMultilevel"/>
    <w:tmpl w:val="DCF64A3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123DD"/>
    <w:multiLevelType w:val="hybridMultilevel"/>
    <w:tmpl w:val="05CCA4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32855"/>
    <w:multiLevelType w:val="hybridMultilevel"/>
    <w:tmpl w:val="4F98DDBE"/>
    <w:lvl w:ilvl="0" w:tplc="04210015">
      <w:start w:val="1"/>
      <w:numFmt w:val="upperLetter"/>
      <w:lvlText w:val="%1."/>
      <w:lvlJc w:val="left"/>
      <w:pPr>
        <w:ind w:left="37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48" w:hanging="360"/>
      </w:pPr>
    </w:lvl>
    <w:lvl w:ilvl="2" w:tplc="0421001B" w:tentative="1">
      <w:start w:val="1"/>
      <w:numFmt w:val="lowerRoman"/>
      <w:lvlText w:val="%3."/>
      <w:lvlJc w:val="right"/>
      <w:pPr>
        <w:ind w:left="5168" w:hanging="180"/>
      </w:pPr>
    </w:lvl>
    <w:lvl w:ilvl="3" w:tplc="0421000F" w:tentative="1">
      <w:start w:val="1"/>
      <w:numFmt w:val="decimal"/>
      <w:lvlText w:val="%4."/>
      <w:lvlJc w:val="left"/>
      <w:pPr>
        <w:ind w:left="5888" w:hanging="360"/>
      </w:pPr>
    </w:lvl>
    <w:lvl w:ilvl="4" w:tplc="04210019" w:tentative="1">
      <w:start w:val="1"/>
      <w:numFmt w:val="lowerLetter"/>
      <w:lvlText w:val="%5."/>
      <w:lvlJc w:val="left"/>
      <w:pPr>
        <w:ind w:left="6608" w:hanging="360"/>
      </w:pPr>
    </w:lvl>
    <w:lvl w:ilvl="5" w:tplc="0421001B" w:tentative="1">
      <w:start w:val="1"/>
      <w:numFmt w:val="lowerRoman"/>
      <w:lvlText w:val="%6."/>
      <w:lvlJc w:val="right"/>
      <w:pPr>
        <w:ind w:left="7328" w:hanging="180"/>
      </w:pPr>
    </w:lvl>
    <w:lvl w:ilvl="6" w:tplc="0421000F" w:tentative="1">
      <w:start w:val="1"/>
      <w:numFmt w:val="decimal"/>
      <w:lvlText w:val="%7."/>
      <w:lvlJc w:val="left"/>
      <w:pPr>
        <w:ind w:left="8048" w:hanging="360"/>
      </w:pPr>
    </w:lvl>
    <w:lvl w:ilvl="7" w:tplc="04210019" w:tentative="1">
      <w:start w:val="1"/>
      <w:numFmt w:val="lowerLetter"/>
      <w:lvlText w:val="%8."/>
      <w:lvlJc w:val="left"/>
      <w:pPr>
        <w:ind w:left="8768" w:hanging="360"/>
      </w:pPr>
    </w:lvl>
    <w:lvl w:ilvl="8" w:tplc="0421001B" w:tentative="1">
      <w:start w:val="1"/>
      <w:numFmt w:val="lowerRoman"/>
      <w:lvlText w:val="%9."/>
      <w:lvlJc w:val="right"/>
      <w:pPr>
        <w:ind w:left="9488" w:hanging="180"/>
      </w:pPr>
    </w:lvl>
  </w:abstractNum>
  <w:abstractNum w:abstractNumId="36" w15:restartNumberingAfterBreak="0">
    <w:nsid w:val="789A7F0B"/>
    <w:multiLevelType w:val="singleLevel"/>
    <w:tmpl w:val="315852E2"/>
    <w:lvl w:ilvl="0">
      <w:start w:val="2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3A06BC"/>
    <w:multiLevelType w:val="hybridMultilevel"/>
    <w:tmpl w:val="9C282DB4"/>
    <w:lvl w:ilvl="0" w:tplc="422260F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14823"/>
    <w:multiLevelType w:val="hybridMultilevel"/>
    <w:tmpl w:val="538C900C"/>
    <w:lvl w:ilvl="0" w:tplc="0340EB86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458"/>
    <w:multiLevelType w:val="hybridMultilevel"/>
    <w:tmpl w:val="B2A4C53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351C5"/>
    <w:multiLevelType w:val="hybridMultilevel"/>
    <w:tmpl w:val="D2046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A55ABC"/>
    <w:multiLevelType w:val="hybridMultilevel"/>
    <w:tmpl w:val="2C3078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A4982"/>
    <w:multiLevelType w:val="hybridMultilevel"/>
    <w:tmpl w:val="6A6628A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016503">
    <w:abstractNumId w:val="33"/>
  </w:num>
  <w:num w:numId="2" w16cid:durableId="1645811560">
    <w:abstractNumId w:val="20"/>
  </w:num>
  <w:num w:numId="3" w16cid:durableId="1516000261">
    <w:abstractNumId w:val="22"/>
  </w:num>
  <w:num w:numId="4" w16cid:durableId="1924220401">
    <w:abstractNumId w:val="34"/>
  </w:num>
  <w:num w:numId="5" w16cid:durableId="1541163112">
    <w:abstractNumId w:val="39"/>
  </w:num>
  <w:num w:numId="6" w16cid:durableId="412509520">
    <w:abstractNumId w:val="23"/>
  </w:num>
  <w:num w:numId="7" w16cid:durableId="864944964">
    <w:abstractNumId w:val="32"/>
  </w:num>
  <w:num w:numId="8" w16cid:durableId="831411921">
    <w:abstractNumId w:val="16"/>
  </w:num>
  <w:num w:numId="9" w16cid:durableId="2077587646">
    <w:abstractNumId w:val="21"/>
  </w:num>
  <w:num w:numId="10" w16cid:durableId="386689935">
    <w:abstractNumId w:val="18"/>
  </w:num>
  <w:num w:numId="11" w16cid:durableId="414520930">
    <w:abstractNumId w:val="7"/>
  </w:num>
  <w:num w:numId="12" w16cid:durableId="991326380">
    <w:abstractNumId w:val="10"/>
  </w:num>
  <w:num w:numId="13" w16cid:durableId="836582296">
    <w:abstractNumId w:val="9"/>
  </w:num>
  <w:num w:numId="14" w16cid:durableId="2082362233">
    <w:abstractNumId w:val="37"/>
  </w:num>
  <w:num w:numId="15" w16cid:durableId="559287021">
    <w:abstractNumId w:val="3"/>
  </w:num>
  <w:num w:numId="16" w16cid:durableId="215286295">
    <w:abstractNumId w:val="24"/>
  </w:num>
  <w:num w:numId="17" w16cid:durableId="204485037">
    <w:abstractNumId w:val="26"/>
  </w:num>
  <w:num w:numId="18" w16cid:durableId="970011470">
    <w:abstractNumId w:val="31"/>
  </w:num>
  <w:num w:numId="19" w16cid:durableId="2145393517">
    <w:abstractNumId w:val="15"/>
  </w:num>
  <w:num w:numId="20" w16cid:durableId="478231408">
    <w:abstractNumId w:val="5"/>
  </w:num>
  <w:num w:numId="21" w16cid:durableId="1774397392">
    <w:abstractNumId w:val="2"/>
  </w:num>
  <w:num w:numId="22" w16cid:durableId="1797337455">
    <w:abstractNumId w:val="27"/>
  </w:num>
  <w:num w:numId="23" w16cid:durableId="2110276788">
    <w:abstractNumId w:val="12"/>
  </w:num>
  <w:num w:numId="24" w16cid:durableId="182090341">
    <w:abstractNumId w:val="42"/>
  </w:num>
  <w:num w:numId="25" w16cid:durableId="1831291712">
    <w:abstractNumId w:val="17"/>
  </w:num>
  <w:num w:numId="26" w16cid:durableId="1673797502">
    <w:abstractNumId w:val="25"/>
  </w:num>
  <w:num w:numId="27" w16cid:durableId="1841003260">
    <w:abstractNumId w:val="28"/>
  </w:num>
  <w:num w:numId="28" w16cid:durableId="18314850">
    <w:abstractNumId w:val="36"/>
  </w:num>
  <w:num w:numId="29" w16cid:durableId="482546563">
    <w:abstractNumId w:val="0"/>
  </w:num>
  <w:num w:numId="30" w16cid:durableId="628633492">
    <w:abstractNumId w:val="11"/>
  </w:num>
  <w:num w:numId="31" w16cid:durableId="1761635454">
    <w:abstractNumId w:val="40"/>
  </w:num>
  <w:num w:numId="32" w16cid:durableId="240258756">
    <w:abstractNumId w:val="4"/>
  </w:num>
  <w:num w:numId="33" w16cid:durableId="1816527849">
    <w:abstractNumId w:val="19"/>
  </w:num>
  <w:num w:numId="34" w16cid:durableId="934091611">
    <w:abstractNumId w:val="30"/>
  </w:num>
  <w:num w:numId="35" w16cid:durableId="42171715">
    <w:abstractNumId w:val="14"/>
  </w:num>
  <w:num w:numId="36" w16cid:durableId="222958741">
    <w:abstractNumId w:val="29"/>
  </w:num>
  <w:num w:numId="37" w16cid:durableId="618225929">
    <w:abstractNumId w:val="41"/>
  </w:num>
  <w:num w:numId="38" w16cid:durableId="1034422314">
    <w:abstractNumId w:val="35"/>
  </w:num>
  <w:num w:numId="39" w16cid:durableId="1731030056">
    <w:abstractNumId w:val="1"/>
  </w:num>
  <w:num w:numId="40" w16cid:durableId="1039167160">
    <w:abstractNumId w:val="6"/>
  </w:num>
  <w:num w:numId="41" w16cid:durableId="366223898">
    <w:abstractNumId w:val="8"/>
  </w:num>
  <w:num w:numId="42" w16cid:durableId="2118862245">
    <w:abstractNumId w:val="13"/>
  </w:num>
  <w:num w:numId="43" w16cid:durableId="206687685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mirrorMargins/>
  <w:hideSpellingErrors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5B"/>
    <w:rsid w:val="00005E06"/>
    <w:rsid w:val="00014F4A"/>
    <w:rsid w:val="00016495"/>
    <w:rsid w:val="00017A0F"/>
    <w:rsid w:val="00030EBD"/>
    <w:rsid w:val="000311A3"/>
    <w:rsid w:val="00033FD4"/>
    <w:rsid w:val="000470EB"/>
    <w:rsid w:val="000474D4"/>
    <w:rsid w:val="000478F6"/>
    <w:rsid w:val="000506CB"/>
    <w:rsid w:val="000608FA"/>
    <w:rsid w:val="000616DD"/>
    <w:rsid w:val="00064C39"/>
    <w:rsid w:val="00072A99"/>
    <w:rsid w:val="00073AC6"/>
    <w:rsid w:val="0007536C"/>
    <w:rsid w:val="00080CB1"/>
    <w:rsid w:val="0008184E"/>
    <w:rsid w:val="000859C3"/>
    <w:rsid w:val="00086142"/>
    <w:rsid w:val="00087461"/>
    <w:rsid w:val="0009192D"/>
    <w:rsid w:val="000A0DD2"/>
    <w:rsid w:val="000A6889"/>
    <w:rsid w:val="000A7103"/>
    <w:rsid w:val="000B5E03"/>
    <w:rsid w:val="000D6EEC"/>
    <w:rsid w:val="000E1B36"/>
    <w:rsid w:val="000E6E91"/>
    <w:rsid w:val="000F14CE"/>
    <w:rsid w:val="000F5762"/>
    <w:rsid w:val="001014D9"/>
    <w:rsid w:val="0010684B"/>
    <w:rsid w:val="00106B6F"/>
    <w:rsid w:val="00114169"/>
    <w:rsid w:val="00114F99"/>
    <w:rsid w:val="00116025"/>
    <w:rsid w:val="001164CA"/>
    <w:rsid w:val="00125284"/>
    <w:rsid w:val="001326B6"/>
    <w:rsid w:val="00135574"/>
    <w:rsid w:val="00145B95"/>
    <w:rsid w:val="00147B45"/>
    <w:rsid w:val="00157092"/>
    <w:rsid w:val="00160771"/>
    <w:rsid w:val="001613F3"/>
    <w:rsid w:val="0016554B"/>
    <w:rsid w:val="001655F2"/>
    <w:rsid w:val="00167AE1"/>
    <w:rsid w:val="00177355"/>
    <w:rsid w:val="001824CE"/>
    <w:rsid w:val="001A174F"/>
    <w:rsid w:val="001A3C31"/>
    <w:rsid w:val="001B04DE"/>
    <w:rsid w:val="001B5CDF"/>
    <w:rsid w:val="001B6531"/>
    <w:rsid w:val="001C742E"/>
    <w:rsid w:val="001D0468"/>
    <w:rsid w:val="001E254B"/>
    <w:rsid w:val="001E4729"/>
    <w:rsid w:val="001E521B"/>
    <w:rsid w:val="001E7F91"/>
    <w:rsid w:val="001F0273"/>
    <w:rsid w:val="001F32A4"/>
    <w:rsid w:val="001F46E7"/>
    <w:rsid w:val="00207B9C"/>
    <w:rsid w:val="00216B44"/>
    <w:rsid w:val="00217B1C"/>
    <w:rsid w:val="00223150"/>
    <w:rsid w:val="0022468D"/>
    <w:rsid w:val="00225F6F"/>
    <w:rsid w:val="00227113"/>
    <w:rsid w:val="002340D4"/>
    <w:rsid w:val="00243A5B"/>
    <w:rsid w:val="00245260"/>
    <w:rsid w:val="00255A09"/>
    <w:rsid w:val="00260439"/>
    <w:rsid w:val="00263B45"/>
    <w:rsid w:val="002648DD"/>
    <w:rsid w:val="0026577F"/>
    <w:rsid w:val="0027602E"/>
    <w:rsid w:val="00280084"/>
    <w:rsid w:val="00280A9A"/>
    <w:rsid w:val="00292D17"/>
    <w:rsid w:val="002A224F"/>
    <w:rsid w:val="002B55E0"/>
    <w:rsid w:val="002B6886"/>
    <w:rsid w:val="002B6F55"/>
    <w:rsid w:val="002C0867"/>
    <w:rsid w:val="002C359A"/>
    <w:rsid w:val="002C4087"/>
    <w:rsid w:val="002D0B43"/>
    <w:rsid w:val="002D2AB2"/>
    <w:rsid w:val="002D4E97"/>
    <w:rsid w:val="002E4682"/>
    <w:rsid w:val="002E5C65"/>
    <w:rsid w:val="002E5FC1"/>
    <w:rsid w:val="002F2EFC"/>
    <w:rsid w:val="002F3263"/>
    <w:rsid w:val="00301FC9"/>
    <w:rsid w:val="00303A74"/>
    <w:rsid w:val="00306545"/>
    <w:rsid w:val="00310EF5"/>
    <w:rsid w:val="003151A4"/>
    <w:rsid w:val="00322EAB"/>
    <w:rsid w:val="0032549C"/>
    <w:rsid w:val="00331DB4"/>
    <w:rsid w:val="003377E3"/>
    <w:rsid w:val="003448DA"/>
    <w:rsid w:val="00350ED2"/>
    <w:rsid w:val="00351086"/>
    <w:rsid w:val="0035166C"/>
    <w:rsid w:val="003623B3"/>
    <w:rsid w:val="00365470"/>
    <w:rsid w:val="00367E91"/>
    <w:rsid w:val="00371862"/>
    <w:rsid w:val="003839AE"/>
    <w:rsid w:val="003856E4"/>
    <w:rsid w:val="00385A2A"/>
    <w:rsid w:val="00393C2A"/>
    <w:rsid w:val="003A1F41"/>
    <w:rsid w:val="003A49F7"/>
    <w:rsid w:val="003A4B7B"/>
    <w:rsid w:val="003B1B5B"/>
    <w:rsid w:val="003B54C0"/>
    <w:rsid w:val="003B5EFE"/>
    <w:rsid w:val="003C42E7"/>
    <w:rsid w:val="003C59D5"/>
    <w:rsid w:val="003D2B97"/>
    <w:rsid w:val="003D66A6"/>
    <w:rsid w:val="003E6BC8"/>
    <w:rsid w:val="003F0B6E"/>
    <w:rsid w:val="003F23EA"/>
    <w:rsid w:val="0040326A"/>
    <w:rsid w:val="004041AF"/>
    <w:rsid w:val="004042E5"/>
    <w:rsid w:val="00411B4B"/>
    <w:rsid w:val="00412360"/>
    <w:rsid w:val="00417E69"/>
    <w:rsid w:val="00425570"/>
    <w:rsid w:val="00436DA9"/>
    <w:rsid w:val="00453927"/>
    <w:rsid w:val="00456CA3"/>
    <w:rsid w:val="00461112"/>
    <w:rsid w:val="004637A6"/>
    <w:rsid w:val="00464B67"/>
    <w:rsid w:val="00466399"/>
    <w:rsid w:val="0046640D"/>
    <w:rsid w:val="00477C2F"/>
    <w:rsid w:val="004808A5"/>
    <w:rsid w:val="004837AB"/>
    <w:rsid w:val="00483848"/>
    <w:rsid w:val="004845DB"/>
    <w:rsid w:val="004860DE"/>
    <w:rsid w:val="00490252"/>
    <w:rsid w:val="0049567B"/>
    <w:rsid w:val="004A1D51"/>
    <w:rsid w:val="004A245C"/>
    <w:rsid w:val="004A3233"/>
    <w:rsid w:val="004A49B1"/>
    <w:rsid w:val="004A4EB8"/>
    <w:rsid w:val="004A728A"/>
    <w:rsid w:val="004B4644"/>
    <w:rsid w:val="004B4AFC"/>
    <w:rsid w:val="004B7523"/>
    <w:rsid w:val="004C06FE"/>
    <w:rsid w:val="004C18E2"/>
    <w:rsid w:val="004C7943"/>
    <w:rsid w:val="004D3E40"/>
    <w:rsid w:val="004D3EB1"/>
    <w:rsid w:val="004D515A"/>
    <w:rsid w:val="004E0BB8"/>
    <w:rsid w:val="004E28BB"/>
    <w:rsid w:val="004E55F0"/>
    <w:rsid w:val="004F4635"/>
    <w:rsid w:val="004F62FC"/>
    <w:rsid w:val="00501B62"/>
    <w:rsid w:val="00510E0C"/>
    <w:rsid w:val="0051352A"/>
    <w:rsid w:val="005139DC"/>
    <w:rsid w:val="00513E2D"/>
    <w:rsid w:val="00523697"/>
    <w:rsid w:val="00524DBF"/>
    <w:rsid w:val="00527201"/>
    <w:rsid w:val="0052782D"/>
    <w:rsid w:val="00531AC5"/>
    <w:rsid w:val="00533D3E"/>
    <w:rsid w:val="005453B4"/>
    <w:rsid w:val="00554257"/>
    <w:rsid w:val="00554896"/>
    <w:rsid w:val="005632B7"/>
    <w:rsid w:val="00565821"/>
    <w:rsid w:val="0056728C"/>
    <w:rsid w:val="005716FB"/>
    <w:rsid w:val="005725E5"/>
    <w:rsid w:val="00573862"/>
    <w:rsid w:val="00582E7D"/>
    <w:rsid w:val="00584ABA"/>
    <w:rsid w:val="00590518"/>
    <w:rsid w:val="005926BD"/>
    <w:rsid w:val="00596D42"/>
    <w:rsid w:val="005B01CD"/>
    <w:rsid w:val="005B36B3"/>
    <w:rsid w:val="005B3F39"/>
    <w:rsid w:val="005B5C7E"/>
    <w:rsid w:val="005C3386"/>
    <w:rsid w:val="005C37C0"/>
    <w:rsid w:val="005C4300"/>
    <w:rsid w:val="005D60A8"/>
    <w:rsid w:val="005D6CB4"/>
    <w:rsid w:val="005E4E41"/>
    <w:rsid w:val="005E7EDD"/>
    <w:rsid w:val="006041EB"/>
    <w:rsid w:val="00604B67"/>
    <w:rsid w:val="00605E06"/>
    <w:rsid w:val="00612DB9"/>
    <w:rsid w:val="00621CC0"/>
    <w:rsid w:val="00622F2F"/>
    <w:rsid w:val="006234F8"/>
    <w:rsid w:val="00633FAA"/>
    <w:rsid w:val="00642610"/>
    <w:rsid w:val="006475A8"/>
    <w:rsid w:val="006500A9"/>
    <w:rsid w:val="00657D3C"/>
    <w:rsid w:val="006601E9"/>
    <w:rsid w:val="00681D77"/>
    <w:rsid w:val="00682B04"/>
    <w:rsid w:val="00685C82"/>
    <w:rsid w:val="006862A6"/>
    <w:rsid w:val="006A1048"/>
    <w:rsid w:val="006A3BC8"/>
    <w:rsid w:val="006A4A70"/>
    <w:rsid w:val="006A7E51"/>
    <w:rsid w:val="006B2BBF"/>
    <w:rsid w:val="006B4214"/>
    <w:rsid w:val="006D05CA"/>
    <w:rsid w:val="006D2B18"/>
    <w:rsid w:val="006D4CD2"/>
    <w:rsid w:val="006D5CF3"/>
    <w:rsid w:val="006F055F"/>
    <w:rsid w:val="006F0F6E"/>
    <w:rsid w:val="006F3C7B"/>
    <w:rsid w:val="006F7029"/>
    <w:rsid w:val="007030BF"/>
    <w:rsid w:val="00715E77"/>
    <w:rsid w:val="007169F4"/>
    <w:rsid w:val="0072446C"/>
    <w:rsid w:val="00730201"/>
    <w:rsid w:val="007339EE"/>
    <w:rsid w:val="00741202"/>
    <w:rsid w:val="0074148B"/>
    <w:rsid w:val="00741ED9"/>
    <w:rsid w:val="0074334C"/>
    <w:rsid w:val="00745BFF"/>
    <w:rsid w:val="007460C1"/>
    <w:rsid w:val="007467DA"/>
    <w:rsid w:val="00755458"/>
    <w:rsid w:val="00761599"/>
    <w:rsid w:val="00764022"/>
    <w:rsid w:val="00767FF2"/>
    <w:rsid w:val="00770C4E"/>
    <w:rsid w:val="00781724"/>
    <w:rsid w:val="007970B6"/>
    <w:rsid w:val="007A49D6"/>
    <w:rsid w:val="007B2A41"/>
    <w:rsid w:val="007C19E4"/>
    <w:rsid w:val="007C479B"/>
    <w:rsid w:val="007C506E"/>
    <w:rsid w:val="007D059D"/>
    <w:rsid w:val="007E2A9F"/>
    <w:rsid w:val="007E4028"/>
    <w:rsid w:val="007E7621"/>
    <w:rsid w:val="007F554D"/>
    <w:rsid w:val="007F70F5"/>
    <w:rsid w:val="008031A9"/>
    <w:rsid w:val="00810801"/>
    <w:rsid w:val="00811BEF"/>
    <w:rsid w:val="00816871"/>
    <w:rsid w:val="0082437A"/>
    <w:rsid w:val="0082527F"/>
    <w:rsid w:val="0084241B"/>
    <w:rsid w:val="00855F23"/>
    <w:rsid w:val="00861EAE"/>
    <w:rsid w:val="00864C38"/>
    <w:rsid w:val="00872F05"/>
    <w:rsid w:val="0087443A"/>
    <w:rsid w:val="00874A64"/>
    <w:rsid w:val="0087736F"/>
    <w:rsid w:val="00884BCF"/>
    <w:rsid w:val="008937CB"/>
    <w:rsid w:val="00893F12"/>
    <w:rsid w:val="00896164"/>
    <w:rsid w:val="008C032E"/>
    <w:rsid w:val="008C135D"/>
    <w:rsid w:val="008D107F"/>
    <w:rsid w:val="008D1CAD"/>
    <w:rsid w:val="008D1DC0"/>
    <w:rsid w:val="008D2436"/>
    <w:rsid w:val="008D5BF5"/>
    <w:rsid w:val="008E006B"/>
    <w:rsid w:val="008E2487"/>
    <w:rsid w:val="008E372F"/>
    <w:rsid w:val="008F07B0"/>
    <w:rsid w:val="008F1C4E"/>
    <w:rsid w:val="008F1C53"/>
    <w:rsid w:val="009039E8"/>
    <w:rsid w:val="00906B65"/>
    <w:rsid w:val="00911CD8"/>
    <w:rsid w:val="00914091"/>
    <w:rsid w:val="009210CF"/>
    <w:rsid w:val="00923B6F"/>
    <w:rsid w:val="009254F8"/>
    <w:rsid w:val="009313F8"/>
    <w:rsid w:val="00931922"/>
    <w:rsid w:val="009336E9"/>
    <w:rsid w:val="00933F08"/>
    <w:rsid w:val="00935882"/>
    <w:rsid w:val="00936501"/>
    <w:rsid w:val="0094018A"/>
    <w:rsid w:val="00947E62"/>
    <w:rsid w:val="00950080"/>
    <w:rsid w:val="009507DF"/>
    <w:rsid w:val="00952709"/>
    <w:rsid w:val="00960587"/>
    <w:rsid w:val="00962EE1"/>
    <w:rsid w:val="00974E32"/>
    <w:rsid w:val="009755BD"/>
    <w:rsid w:val="00981E8A"/>
    <w:rsid w:val="00982CE0"/>
    <w:rsid w:val="0098657A"/>
    <w:rsid w:val="0099123E"/>
    <w:rsid w:val="00996890"/>
    <w:rsid w:val="009A526B"/>
    <w:rsid w:val="009B27BA"/>
    <w:rsid w:val="009B3C9C"/>
    <w:rsid w:val="009B5AFA"/>
    <w:rsid w:val="009D1F0C"/>
    <w:rsid w:val="009D35D6"/>
    <w:rsid w:val="009E423F"/>
    <w:rsid w:val="009E5954"/>
    <w:rsid w:val="009E5C69"/>
    <w:rsid w:val="00A015D3"/>
    <w:rsid w:val="00A0164F"/>
    <w:rsid w:val="00A04983"/>
    <w:rsid w:val="00A10667"/>
    <w:rsid w:val="00A2223B"/>
    <w:rsid w:val="00A2398E"/>
    <w:rsid w:val="00A23EF3"/>
    <w:rsid w:val="00A24979"/>
    <w:rsid w:val="00A41586"/>
    <w:rsid w:val="00A50924"/>
    <w:rsid w:val="00A53B86"/>
    <w:rsid w:val="00A56F2B"/>
    <w:rsid w:val="00A60A31"/>
    <w:rsid w:val="00A65B0A"/>
    <w:rsid w:val="00A731EB"/>
    <w:rsid w:val="00A752EF"/>
    <w:rsid w:val="00A763B4"/>
    <w:rsid w:val="00A779C1"/>
    <w:rsid w:val="00A86AA6"/>
    <w:rsid w:val="00A87F25"/>
    <w:rsid w:val="00A9265A"/>
    <w:rsid w:val="00A92F37"/>
    <w:rsid w:val="00AA3203"/>
    <w:rsid w:val="00AB1AE8"/>
    <w:rsid w:val="00AC2620"/>
    <w:rsid w:val="00AC2B4C"/>
    <w:rsid w:val="00AC4745"/>
    <w:rsid w:val="00AD0450"/>
    <w:rsid w:val="00AD1C88"/>
    <w:rsid w:val="00AD2D64"/>
    <w:rsid w:val="00AD3BC7"/>
    <w:rsid w:val="00AE11B4"/>
    <w:rsid w:val="00AF03C7"/>
    <w:rsid w:val="00AF1C74"/>
    <w:rsid w:val="00AF28AF"/>
    <w:rsid w:val="00AF2ADF"/>
    <w:rsid w:val="00B03DD2"/>
    <w:rsid w:val="00B10B63"/>
    <w:rsid w:val="00B17479"/>
    <w:rsid w:val="00B21608"/>
    <w:rsid w:val="00B307B9"/>
    <w:rsid w:val="00B41911"/>
    <w:rsid w:val="00B51194"/>
    <w:rsid w:val="00B600BC"/>
    <w:rsid w:val="00B64F98"/>
    <w:rsid w:val="00B72E36"/>
    <w:rsid w:val="00B816AA"/>
    <w:rsid w:val="00B83485"/>
    <w:rsid w:val="00B92E4F"/>
    <w:rsid w:val="00B933C0"/>
    <w:rsid w:val="00B95965"/>
    <w:rsid w:val="00BA45AB"/>
    <w:rsid w:val="00BA58DE"/>
    <w:rsid w:val="00BA5DA3"/>
    <w:rsid w:val="00BA6C73"/>
    <w:rsid w:val="00BC06F5"/>
    <w:rsid w:val="00BC33E7"/>
    <w:rsid w:val="00BC429F"/>
    <w:rsid w:val="00BC44BF"/>
    <w:rsid w:val="00BC4C44"/>
    <w:rsid w:val="00BD374C"/>
    <w:rsid w:val="00BD5CB8"/>
    <w:rsid w:val="00BE222A"/>
    <w:rsid w:val="00BE4748"/>
    <w:rsid w:val="00BE6500"/>
    <w:rsid w:val="00BE7C75"/>
    <w:rsid w:val="00BE7E82"/>
    <w:rsid w:val="00BF30BB"/>
    <w:rsid w:val="00BF5365"/>
    <w:rsid w:val="00C02560"/>
    <w:rsid w:val="00C077CB"/>
    <w:rsid w:val="00C07B7E"/>
    <w:rsid w:val="00C11E29"/>
    <w:rsid w:val="00C152A1"/>
    <w:rsid w:val="00C26688"/>
    <w:rsid w:val="00C30049"/>
    <w:rsid w:val="00C344B1"/>
    <w:rsid w:val="00C366A8"/>
    <w:rsid w:val="00C37C52"/>
    <w:rsid w:val="00C47287"/>
    <w:rsid w:val="00C4794B"/>
    <w:rsid w:val="00C50F15"/>
    <w:rsid w:val="00C51D50"/>
    <w:rsid w:val="00C658E5"/>
    <w:rsid w:val="00C7526D"/>
    <w:rsid w:val="00C854D1"/>
    <w:rsid w:val="00C86955"/>
    <w:rsid w:val="00C95A69"/>
    <w:rsid w:val="00C97E60"/>
    <w:rsid w:val="00CA74FC"/>
    <w:rsid w:val="00CB1B6F"/>
    <w:rsid w:val="00CB418A"/>
    <w:rsid w:val="00CB7131"/>
    <w:rsid w:val="00CD343E"/>
    <w:rsid w:val="00CD7730"/>
    <w:rsid w:val="00CF05A7"/>
    <w:rsid w:val="00CF4A7F"/>
    <w:rsid w:val="00D067AD"/>
    <w:rsid w:val="00D1523A"/>
    <w:rsid w:val="00D17550"/>
    <w:rsid w:val="00D214D4"/>
    <w:rsid w:val="00D32C80"/>
    <w:rsid w:val="00D41CED"/>
    <w:rsid w:val="00D462C3"/>
    <w:rsid w:val="00D46343"/>
    <w:rsid w:val="00D47F52"/>
    <w:rsid w:val="00D510BB"/>
    <w:rsid w:val="00D562A5"/>
    <w:rsid w:val="00D56710"/>
    <w:rsid w:val="00D57B28"/>
    <w:rsid w:val="00D635F3"/>
    <w:rsid w:val="00D64C4E"/>
    <w:rsid w:val="00D67D15"/>
    <w:rsid w:val="00D7054A"/>
    <w:rsid w:val="00D722C5"/>
    <w:rsid w:val="00D735C9"/>
    <w:rsid w:val="00D964F1"/>
    <w:rsid w:val="00DA08B7"/>
    <w:rsid w:val="00DA1F2D"/>
    <w:rsid w:val="00DB0F14"/>
    <w:rsid w:val="00DB1D84"/>
    <w:rsid w:val="00DC121D"/>
    <w:rsid w:val="00DC3676"/>
    <w:rsid w:val="00DD1FD2"/>
    <w:rsid w:val="00DD2CD7"/>
    <w:rsid w:val="00DD64D6"/>
    <w:rsid w:val="00DE4A95"/>
    <w:rsid w:val="00E21B15"/>
    <w:rsid w:val="00E27036"/>
    <w:rsid w:val="00E27686"/>
    <w:rsid w:val="00E31C64"/>
    <w:rsid w:val="00E32181"/>
    <w:rsid w:val="00E418FD"/>
    <w:rsid w:val="00E449FE"/>
    <w:rsid w:val="00E47302"/>
    <w:rsid w:val="00E47D8B"/>
    <w:rsid w:val="00E5433F"/>
    <w:rsid w:val="00E56721"/>
    <w:rsid w:val="00E67ADE"/>
    <w:rsid w:val="00E74660"/>
    <w:rsid w:val="00E7504D"/>
    <w:rsid w:val="00E81A2C"/>
    <w:rsid w:val="00E84BAC"/>
    <w:rsid w:val="00E874B2"/>
    <w:rsid w:val="00E90051"/>
    <w:rsid w:val="00E90278"/>
    <w:rsid w:val="00E96086"/>
    <w:rsid w:val="00E963E3"/>
    <w:rsid w:val="00EA29A1"/>
    <w:rsid w:val="00EA436F"/>
    <w:rsid w:val="00EA44AA"/>
    <w:rsid w:val="00EA51BB"/>
    <w:rsid w:val="00EA73F2"/>
    <w:rsid w:val="00EB3CFE"/>
    <w:rsid w:val="00EB65E1"/>
    <w:rsid w:val="00EB79CC"/>
    <w:rsid w:val="00EC0017"/>
    <w:rsid w:val="00EC436D"/>
    <w:rsid w:val="00EC4407"/>
    <w:rsid w:val="00ED4AFB"/>
    <w:rsid w:val="00EE235F"/>
    <w:rsid w:val="00EF2645"/>
    <w:rsid w:val="00EF29F5"/>
    <w:rsid w:val="00EF6C6E"/>
    <w:rsid w:val="00EF72A0"/>
    <w:rsid w:val="00EF77E8"/>
    <w:rsid w:val="00F06EAE"/>
    <w:rsid w:val="00F22056"/>
    <w:rsid w:val="00F3039D"/>
    <w:rsid w:val="00F30BEF"/>
    <w:rsid w:val="00F31AA6"/>
    <w:rsid w:val="00F35319"/>
    <w:rsid w:val="00F37866"/>
    <w:rsid w:val="00F46F73"/>
    <w:rsid w:val="00F47D91"/>
    <w:rsid w:val="00F615E0"/>
    <w:rsid w:val="00F61726"/>
    <w:rsid w:val="00F61760"/>
    <w:rsid w:val="00F6779E"/>
    <w:rsid w:val="00F73C66"/>
    <w:rsid w:val="00F743D5"/>
    <w:rsid w:val="00F77568"/>
    <w:rsid w:val="00F77EB1"/>
    <w:rsid w:val="00F8400B"/>
    <w:rsid w:val="00F94878"/>
    <w:rsid w:val="00F94CB6"/>
    <w:rsid w:val="00F96402"/>
    <w:rsid w:val="00FA00F7"/>
    <w:rsid w:val="00FA63CE"/>
    <w:rsid w:val="00FA6DA2"/>
    <w:rsid w:val="00FA77E0"/>
    <w:rsid w:val="00FB1F2E"/>
    <w:rsid w:val="00FB28B2"/>
    <w:rsid w:val="00FB2B21"/>
    <w:rsid w:val="00FB2FBE"/>
    <w:rsid w:val="00FB4162"/>
    <w:rsid w:val="00FC1C65"/>
    <w:rsid w:val="00FD67B1"/>
    <w:rsid w:val="00FD7BAC"/>
    <w:rsid w:val="00FE0224"/>
    <w:rsid w:val="00FE1216"/>
    <w:rsid w:val="00FE55EA"/>
    <w:rsid w:val="00FE64D1"/>
    <w:rsid w:val="00FF5295"/>
    <w:rsid w:val="00FF606D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AutoShape 13"/>
      </o:rules>
    </o:shapelayout>
  </w:shapeDefaults>
  <w:decimalSymbol w:val=","/>
  <w:listSeparator w:val=";"/>
  <w14:docId w14:val="34F9539C"/>
  <w15:docId w15:val="{DC6EFC31-D0CB-4F6A-809A-D3A8653F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A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A29A1"/>
    <w:pPr>
      <w:keepNext/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D964F1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964F1"/>
    <w:pPr>
      <w:keepNext/>
      <w:spacing w:before="240" w:after="60"/>
      <w:outlineLvl w:val="2"/>
    </w:pPr>
    <w:rPr>
      <w:rFonts w:ascii="Arial" w:eastAsia="MS Mincho" w:hAnsi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964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29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29A1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EA29A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29A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29A1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link w:val="Heading5"/>
    <w:rsid w:val="00EA29A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29A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EA29A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EA29A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EA29A1"/>
    <w:pPr>
      <w:spacing w:line="360" w:lineRule="auto"/>
      <w:jc w:val="both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link w:val="BodyText"/>
    <w:rsid w:val="00EA29A1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rsid w:val="00EA29A1"/>
    <w:pPr>
      <w:ind w:firstLine="720"/>
      <w:jc w:val="center"/>
    </w:pPr>
    <w:rPr>
      <w:rFonts w:ascii="Book Antiqua" w:hAnsi="Book Antiqua"/>
      <w:sz w:val="20"/>
      <w:szCs w:val="20"/>
    </w:rPr>
  </w:style>
  <w:style w:type="character" w:customStyle="1" w:styleId="BodyTextIndentChar">
    <w:name w:val="Body Text Indent Char"/>
    <w:link w:val="BodyTextIndent"/>
    <w:rsid w:val="00EA29A1"/>
    <w:rPr>
      <w:rFonts w:ascii="Book Antiqua" w:eastAsia="Times New Roman" w:hAnsi="Book Antiqua" w:cs="Times New Roman"/>
      <w:szCs w:val="20"/>
    </w:rPr>
  </w:style>
  <w:style w:type="paragraph" w:styleId="Header">
    <w:name w:val="header"/>
    <w:basedOn w:val="Normal"/>
    <w:link w:val="HeaderChar"/>
    <w:uiPriority w:val="99"/>
    <w:rsid w:val="00EA29A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29A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EA29A1"/>
    <w:pPr>
      <w:spacing w:after="120" w:line="480" w:lineRule="auto"/>
    </w:pPr>
  </w:style>
  <w:style w:type="character" w:customStyle="1" w:styleId="BodyText2Char">
    <w:name w:val="Body Text 2 Char"/>
    <w:link w:val="BodyText2"/>
    <w:rsid w:val="00EA29A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29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A29A1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EA29A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29A1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EA29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9A1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A29A1"/>
    <w:rPr>
      <w:sz w:val="20"/>
      <w:szCs w:val="20"/>
    </w:rPr>
  </w:style>
  <w:style w:type="character" w:customStyle="1" w:styleId="FootnoteTextChar">
    <w:name w:val="Footnote Text Char"/>
    <w:link w:val="FootnoteText"/>
    <w:rsid w:val="00EA29A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A29A1"/>
    <w:rPr>
      <w:vertAlign w:val="superscript"/>
    </w:rPr>
  </w:style>
  <w:style w:type="character" w:customStyle="1" w:styleId="ti">
    <w:name w:val="ti"/>
    <w:basedOn w:val="DefaultParagraphFont"/>
    <w:rsid w:val="00FB4162"/>
  </w:style>
  <w:style w:type="character" w:styleId="PageNumber">
    <w:name w:val="page number"/>
    <w:basedOn w:val="DefaultParagraphFont"/>
    <w:rsid w:val="00FB4162"/>
  </w:style>
  <w:style w:type="paragraph" w:styleId="ListParagraph">
    <w:name w:val="List Paragraph"/>
    <w:basedOn w:val="Normal"/>
    <w:uiPriority w:val="34"/>
    <w:qFormat/>
    <w:rsid w:val="00FB4162"/>
    <w:pPr>
      <w:ind w:left="720"/>
      <w:contextualSpacing/>
    </w:pPr>
    <w:rPr>
      <w:rFonts w:eastAsia="MS Mincho"/>
      <w:lang w:val="en-US" w:eastAsia="ja-JP"/>
    </w:rPr>
  </w:style>
  <w:style w:type="character" w:customStyle="1" w:styleId="Heading2Char">
    <w:name w:val="Heading 2 Char"/>
    <w:link w:val="Heading2"/>
    <w:rsid w:val="00D964F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D964F1"/>
    <w:rPr>
      <w:rFonts w:ascii="Arial" w:eastAsia="MS Mincho" w:hAnsi="Arial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semiHidden/>
    <w:rsid w:val="00D964F1"/>
    <w:rPr>
      <w:rFonts w:eastAsia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D964F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964F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D964F1"/>
    <w:rPr>
      <w:b/>
      <w:bCs/>
    </w:rPr>
  </w:style>
  <w:style w:type="character" w:styleId="Hyperlink">
    <w:name w:val="Hyperlink"/>
    <w:uiPriority w:val="99"/>
    <w:rsid w:val="00D964F1"/>
    <w:rPr>
      <w:color w:val="0000FF"/>
      <w:u w:val="single"/>
    </w:rPr>
  </w:style>
  <w:style w:type="character" w:customStyle="1" w:styleId="citation">
    <w:name w:val="citation"/>
    <w:basedOn w:val="DefaultParagraphFont"/>
    <w:rsid w:val="00D964F1"/>
  </w:style>
  <w:style w:type="paragraph" w:customStyle="1" w:styleId="Default">
    <w:name w:val="Default"/>
    <w:rsid w:val="00D964F1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en-US"/>
    </w:rPr>
  </w:style>
  <w:style w:type="paragraph" w:customStyle="1" w:styleId="bibcit">
    <w:name w:val="bibcit"/>
    <w:basedOn w:val="Normal"/>
    <w:rsid w:val="00D964F1"/>
    <w:pPr>
      <w:spacing w:after="120" w:line="480" w:lineRule="atLeast"/>
    </w:pPr>
    <w:rPr>
      <w:rFonts w:eastAsia="平成明朝"/>
      <w:szCs w:val="20"/>
      <w:lang w:val="en-GB" w:eastAsia="zh-CN"/>
    </w:rPr>
  </w:style>
  <w:style w:type="character" w:customStyle="1" w:styleId="longtext">
    <w:name w:val="long_text"/>
    <w:basedOn w:val="DefaultParagraphFont"/>
    <w:rsid w:val="00D964F1"/>
  </w:style>
  <w:style w:type="paragraph" w:styleId="Title">
    <w:name w:val="Title"/>
    <w:basedOn w:val="Normal"/>
    <w:link w:val="TitleChar"/>
    <w:qFormat/>
    <w:rsid w:val="00D964F1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link w:val="Title"/>
    <w:rsid w:val="00D964F1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D964F1"/>
    <w:pPr>
      <w:autoSpaceDE w:val="0"/>
      <w:autoSpaceDN w:val="0"/>
      <w:spacing w:line="432" w:lineRule="auto"/>
      <w:jc w:val="center"/>
    </w:pPr>
    <w:rPr>
      <w:b/>
      <w:bCs/>
      <w:lang w:val="en-US"/>
    </w:rPr>
  </w:style>
  <w:style w:type="character" w:customStyle="1" w:styleId="SubtitleChar">
    <w:name w:val="Subtitle Char"/>
    <w:link w:val="Subtitle"/>
    <w:rsid w:val="00D964F1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964F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alloonText">
    <w:name w:val="Balloon Text"/>
    <w:basedOn w:val="Normal"/>
    <w:link w:val="BalloonTextChar"/>
    <w:rsid w:val="00D964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964F1"/>
    <w:rPr>
      <w:rFonts w:ascii="Tahoma" w:eastAsia="Times New Roman" w:hAnsi="Tahoma"/>
      <w:sz w:val="16"/>
      <w:szCs w:val="16"/>
    </w:rPr>
  </w:style>
  <w:style w:type="character" w:customStyle="1" w:styleId="hps">
    <w:name w:val="hps"/>
    <w:basedOn w:val="DefaultParagraphFont"/>
    <w:rsid w:val="00072A99"/>
  </w:style>
  <w:style w:type="table" w:styleId="TableGrid">
    <w:name w:val="Table Grid"/>
    <w:basedOn w:val="TableNormal"/>
    <w:uiPriority w:val="59"/>
    <w:rsid w:val="001607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7C1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9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19E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9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19E4"/>
    <w:rPr>
      <w:rFonts w:ascii="Times New Roman" w:eastAsia="Times New Roman" w:hAnsi="Times New Roman"/>
      <w:b/>
      <w:bCs/>
      <w:lang w:eastAsia="en-US"/>
    </w:rPr>
  </w:style>
  <w:style w:type="character" w:customStyle="1" w:styleId="meta-citation-journal-name">
    <w:name w:val="meta-citation-journal-name"/>
    <w:basedOn w:val="DefaultParagraphFont"/>
    <w:rsid w:val="003151A4"/>
  </w:style>
  <w:style w:type="character" w:customStyle="1" w:styleId="meta-citation">
    <w:name w:val="meta-citation"/>
    <w:basedOn w:val="DefaultParagraphFont"/>
    <w:rsid w:val="0031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2.jpeg"/><Relationship Id="rId26" Type="http://schemas.openxmlformats.org/officeDocument/2006/relationships/hyperlink" Target="https://indogen.id/penelitian-kanker-payudara-di-indonesi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pkes.go.id/resources/download/pusdatin/infodatin/infodatin-kanker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.jpeg"/><Relationship Id="rId25" Type="http://schemas.openxmlformats.org/officeDocument/2006/relationships/hyperlink" Target="http://kanker.kemkes.go.id/guidelines/PPKPayudara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://www.who.int/cancer/detection/breastcancer/en/index1.html" TargetMode="External"/><Relationship Id="rId29" Type="http://schemas.openxmlformats.org/officeDocument/2006/relationships/hyperlink" Target="https://promkes.kemkes.go.i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p2ptm.kemkes.go.id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jurnal.poltekeskupang.ac.id/index.php/infokes/article/view/292/227" TargetMode="External"/><Relationship Id="rId28" Type="http://schemas.openxmlformats.org/officeDocument/2006/relationships/hyperlink" Target="http://perpustakaan.poltekkes-malang.ac.id/assets/file/jurnal/jiki_vol_4_no_1_2018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://kanker.kemkes.go.id/guidelines/PNPKPayudara.pdf" TargetMode="External"/><Relationship Id="rId31" Type="http://schemas.openxmlformats.org/officeDocument/2006/relationships/hyperlink" Target="https://ejournal.bsi.ac.id/ejurnal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jaya@stikes-khkediri.ac.id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adoc.pub/panduan-nasional-penanganan-kanker-kanker-payudara.html" TargetMode="External"/><Relationship Id="rId27" Type="http://schemas.openxmlformats.org/officeDocument/2006/relationships/hyperlink" Target="http://kanker.kemkes.go.id/" TargetMode="External"/><Relationship Id="rId30" Type="http://schemas.openxmlformats.org/officeDocument/2006/relationships/hyperlink" Target="https://ejournal.poltekkes-smg.ac.id/ojs/index.php/" TargetMode="External"/><Relationship Id="rId8" Type="http://schemas.openxmlformats.org/officeDocument/2006/relationships/hyperlink" Target="mailto:wijaya@stikes-khkediri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pikesnas.khkediri.ac.id/SPIKesNas/index.php/MO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520PAVILION\Downloads\Template%2520Jurnal%2520Pasc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Baik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34,</a:t>
                    </a:r>
                    <a:r>
                      <a:rPr lang="en-US" sz="800" baseline="0"/>
                      <a:t> 3 </a:t>
                    </a:r>
                    <a:r>
                      <a:rPr lang="en-US" sz="8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B38-4A81-A9B0-B0547AF1C5D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81,25 %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B38-4A81-A9B0-B0547AF1C5D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Pre Test</c:v>
                </c:pt>
                <c:pt idx="1">
                  <c:v>Post Test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38-4A81-A9B0-B0547AF1C5D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Cukup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047783039173483E-3"/>
                  <c:y val="1.7621145374449341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2</a:t>
                    </a:r>
                    <a:r>
                      <a:rPr lang="en-US"/>
                      <a:t>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B38-4A81-A9B0-B0547AF1C5D1}"/>
                </c:ext>
              </c:extLst>
            </c:dLbl>
            <c:dLbl>
              <c:idx val="1"/>
              <c:layout>
                <c:manualLayout>
                  <c:x val="4.304778303917348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18,75</a:t>
                    </a:r>
                    <a:r>
                      <a:rPr lang="en-US" sz="800" baseline="0"/>
                      <a:t> </a:t>
                    </a:r>
                    <a:r>
                      <a:rPr lang="en-US" sz="8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B38-4A81-A9B0-B0547AF1C5D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Pre Test</c:v>
                </c:pt>
                <c:pt idx="1">
                  <c:v>Post Test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B38-4A81-A9B0-B0547AF1C5D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Kurang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914334911752085E-2"/>
                  <c:y val="-3.524229074889868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40,7</a:t>
                    </a:r>
                    <a:r>
                      <a:rPr lang="en-US" sz="800" baseline="0"/>
                      <a:t> %</a:t>
                    </a:r>
                    <a:endParaRPr lang="en-US" sz="8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B38-4A81-A9B0-B0547AF1C5D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Pre Test</c:v>
                </c:pt>
                <c:pt idx="1">
                  <c:v>Post Test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B38-4A81-A9B0-B0547AF1C5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018816"/>
        <c:axId val="124261120"/>
      </c:barChart>
      <c:catAx>
        <c:axId val="12201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61120"/>
        <c:crosses val="autoZero"/>
        <c:auto val="1"/>
        <c:lblAlgn val="ctr"/>
        <c:lblOffset val="100"/>
        <c:noMultiLvlLbl val="0"/>
      </c:catAx>
      <c:valAx>
        <c:axId val="124261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018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B400-B74E-43EF-BB29-00304AAB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Template%20Jurnal%20Pasca</Template>
  <TotalTime>1754</TotalTime>
  <Pages>5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16200</CharactersWithSpaces>
  <SharedDoc>false</SharedDoc>
  <HLinks>
    <vt:vector size="18" baseType="variant">
      <vt:variant>
        <vt:i4>7733320</vt:i4>
      </vt:variant>
      <vt:variant>
        <vt:i4>3</vt:i4>
      </vt:variant>
      <vt:variant>
        <vt:i4>0</vt:i4>
      </vt:variant>
      <vt:variant>
        <vt:i4>5</vt:i4>
      </vt:variant>
      <vt:variant>
        <vt:lpwstr>mailto:mulia@stikes-khkediri.ac.id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mailto:wijaya@stikes-khkediri.ac.id</vt:lpwstr>
      </vt:variant>
      <vt:variant>
        <vt:lpwstr/>
      </vt:variant>
      <vt:variant>
        <vt:i4>7995457</vt:i4>
      </vt:variant>
      <vt:variant>
        <vt:i4>0</vt:i4>
      </vt:variant>
      <vt:variant>
        <vt:i4>0</vt:i4>
      </vt:variant>
      <vt:variant>
        <vt:i4>5</vt:i4>
      </vt:variant>
      <vt:variant>
        <vt:lpwstr>mailto:sapto@stikes-khkediri.ac.id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cp:lastModifiedBy>m</cp:lastModifiedBy>
  <cp:revision>66</cp:revision>
  <cp:lastPrinted>2011-05-09T08:23:00Z</cp:lastPrinted>
  <dcterms:created xsi:type="dcterms:W3CDTF">2020-07-10T07:59:00Z</dcterms:created>
  <dcterms:modified xsi:type="dcterms:W3CDTF">2022-08-17T14:43:00Z</dcterms:modified>
</cp:coreProperties>
</file>