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4A20" w14:textId="495DB142" w:rsidR="0037678D" w:rsidRDefault="0025700F" w:rsidP="00442109">
      <w:pPr>
        <w:spacing w:after="0" w:line="240" w:lineRule="auto"/>
        <w:ind w:right="22"/>
        <w:jc w:val="center"/>
        <w:rPr>
          <w:rFonts w:ascii="Arial" w:eastAsia="Arial" w:hAnsi="Arial" w:cs="Arial"/>
          <w:b/>
          <w:sz w:val="28"/>
          <w:szCs w:val="28"/>
        </w:rPr>
      </w:pPr>
      <w:r>
        <w:rPr>
          <w:rFonts w:ascii="Arial" w:eastAsia="Arial" w:hAnsi="Arial" w:cs="Arial"/>
          <w:b/>
          <w:sz w:val="28"/>
          <w:szCs w:val="28"/>
        </w:rPr>
        <w:t>STUDI</w:t>
      </w:r>
      <w:r w:rsidR="00676858" w:rsidRPr="00676858">
        <w:rPr>
          <w:rFonts w:ascii="Arial" w:eastAsia="Arial" w:hAnsi="Arial" w:cs="Arial"/>
          <w:b/>
          <w:sz w:val="28"/>
          <w:szCs w:val="28"/>
        </w:rPr>
        <w:t xml:space="preserve"> TINGKAT KEMANDIRIAN PASIEN STROKE DI RUANG UNIT STROKE RSUD DR. SOEDOMO TRENGGALEK</w:t>
      </w:r>
    </w:p>
    <w:p w14:paraId="444FF39A" w14:textId="77777777" w:rsidR="0079627A" w:rsidRDefault="0079627A" w:rsidP="00442109">
      <w:pPr>
        <w:spacing w:after="0" w:line="240" w:lineRule="auto"/>
        <w:ind w:right="22"/>
        <w:jc w:val="center"/>
        <w:rPr>
          <w:rFonts w:ascii="Arial" w:eastAsia="Arial" w:hAnsi="Arial" w:cs="Arial"/>
          <w:b/>
          <w:sz w:val="28"/>
          <w:szCs w:val="28"/>
        </w:rPr>
      </w:pPr>
    </w:p>
    <w:p w14:paraId="68A7591E" w14:textId="3CA62189" w:rsidR="00C876C5" w:rsidRPr="00736547" w:rsidRDefault="002779F6" w:rsidP="00261370">
      <w:pPr>
        <w:spacing w:after="0" w:line="240" w:lineRule="auto"/>
        <w:ind w:right="22"/>
        <w:jc w:val="center"/>
        <w:rPr>
          <w:rFonts w:ascii="Arial" w:eastAsia="Arial" w:hAnsi="Arial" w:cs="Arial"/>
          <w:bCs/>
          <w:sz w:val="18"/>
          <w:szCs w:val="18"/>
          <w:vertAlign w:val="superscript"/>
        </w:rPr>
      </w:pPr>
      <w:r>
        <w:rPr>
          <w:rFonts w:ascii="Arial" w:eastAsia="Arial" w:hAnsi="Arial" w:cs="Arial"/>
          <w:sz w:val="24"/>
          <w:szCs w:val="24"/>
        </w:rPr>
        <w:t xml:space="preserve">Awan </w:t>
      </w:r>
      <w:proofErr w:type="spellStart"/>
      <w:r>
        <w:rPr>
          <w:rFonts w:ascii="Arial" w:eastAsia="Arial" w:hAnsi="Arial" w:cs="Arial"/>
          <w:sz w:val="24"/>
          <w:szCs w:val="24"/>
        </w:rPr>
        <w:t>Hariyanto</w:t>
      </w:r>
      <w:proofErr w:type="spellEnd"/>
      <w:r>
        <w:rPr>
          <w:rFonts w:ascii="Arial" w:eastAsia="Arial" w:hAnsi="Arial" w:cs="Arial"/>
          <w:sz w:val="24"/>
          <w:szCs w:val="24"/>
        </w:rPr>
        <w:t xml:space="preserve"> </w:t>
      </w:r>
      <w:r>
        <w:rPr>
          <w:rFonts w:ascii="Arial" w:eastAsia="Arial" w:hAnsi="Arial" w:cs="Arial"/>
          <w:sz w:val="24"/>
          <w:szCs w:val="24"/>
          <w:vertAlign w:val="superscript"/>
        </w:rPr>
        <w:t>1</w:t>
      </w:r>
      <w:r>
        <w:rPr>
          <w:rFonts w:ascii="Arial" w:eastAsia="Arial" w:hAnsi="Arial" w:cs="Arial"/>
          <w:sz w:val="24"/>
          <w:szCs w:val="24"/>
        </w:rPr>
        <w:t xml:space="preserve">, </w:t>
      </w:r>
      <w:proofErr w:type="spellStart"/>
      <w:r w:rsidR="00442109">
        <w:rPr>
          <w:rFonts w:ascii="Arial" w:eastAsia="Arial" w:hAnsi="Arial" w:cs="Arial"/>
          <w:sz w:val="24"/>
          <w:szCs w:val="24"/>
        </w:rPr>
        <w:t>Mimik</w:t>
      </w:r>
      <w:proofErr w:type="spellEnd"/>
      <w:r w:rsidR="00442109">
        <w:rPr>
          <w:rFonts w:ascii="Arial" w:eastAsia="Arial" w:hAnsi="Arial" w:cs="Arial"/>
          <w:sz w:val="24"/>
          <w:szCs w:val="24"/>
        </w:rPr>
        <w:t xml:space="preserve"> Christiani</w:t>
      </w:r>
      <w:r>
        <w:rPr>
          <w:rFonts w:ascii="Arial" w:eastAsia="Arial" w:hAnsi="Arial" w:cs="Arial"/>
          <w:sz w:val="24"/>
          <w:szCs w:val="24"/>
        </w:rPr>
        <w:t xml:space="preserve"> </w:t>
      </w:r>
      <w:r>
        <w:rPr>
          <w:rFonts w:ascii="Arial" w:eastAsia="Arial" w:hAnsi="Arial" w:cs="Arial"/>
          <w:sz w:val="24"/>
          <w:szCs w:val="24"/>
          <w:vertAlign w:val="superscript"/>
        </w:rPr>
        <w:t>2</w:t>
      </w:r>
      <w:r>
        <w:rPr>
          <w:rFonts w:ascii="Arial" w:eastAsia="Arial" w:hAnsi="Arial" w:cs="Arial"/>
          <w:sz w:val="24"/>
          <w:szCs w:val="24"/>
        </w:rPr>
        <w:t xml:space="preserve">, </w:t>
      </w:r>
      <w:r w:rsidR="00442109">
        <w:rPr>
          <w:rFonts w:ascii="Arial" w:eastAsia="Arial" w:hAnsi="Arial" w:cs="Arial"/>
          <w:sz w:val="24"/>
          <w:szCs w:val="24"/>
        </w:rPr>
        <w:t xml:space="preserve">Rahayu </w:t>
      </w:r>
      <w:proofErr w:type="spellStart"/>
      <w:r w:rsidR="00442109">
        <w:rPr>
          <w:rFonts w:ascii="Arial" w:eastAsia="Arial" w:hAnsi="Arial" w:cs="Arial"/>
          <w:sz w:val="24"/>
          <w:szCs w:val="24"/>
        </w:rPr>
        <w:t>Niningasih</w:t>
      </w:r>
      <w:proofErr w:type="spellEnd"/>
      <w:r>
        <w:rPr>
          <w:rFonts w:ascii="Arial" w:eastAsia="Arial" w:hAnsi="Arial" w:cs="Arial"/>
          <w:sz w:val="24"/>
          <w:szCs w:val="24"/>
        </w:rPr>
        <w:t xml:space="preserve"> </w:t>
      </w:r>
      <w:proofErr w:type="gramStart"/>
      <w:r>
        <w:rPr>
          <w:rFonts w:ascii="Arial" w:eastAsia="Arial" w:hAnsi="Arial" w:cs="Arial"/>
          <w:sz w:val="24"/>
          <w:szCs w:val="24"/>
          <w:vertAlign w:val="superscript"/>
        </w:rPr>
        <w:t>3</w:t>
      </w:r>
      <w:r w:rsidR="00313A92">
        <w:rPr>
          <w:rFonts w:ascii="Arial" w:eastAsia="Arial" w:hAnsi="Arial" w:cs="Arial"/>
          <w:sz w:val="24"/>
          <w:szCs w:val="24"/>
          <w:vertAlign w:val="superscript"/>
        </w:rPr>
        <w:t xml:space="preserve"> </w:t>
      </w:r>
      <w:r w:rsidR="00736547">
        <w:rPr>
          <w:rFonts w:ascii="Arial" w:eastAsia="Arial" w:hAnsi="Arial" w:cs="Arial"/>
          <w:sz w:val="24"/>
          <w:szCs w:val="24"/>
          <w:vertAlign w:val="superscript"/>
        </w:rPr>
        <w:t>,</w:t>
      </w:r>
      <w:proofErr w:type="gramEnd"/>
      <w:r w:rsidR="00736547" w:rsidRPr="00736547">
        <w:rPr>
          <w:b/>
          <w:sz w:val="24"/>
        </w:rPr>
        <w:t xml:space="preserve"> </w:t>
      </w:r>
      <w:r w:rsidR="00736547" w:rsidRPr="00736547">
        <w:rPr>
          <w:rFonts w:ascii="Arial" w:hAnsi="Arial" w:cs="Arial"/>
          <w:bCs/>
          <w:sz w:val="24"/>
        </w:rPr>
        <w:t>Aprilia</w:t>
      </w:r>
      <w:r w:rsidR="00736547" w:rsidRPr="00736547">
        <w:rPr>
          <w:rFonts w:ascii="Arial" w:hAnsi="Arial" w:cs="Arial"/>
          <w:bCs/>
          <w:spacing w:val="-15"/>
          <w:sz w:val="24"/>
        </w:rPr>
        <w:t xml:space="preserve"> </w:t>
      </w:r>
      <w:proofErr w:type="spellStart"/>
      <w:r w:rsidR="00736547" w:rsidRPr="00736547">
        <w:rPr>
          <w:rFonts w:ascii="Arial" w:hAnsi="Arial" w:cs="Arial"/>
          <w:bCs/>
          <w:sz w:val="24"/>
        </w:rPr>
        <w:t>Cahyaning</w:t>
      </w:r>
      <w:proofErr w:type="spellEnd"/>
      <w:r w:rsidR="00736547" w:rsidRPr="00736547">
        <w:rPr>
          <w:rFonts w:ascii="Arial" w:hAnsi="Arial" w:cs="Arial"/>
          <w:bCs/>
          <w:spacing w:val="-15"/>
          <w:sz w:val="24"/>
        </w:rPr>
        <w:t xml:space="preserve"> </w:t>
      </w:r>
      <w:r w:rsidR="00736547" w:rsidRPr="00736547">
        <w:rPr>
          <w:rFonts w:ascii="Arial" w:hAnsi="Arial" w:cs="Arial"/>
          <w:bCs/>
          <w:sz w:val="24"/>
        </w:rPr>
        <w:t>Amiana</w:t>
      </w:r>
      <w:r w:rsidR="00736547">
        <w:rPr>
          <w:rFonts w:ascii="Arial" w:hAnsi="Arial" w:cs="Arial"/>
          <w:bCs/>
          <w:sz w:val="24"/>
        </w:rPr>
        <w:t xml:space="preserve"> </w:t>
      </w:r>
      <w:r w:rsidR="00736547" w:rsidRPr="00736547">
        <w:rPr>
          <w:rFonts w:ascii="Arial" w:hAnsi="Arial" w:cs="Arial"/>
          <w:bCs/>
          <w:sz w:val="24"/>
          <w:vertAlign w:val="superscript"/>
        </w:rPr>
        <w:t xml:space="preserve">4 </w:t>
      </w:r>
    </w:p>
    <w:p w14:paraId="7712B261" w14:textId="77777777" w:rsidR="00C876C5" w:rsidRDefault="002779F6">
      <w:pPr>
        <w:spacing w:after="0" w:line="240" w:lineRule="auto"/>
        <w:ind w:right="22"/>
        <w:jc w:val="center"/>
        <w:rPr>
          <w:rFonts w:ascii="Arial" w:eastAsia="Arial" w:hAnsi="Arial" w:cs="Arial"/>
          <w:sz w:val="18"/>
          <w:szCs w:val="18"/>
        </w:rPr>
      </w:pPr>
      <w:proofErr w:type="spellStart"/>
      <w:r>
        <w:rPr>
          <w:rFonts w:ascii="Arial" w:eastAsia="Arial" w:hAnsi="Arial" w:cs="Arial"/>
          <w:sz w:val="18"/>
          <w:szCs w:val="18"/>
        </w:rPr>
        <w:t>Poltekkes</w:t>
      </w:r>
      <w:proofErr w:type="spellEnd"/>
      <w:r>
        <w:rPr>
          <w:rFonts w:ascii="Arial" w:eastAsia="Arial" w:hAnsi="Arial" w:cs="Arial"/>
          <w:sz w:val="18"/>
          <w:szCs w:val="18"/>
        </w:rPr>
        <w:t xml:space="preserve"> </w:t>
      </w:r>
      <w:proofErr w:type="spellStart"/>
      <w:r>
        <w:rPr>
          <w:rFonts w:ascii="Arial" w:eastAsia="Arial" w:hAnsi="Arial" w:cs="Arial"/>
          <w:sz w:val="18"/>
          <w:szCs w:val="18"/>
        </w:rPr>
        <w:t>Kemenkes</w:t>
      </w:r>
      <w:proofErr w:type="spellEnd"/>
      <w:r>
        <w:rPr>
          <w:rFonts w:ascii="Arial" w:eastAsia="Arial" w:hAnsi="Arial" w:cs="Arial"/>
          <w:sz w:val="18"/>
          <w:szCs w:val="18"/>
        </w:rPr>
        <w:t xml:space="preserve"> Malang Prodi D3 </w:t>
      </w:r>
      <w:proofErr w:type="spellStart"/>
      <w:r>
        <w:rPr>
          <w:rFonts w:ascii="Arial" w:eastAsia="Arial" w:hAnsi="Arial" w:cs="Arial"/>
          <w:sz w:val="18"/>
          <w:szCs w:val="18"/>
        </w:rPr>
        <w:t>Keperawatan</w:t>
      </w:r>
      <w:proofErr w:type="spellEnd"/>
      <w:r>
        <w:rPr>
          <w:rFonts w:ascii="Arial" w:eastAsia="Arial" w:hAnsi="Arial" w:cs="Arial"/>
          <w:sz w:val="18"/>
          <w:szCs w:val="18"/>
        </w:rPr>
        <w:t xml:space="preserve"> </w:t>
      </w:r>
      <w:proofErr w:type="spellStart"/>
      <w:r>
        <w:rPr>
          <w:rFonts w:ascii="Arial" w:eastAsia="Arial" w:hAnsi="Arial" w:cs="Arial"/>
          <w:sz w:val="18"/>
          <w:szCs w:val="18"/>
        </w:rPr>
        <w:t>Trenggalek</w:t>
      </w:r>
      <w:proofErr w:type="spellEnd"/>
      <w:r>
        <w:rPr>
          <w:rFonts w:ascii="Arial" w:eastAsia="Arial" w:hAnsi="Arial" w:cs="Arial"/>
          <w:sz w:val="18"/>
          <w:szCs w:val="18"/>
        </w:rPr>
        <w:t xml:space="preserve">, </w:t>
      </w:r>
      <w:hyperlink r:id="rId10">
        <w:r>
          <w:rPr>
            <w:rFonts w:ascii="Arial" w:eastAsia="Arial" w:hAnsi="Arial" w:cs="Arial"/>
            <w:color w:val="0563C1"/>
            <w:sz w:val="18"/>
            <w:szCs w:val="18"/>
            <w:u w:val="single"/>
          </w:rPr>
          <w:t>awanhariyanto179@gmail.com</w:t>
        </w:r>
      </w:hyperlink>
      <w:r>
        <w:rPr>
          <w:rFonts w:ascii="Arial" w:eastAsia="Arial" w:hAnsi="Arial" w:cs="Arial"/>
          <w:sz w:val="18"/>
          <w:szCs w:val="18"/>
        </w:rPr>
        <w:t xml:space="preserve">, 081216768880 </w:t>
      </w:r>
    </w:p>
    <w:p w14:paraId="1C88B4DE" w14:textId="77777777" w:rsidR="00C876C5" w:rsidRDefault="00C876C5">
      <w:pPr>
        <w:spacing w:after="0" w:line="240" w:lineRule="auto"/>
        <w:ind w:right="22"/>
        <w:jc w:val="center"/>
        <w:rPr>
          <w:rFonts w:ascii="Arial" w:eastAsia="Arial" w:hAnsi="Arial" w:cs="Arial"/>
          <w:sz w:val="18"/>
          <w:szCs w:val="18"/>
          <w:vertAlign w:val="superscript"/>
        </w:rPr>
      </w:pPr>
    </w:p>
    <w:p w14:paraId="72529765" w14:textId="43F8DF64" w:rsidR="0037678D" w:rsidRDefault="002779F6" w:rsidP="003C722E">
      <w:pPr>
        <w:spacing w:after="0" w:line="240" w:lineRule="auto"/>
        <w:ind w:right="22"/>
        <w:jc w:val="center"/>
        <w:rPr>
          <w:rFonts w:ascii="Arial" w:eastAsia="Arial" w:hAnsi="Arial" w:cs="Arial"/>
          <w:b/>
          <w:sz w:val="18"/>
          <w:szCs w:val="18"/>
        </w:rPr>
      </w:pPr>
      <w:proofErr w:type="spellStart"/>
      <w:r>
        <w:rPr>
          <w:rFonts w:ascii="Arial" w:eastAsia="Arial" w:hAnsi="Arial" w:cs="Arial"/>
          <w:b/>
          <w:sz w:val="18"/>
          <w:szCs w:val="18"/>
        </w:rPr>
        <w:t>Abstrak</w:t>
      </w:r>
      <w:proofErr w:type="spellEnd"/>
      <w:r>
        <w:rPr>
          <w:rFonts w:ascii="Arial" w:eastAsia="Arial" w:hAnsi="Arial" w:cs="Arial"/>
          <w:b/>
          <w:sz w:val="18"/>
          <w:szCs w:val="18"/>
        </w:rPr>
        <w:t xml:space="preserve"> </w:t>
      </w:r>
    </w:p>
    <w:p w14:paraId="4F138268" w14:textId="11D0921B" w:rsidR="0079627A" w:rsidRDefault="0079627A" w:rsidP="0079627A">
      <w:pPr>
        <w:spacing w:after="0" w:line="240" w:lineRule="auto"/>
        <w:ind w:right="22"/>
        <w:jc w:val="both"/>
        <w:rPr>
          <w:rFonts w:ascii="Arial" w:eastAsia="Arial" w:hAnsi="Arial" w:cs="Arial"/>
          <w:bCs/>
          <w:sz w:val="18"/>
          <w:szCs w:val="18"/>
        </w:rPr>
      </w:pPr>
      <w:r w:rsidRPr="0079627A">
        <w:rPr>
          <w:rFonts w:ascii="Arial" w:eastAsia="Arial" w:hAnsi="Arial" w:cs="Arial"/>
          <w:bCs/>
          <w:sz w:val="18"/>
          <w:szCs w:val="18"/>
        </w:rPr>
        <w:t xml:space="preserve">Stroke </w:t>
      </w:r>
      <w:proofErr w:type="spellStart"/>
      <w:r w:rsidRPr="0079627A">
        <w:rPr>
          <w:rFonts w:ascii="Arial" w:eastAsia="Arial" w:hAnsi="Arial" w:cs="Arial"/>
          <w:bCs/>
          <w:sz w:val="18"/>
          <w:szCs w:val="18"/>
        </w:rPr>
        <w:t>dapat</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menyebabkan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gangguan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mobilisasi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atau</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gangguan</w:t>
      </w:r>
      <w:proofErr w:type="spellEnd"/>
      <w:r w:rsidRPr="0079627A">
        <w:rPr>
          <w:rFonts w:ascii="Arial" w:eastAsia="Arial" w:hAnsi="Arial" w:cs="Arial"/>
          <w:bCs/>
          <w:sz w:val="18"/>
          <w:szCs w:val="18"/>
        </w:rPr>
        <w:t xml:space="preserve"> motorik, </w:t>
      </w:r>
      <w:proofErr w:type="spellStart"/>
      <w:r w:rsidRPr="0079627A">
        <w:rPr>
          <w:rFonts w:ascii="Arial" w:eastAsia="Arial" w:hAnsi="Arial" w:cs="Arial"/>
          <w:bCs/>
          <w:sz w:val="18"/>
          <w:szCs w:val="18"/>
        </w:rPr>
        <w:t>gangguan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penglihatan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gangguan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bicara</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perubahan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emosi</w:t>
      </w:r>
      <w:proofErr w:type="spellEnd"/>
      <w:r w:rsidRPr="0079627A">
        <w:rPr>
          <w:rFonts w:ascii="Arial" w:eastAsia="Arial" w:hAnsi="Arial" w:cs="Arial"/>
          <w:bCs/>
          <w:sz w:val="18"/>
          <w:szCs w:val="18"/>
        </w:rPr>
        <w:t xml:space="preserve">, dan </w:t>
      </w:r>
      <w:proofErr w:type="spellStart"/>
      <w:r w:rsidRPr="0079627A">
        <w:rPr>
          <w:rFonts w:ascii="Arial" w:eastAsia="Arial" w:hAnsi="Arial" w:cs="Arial"/>
          <w:bCs/>
          <w:sz w:val="18"/>
          <w:szCs w:val="18"/>
        </w:rPr>
        <w:t>gejala</w:t>
      </w:r>
      <w:proofErr w:type="spellEnd"/>
      <w:r w:rsidRPr="0079627A">
        <w:rPr>
          <w:rFonts w:ascii="Arial" w:eastAsia="Arial" w:hAnsi="Arial" w:cs="Arial"/>
          <w:bCs/>
          <w:sz w:val="18"/>
          <w:szCs w:val="18"/>
        </w:rPr>
        <w:t xml:space="preserve"> lain </w:t>
      </w:r>
      <w:proofErr w:type="spellStart"/>
      <w:r w:rsidRPr="0079627A">
        <w:rPr>
          <w:rFonts w:ascii="Arial" w:eastAsia="Arial" w:hAnsi="Arial" w:cs="Arial"/>
          <w:bCs/>
          <w:sz w:val="18"/>
          <w:szCs w:val="18"/>
        </w:rPr>
        <w:t>sesuai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lokasi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otak</w:t>
      </w:r>
      <w:proofErr w:type="spellEnd"/>
      <w:r w:rsidRPr="0079627A">
        <w:rPr>
          <w:rFonts w:ascii="Arial" w:eastAsia="Arial" w:hAnsi="Arial" w:cs="Arial"/>
          <w:bCs/>
          <w:sz w:val="18"/>
          <w:szCs w:val="18"/>
        </w:rPr>
        <w:t xml:space="preserve"> yang </w:t>
      </w:r>
      <w:proofErr w:type="spellStart"/>
      <w:r w:rsidRPr="0079627A">
        <w:rPr>
          <w:rFonts w:ascii="Arial" w:eastAsia="Arial" w:hAnsi="Arial" w:cs="Arial"/>
          <w:bCs/>
          <w:sz w:val="18"/>
          <w:szCs w:val="18"/>
        </w:rPr>
        <w:t>mengalami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penyumbatan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Defisit</w:t>
      </w:r>
      <w:proofErr w:type="spellEnd"/>
      <w:r w:rsidRPr="0079627A">
        <w:rPr>
          <w:rFonts w:ascii="Arial" w:eastAsia="Arial" w:hAnsi="Arial" w:cs="Arial"/>
          <w:bCs/>
          <w:sz w:val="18"/>
          <w:szCs w:val="18"/>
        </w:rPr>
        <w:t xml:space="preserve"> motorik pada </w:t>
      </w:r>
      <w:proofErr w:type="spellStart"/>
      <w:r w:rsidRPr="0079627A">
        <w:rPr>
          <w:rFonts w:ascii="Arial" w:eastAsia="Arial" w:hAnsi="Arial" w:cs="Arial"/>
          <w:bCs/>
          <w:sz w:val="18"/>
          <w:szCs w:val="18"/>
        </w:rPr>
        <w:t>pasien</w:t>
      </w:r>
      <w:proofErr w:type="spellEnd"/>
      <w:r w:rsidRPr="0079627A">
        <w:rPr>
          <w:rFonts w:ascii="Arial" w:eastAsia="Arial" w:hAnsi="Arial" w:cs="Arial"/>
          <w:bCs/>
          <w:sz w:val="18"/>
          <w:szCs w:val="18"/>
        </w:rPr>
        <w:t xml:space="preserve"> stroke </w:t>
      </w:r>
      <w:proofErr w:type="spellStart"/>
      <w:r w:rsidRPr="0079627A">
        <w:rPr>
          <w:rFonts w:ascii="Arial" w:eastAsia="Arial" w:hAnsi="Arial" w:cs="Arial"/>
          <w:bCs/>
          <w:sz w:val="18"/>
          <w:szCs w:val="18"/>
        </w:rPr>
        <w:t>dapat</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mempengaruhi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kemandirian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dalam</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melakukan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aktivitas</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sehari-hari</w:t>
      </w:r>
      <w:proofErr w:type="spellEnd"/>
      <w:r w:rsidRPr="0079627A">
        <w:rPr>
          <w:rFonts w:ascii="Arial" w:eastAsia="Arial" w:hAnsi="Arial" w:cs="Arial"/>
          <w:bCs/>
          <w:sz w:val="18"/>
          <w:szCs w:val="18"/>
        </w:rPr>
        <w:t xml:space="preserve"> dan </w:t>
      </w:r>
      <w:proofErr w:type="spellStart"/>
      <w:r w:rsidRPr="0079627A">
        <w:rPr>
          <w:rFonts w:ascii="Arial" w:eastAsia="Arial" w:hAnsi="Arial" w:cs="Arial"/>
          <w:bCs/>
          <w:sz w:val="18"/>
          <w:szCs w:val="18"/>
        </w:rPr>
        <w:t>menyebabkan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pasien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mengalami</w:t>
      </w:r>
      <w:proofErr w:type="spellEnd"/>
      <w:r w:rsidRPr="0079627A">
        <w:rPr>
          <w:rFonts w:ascii="Arial" w:eastAsia="Arial" w:hAnsi="Arial" w:cs="Arial"/>
          <w:bCs/>
          <w:sz w:val="18"/>
          <w:szCs w:val="18"/>
        </w:rPr>
        <w:t xml:space="preserve"> </w:t>
      </w:r>
      <w:r w:rsidRPr="00711B7D">
        <w:rPr>
          <w:rFonts w:ascii="Arial" w:eastAsia="Arial" w:hAnsi="Arial" w:cs="Arial"/>
          <w:bCs/>
          <w:i/>
          <w:iCs/>
          <w:sz w:val="18"/>
          <w:szCs w:val="18"/>
        </w:rPr>
        <w:t>self</w:t>
      </w:r>
      <w:r w:rsidR="00711B7D" w:rsidRPr="00711B7D">
        <w:rPr>
          <w:rFonts w:ascii="Arial" w:eastAsia="Arial" w:hAnsi="Arial" w:cs="Arial"/>
          <w:bCs/>
          <w:i/>
          <w:iCs/>
          <w:sz w:val="18"/>
          <w:szCs w:val="18"/>
        </w:rPr>
        <w:t>-</w:t>
      </w:r>
      <w:r w:rsidRPr="00711B7D">
        <w:rPr>
          <w:rFonts w:ascii="Arial" w:eastAsia="Arial" w:hAnsi="Arial" w:cs="Arial"/>
          <w:bCs/>
          <w:i/>
          <w:iCs/>
          <w:sz w:val="18"/>
          <w:szCs w:val="18"/>
        </w:rPr>
        <w:t>care</w:t>
      </w:r>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defisit</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atau</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ketergantungan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kepada</w:t>
      </w:r>
      <w:proofErr w:type="spellEnd"/>
      <w:r w:rsidRPr="0079627A">
        <w:rPr>
          <w:rFonts w:ascii="Arial" w:eastAsia="Arial" w:hAnsi="Arial" w:cs="Arial"/>
          <w:bCs/>
          <w:sz w:val="18"/>
          <w:szCs w:val="18"/>
        </w:rPr>
        <w:t xml:space="preserve"> orang lain yang </w:t>
      </w:r>
      <w:proofErr w:type="spellStart"/>
      <w:r w:rsidRPr="0079627A">
        <w:rPr>
          <w:rFonts w:ascii="Arial" w:eastAsia="Arial" w:hAnsi="Arial" w:cs="Arial"/>
          <w:bCs/>
          <w:sz w:val="18"/>
          <w:szCs w:val="18"/>
        </w:rPr>
        <w:t>membutuhkan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bantuan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keperawatan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secara</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berkesinambungan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dalam</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melakukan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aktivitas</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sehari-hari</w:t>
      </w:r>
      <w:proofErr w:type="spellEnd"/>
      <w:r w:rsidRPr="0079627A">
        <w:rPr>
          <w:rFonts w:ascii="Arial" w:eastAsia="Arial" w:hAnsi="Arial" w:cs="Arial"/>
          <w:bCs/>
          <w:sz w:val="18"/>
          <w:szCs w:val="18"/>
        </w:rPr>
        <w:t xml:space="preserve">. Tujuan </w:t>
      </w:r>
      <w:proofErr w:type="spellStart"/>
      <w:r w:rsidRPr="0079627A">
        <w:rPr>
          <w:rFonts w:ascii="Arial" w:eastAsia="Arial" w:hAnsi="Arial" w:cs="Arial"/>
          <w:bCs/>
          <w:sz w:val="18"/>
          <w:szCs w:val="18"/>
        </w:rPr>
        <w:t>penelitian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ini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mengidentifikasi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tingkat</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kemandirian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pasien</w:t>
      </w:r>
      <w:proofErr w:type="spellEnd"/>
      <w:r w:rsidRPr="0079627A">
        <w:rPr>
          <w:rFonts w:ascii="Arial" w:eastAsia="Arial" w:hAnsi="Arial" w:cs="Arial"/>
          <w:bCs/>
          <w:sz w:val="18"/>
          <w:szCs w:val="18"/>
        </w:rPr>
        <w:t xml:space="preserve"> stroke di Ruang Unit Stroke RSUD dr. </w:t>
      </w:r>
      <w:proofErr w:type="spellStart"/>
      <w:r w:rsidRPr="0079627A">
        <w:rPr>
          <w:rFonts w:ascii="Arial" w:eastAsia="Arial" w:hAnsi="Arial" w:cs="Arial"/>
          <w:bCs/>
          <w:sz w:val="18"/>
          <w:szCs w:val="18"/>
        </w:rPr>
        <w:t>Soedomo</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Trenggalek</w:t>
      </w:r>
      <w:proofErr w:type="spellEnd"/>
      <w:r>
        <w:rPr>
          <w:rFonts w:ascii="Arial" w:eastAsia="Arial" w:hAnsi="Arial" w:cs="Arial"/>
          <w:bCs/>
          <w:sz w:val="18"/>
          <w:szCs w:val="18"/>
        </w:rPr>
        <w:t xml:space="preserve"> </w:t>
      </w:r>
      <w:r w:rsidRPr="0079627A">
        <w:rPr>
          <w:rFonts w:ascii="Arial" w:eastAsia="Arial" w:hAnsi="Arial" w:cs="Arial"/>
          <w:bCs/>
          <w:sz w:val="18"/>
          <w:szCs w:val="18"/>
        </w:rPr>
        <w:t xml:space="preserve">Desain </w:t>
      </w:r>
      <w:proofErr w:type="spellStart"/>
      <w:r w:rsidRPr="0079627A">
        <w:rPr>
          <w:rFonts w:ascii="Arial" w:eastAsia="Arial" w:hAnsi="Arial" w:cs="Arial"/>
          <w:bCs/>
          <w:sz w:val="18"/>
          <w:szCs w:val="18"/>
        </w:rPr>
        <w:t>penelitian</w:t>
      </w:r>
      <w:proofErr w:type="spellEnd"/>
      <w:r w:rsidRPr="0079627A">
        <w:rPr>
          <w:rFonts w:ascii="Arial" w:eastAsia="Arial" w:hAnsi="Arial" w:cs="Arial"/>
          <w:bCs/>
          <w:sz w:val="18"/>
          <w:szCs w:val="18"/>
        </w:rPr>
        <w:t xml:space="preserve"> yang </w:t>
      </w:r>
      <w:proofErr w:type="spellStart"/>
      <w:r w:rsidRPr="0079627A">
        <w:rPr>
          <w:rFonts w:ascii="Arial" w:eastAsia="Arial" w:hAnsi="Arial" w:cs="Arial"/>
          <w:bCs/>
          <w:sz w:val="18"/>
          <w:szCs w:val="18"/>
        </w:rPr>
        <w:t>digunakan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deskriptif</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kuantitatif</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Populasi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dalam</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penelitian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sejumlah</w:t>
      </w:r>
      <w:proofErr w:type="spellEnd"/>
      <w:r w:rsidRPr="0079627A">
        <w:rPr>
          <w:rFonts w:ascii="Arial" w:eastAsia="Arial" w:hAnsi="Arial" w:cs="Arial"/>
          <w:bCs/>
          <w:sz w:val="18"/>
          <w:szCs w:val="18"/>
        </w:rPr>
        <w:t xml:space="preserve"> 42 </w:t>
      </w:r>
      <w:proofErr w:type="spellStart"/>
      <w:r w:rsidRPr="0079627A">
        <w:rPr>
          <w:rFonts w:ascii="Arial" w:eastAsia="Arial" w:hAnsi="Arial" w:cs="Arial"/>
          <w:bCs/>
          <w:sz w:val="18"/>
          <w:szCs w:val="18"/>
        </w:rPr>
        <w:t>pasien</w:t>
      </w:r>
      <w:proofErr w:type="spellEnd"/>
      <w:r w:rsidRPr="0079627A">
        <w:rPr>
          <w:rFonts w:ascii="Arial" w:eastAsia="Arial" w:hAnsi="Arial" w:cs="Arial"/>
          <w:bCs/>
          <w:sz w:val="18"/>
          <w:szCs w:val="18"/>
        </w:rPr>
        <w:t xml:space="preserve"> stroke </w:t>
      </w:r>
      <w:proofErr w:type="spellStart"/>
      <w:r w:rsidRPr="0079627A">
        <w:rPr>
          <w:rFonts w:ascii="Arial" w:eastAsia="Arial" w:hAnsi="Arial" w:cs="Arial"/>
          <w:bCs/>
          <w:sz w:val="18"/>
          <w:szCs w:val="18"/>
        </w:rPr>
        <w:t>dengan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besar</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sampel</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sejumlah</w:t>
      </w:r>
      <w:proofErr w:type="spellEnd"/>
      <w:r w:rsidRPr="0079627A">
        <w:rPr>
          <w:rFonts w:ascii="Arial" w:eastAsia="Arial" w:hAnsi="Arial" w:cs="Arial"/>
          <w:bCs/>
          <w:sz w:val="18"/>
          <w:szCs w:val="18"/>
        </w:rPr>
        <w:t xml:space="preserve"> 29 </w:t>
      </w:r>
      <w:proofErr w:type="spellStart"/>
      <w:r w:rsidRPr="0079627A">
        <w:rPr>
          <w:rFonts w:ascii="Arial" w:eastAsia="Arial" w:hAnsi="Arial" w:cs="Arial"/>
          <w:bCs/>
          <w:sz w:val="18"/>
          <w:szCs w:val="18"/>
        </w:rPr>
        <w:t>responden</w:t>
      </w:r>
      <w:proofErr w:type="spellEnd"/>
      <w:r w:rsidR="00711B7D">
        <w:rPr>
          <w:rFonts w:ascii="Arial" w:eastAsia="Arial" w:hAnsi="Arial" w:cs="Arial"/>
          <w:bCs/>
          <w:sz w:val="18"/>
          <w:szCs w:val="18"/>
        </w:rPr>
        <w:t>.</w:t>
      </w:r>
      <w:r w:rsidRPr="0079627A">
        <w:rPr>
          <w:rFonts w:ascii="Arial" w:eastAsia="Arial" w:hAnsi="Arial" w:cs="Arial"/>
          <w:bCs/>
          <w:sz w:val="18"/>
          <w:szCs w:val="18"/>
        </w:rPr>
        <w:t xml:space="preserve"> Teknik </w:t>
      </w:r>
      <w:proofErr w:type="spellStart"/>
      <w:r w:rsidRPr="0079627A">
        <w:rPr>
          <w:rFonts w:ascii="Arial" w:eastAsia="Arial" w:hAnsi="Arial" w:cs="Arial"/>
          <w:bCs/>
          <w:sz w:val="18"/>
          <w:szCs w:val="18"/>
        </w:rPr>
        <w:t>sampel</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menggunakan</w:t>
      </w:r>
      <w:proofErr w:type="spellEnd"/>
      <w:r w:rsidRPr="0079627A">
        <w:rPr>
          <w:rFonts w:ascii="Arial" w:eastAsia="Arial" w:hAnsi="Arial" w:cs="Arial"/>
          <w:bCs/>
          <w:sz w:val="18"/>
          <w:szCs w:val="18"/>
        </w:rPr>
        <w:t xml:space="preserve"> </w:t>
      </w:r>
      <w:r w:rsidRPr="00711B7D">
        <w:rPr>
          <w:rFonts w:ascii="Arial" w:eastAsia="Arial" w:hAnsi="Arial" w:cs="Arial"/>
          <w:bCs/>
          <w:i/>
          <w:iCs/>
          <w:sz w:val="18"/>
          <w:szCs w:val="18"/>
        </w:rPr>
        <w:t>purposive sampling</w:t>
      </w:r>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Analisis</w:t>
      </w:r>
      <w:proofErr w:type="spellEnd"/>
      <w:r w:rsidRPr="0079627A">
        <w:rPr>
          <w:rFonts w:ascii="Arial" w:eastAsia="Arial" w:hAnsi="Arial" w:cs="Arial"/>
          <w:bCs/>
          <w:sz w:val="18"/>
          <w:szCs w:val="18"/>
        </w:rPr>
        <w:t xml:space="preserve"> data pada </w:t>
      </w:r>
      <w:proofErr w:type="spellStart"/>
      <w:r w:rsidRPr="0079627A">
        <w:rPr>
          <w:rFonts w:ascii="Arial" w:eastAsia="Arial" w:hAnsi="Arial" w:cs="Arial"/>
          <w:bCs/>
          <w:sz w:val="18"/>
          <w:szCs w:val="18"/>
        </w:rPr>
        <w:t>penelitian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ini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menggunakan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distribusi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frekuensi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berupa</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prosentase</w:t>
      </w:r>
      <w:proofErr w:type="spellEnd"/>
      <w:r w:rsidRPr="0079627A">
        <w:rPr>
          <w:rFonts w:ascii="Arial" w:eastAsia="Arial" w:hAnsi="Arial" w:cs="Arial"/>
          <w:bCs/>
          <w:sz w:val="18"/>
          <w:szCs w:val="18"/>
        </w:rPr>
        <w:t>.</w:t>
      </w:r>
      <w:r>
        <w:rPr>
          <w:rFonts w:ascii="Arial" w:eastAsia="Arial" w:hAnsi="Arial" w:cs="Arial"/>
          <w:bCs/>
          <w:sz w:val="18"/>
          <w:szCs w:val="18"/>
        </w:rPr>
        <w:t xml:space="preserve"> </w:t>
      </w:r>
      <w:r w:rsidRPr="0079627A">
        <w:rPr>
          <w:rFonts w:ascii="Arial" w:eastAsia="Arial" w:hAnsi="Arial" w:cs="Arial"/>
          <w:bCs/>
          <w:sz w:val="18"/>
          <w:szCs w:val="18"/>
        </w:rPr>
        <w:t xml:space="preserve">Hasil </w:t>
      </w:r>
      <w:proofErr w:type="spellStart"/>
      <w:r w:rsidRPr="0079627A">
        <w:rPr>
          <w:rFonts w:ascii="Arial" w:eastAsia="Arial" w:hAnsi="Arial" w:cs="Arial"/>
          <w:bCs/>
          <w:sz w:val="18"/>
          <w:szCs w:val="18"/>
        </w:rPr>
        <w:t>penelitian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menunjukkan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kemandirian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pasien</w:t>
      </w:r>
      <w:proofErr w:type="spellEnd"/>
      <w:r w:rsidRPr="0079627A">
        <w:rPr>
          <w:rFonts w:ascii="Arial" w:eastAsia="Arial" w:hAnsi="Arial" w:cs="Arial"/>
          <w:bCs/>
          <w:sz w:val="18"/>
          <w:szCs w:val="18"/>
        </w:rPr>
        <w:t xml:space="preserve"> stroke </w:t>
      </w:r>
      <w:proofErr w:type="spellStart"/>
      <w:r w:rsidRPr="0079627A">
        <w:rPr>
          <w:rFonts w:ascii="Arial" w:eastAsia="Arial" w:hAnsi="Arial" w:cs="Arial"/>
          <w:bCs/>
          <w:sz w:val="18"/>
          <w:szCs w:val="18"/>
        </w:rPr>
        <w:t>dari</w:t>
      </w:r>
      <w:proofErr w:type="spellEnd"/>
      <w:r w:rsidRPr="0079627A">
        <w:rPr>
          <w:rFonts w:ascii="Arial" w:eastAsia="Arial" w:hAnsi="Arial" w:cs="Arial"/>
          <w:bCs/>
          <w:sz w:val="18"/>
          <w:szCs w:val="18"/>
        </w:rPr>
        <w:t xml:space="preserve"> 29 </w:t>
      </w:r>
      <w:proofErr w:type="spellStart"/>
      <w:r w:rsidRPr="0079627A">
        <w:rPr>
          <w:rFonts w:ascii="Arial" w:eastAsia="Arial" w:hAnsi="Arial" w:cs="Arial"/>
          <w:bCs/>
          <w:sz w:val="18"/>
          <w:szCs w:val="18"/>
        </w:rPr>
        <w:t>pasien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saat</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dirawat</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dirumah</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sakit</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mengalami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ketergantungan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dalam</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melakukan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aktivitas</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sehari-hari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yaitu</w:t>
      </w:r>
      <w:proofErr w:type="spellEnd"/>
      <w:r w:rsidRPr="0079627A">
        <w:rPr>
          <w:rFonts w:ascii="Arial" w:eastAsia="Arial" w:hAnsi="Arial" w:cs="Arial"/>
          <w:bCs/>
          <w:sz w:val="18"/>
          <w:szCs w:val="18"/>
        </w:rPr>
        <w:t xml:space="preserve"> 2 </w:t>
      </w:r>
      <w:proofErr w:type="spellStart"/>
      <w:r w:rsidRPr="0079627A">
        <w:rPr>
          <w:rFonts w:ascii="Arial" w:eastAsia="Arial" w:hAnsi="Arial" w:cs="Arial"/>
          <w:bCs/>
          <w:sz w:val="18"/>
          <w:szCs w:val="18"/>
        </w:rPr>
        <w:t>responden</w:t>
      </w:r>
      <w:proofErr w:type="spellEnd"/>
      <w:r w:rsidRPr="0079627A">
        <w:rPr>
          <w:rFonts w:ascii="Arial" w:eastAsia="Arial" w:hAnsi="Arial" w:cs="Arial"/>
          <w:bCs/>
          <w:sz w:val="18"/>
          <w:szCs w:val="18"/>
        </w:rPr>
        <w:t xml:space="preserve"> (7%) </w:t>
      </w:r>
      <w:proofErr w:type="spellStart"/>
      <w:r w:rsidRPr="0079627A">
        <w:rPr>
          <w:rFonts w:ascii="Arial" w:eastAsia="Arial" w:hAnsi="Arial" w:cs="Arial"/>
          <w:bCs/>
          <w:sz w:val="18"/>
          <w:szCs w:val="18"/>
        </w:rPr>
        <w:t>mengalami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ketergantungan</w:t>
      </w:r>
      <w:proofErr w:type="spellEnd"/>
      <w:r w:rsidRPr="0079627A">
        <w:rPr>
          <w:rFonts w:ascii="Arial" w:eastAsia="Arial" w:hAnsi="Arial" w:cs="Arial"/>
          <w:bCs/>
          <w:sz w:val="18"/>
          <w:szCs w:val="18"/>
        </w:rPr>
        <w:t xml:space="preserve"> total, 7 </w:t>
      </w:r>
      <w:proofErr w:type="spellStart"/>
      <w:r w:rsidRPr="0079627A">
        <w:rPr>
          <w:rFonts w:ascii="Arial" w:eastAsia="Arial" w:hAnsi="Arial" w:cs="Arial"/>
          <w:bCs/>
          <w:sz w:val="18"/>
          <w:szCs w:val="18"/>
        </w:rPr>
        <w:t>responden</w:t>
      </w:r>
      <w:proofErr w:type="spellEnd"/>
      <w:r w:rsidRPr="0079627A">
        <w:rPr>
          <w:rFonts w:ascii="Arial" w:eastAsia="Arial" w:hAnsi="Arial" w:cs="Arial"/>
          <w:bCs/>
          <w:sz w:val="18"/>
          <w:szCs w:val="18"/>
        </w:rPr>
        <w:t xml:space="preserve"> (24%) </w:t>
      </w:r>
      <w:proofErr w:type="spellStart"/>
      <w:r w:rsidRPr="0079627A">
        <w:rPr>
          <w:rFonts w:ascii="Arial" w:eastAsia="Arial" w:hAnsi="Arial" w:cs="Arial"/>
          <w:bCs/>
          <w:sz w:val="18"/>
          <w:szCs w:val="18"/>
        </w:rPr>
        <w:t>mengalami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ketergantungan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berat</w:t>
      </w:r>
      <w:proofErr w:type="spellEnd"/>
      <w:r w:rsidRPr="0079627A">
        <w:rPr>
          <w:rFonts w:ascii="Arial" w:eastAsia="Arial" w:hAnsi="Arial" w:cs="Arial"/>
          <w:bCs/>
          <w:sz w:val="18"/>
          <w:szCs w:val="18"/>
        </w:rPr>
        <w:t xml:space="preserve">, 7 </w:t>
      </w:r>
      <w:proofErr w:type="spellStart"/>
      <w:r w:rsidRPr="0079627A">
        <w:rPr>
          <w:rFonts w:ascii="Arial" w:eastAsia="Arial" w:hAnsi="Arial" w:cs="Arial"/>
          <w:bCs/>
          <w:sz w:val="18"/>
          <w:szCs w:val="18"/>
        </w:rPr>
        <w:t>responden</w:t>
      </w:r>
      <w:proofErr w:type="spellEnd"/>
      <w:r w:rsidRPr="0079627A">
        <w:rPr>
          <w:rFonts w:ascii="Arial" w:eastAsia="Arial" w:hAnsi="Arial" w:cs="Arial"/>
          <w:bCs/>
          <w:sz w:val="18"/>
          <w:szCs w:val="18"/>
        </w:rPr>
        <w:t xml:space="preserve"> (24%) </w:t>
      </w:r>
      <w:proofErr w:type="spellStart"/>
      <w:r w:rsidRPr="0079627A">
        <w:rPr>
          <w:rFonts w:ascii="Arial" w:eastAsia="Arial" w:hAnsi="Arial" w:cs="Arial"/>
          <w:bCs/>
          <w:sz w:val="18"/>
          <w:szCs w:val="18"/>
        </w:rPr>
        <w:t>mengalami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ketergantungan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sedang</w:t>
      </w:r>
      <w:proofErr w:type="spellEnd"/>
      <w:r w:rsidRPr="0079627A">
        <w:rPr>
          <w:rFonts w:ascii="Arial" w:eastAsia="Arial" w:hAnsi="Arial" w:cs="Arial"/>
          <w:bCs/>
          <w:sz w:val="18"/>
          <w:szCs w:val="18"/>
        </w:rPr>
        <w:t xml:space="preserve">, dan 13 </w:t>
      </w:r>
      <w:proofErr w:type="spellStart"/>
      <w:r w:rsidRPr="0079627A">
        <w:rPr>
          <w:rFonts w:ascii="Arial" w:eastAsia="Arial" w:hAnsi="Arial" w:cs="Arial"/>
          <w:bCs/>
          <w:sz w:val="18"/>
          <w:szCs w:val="18"/>
        </w:rPr>
        <w:t>pasien</w:t>
      </w:r>
      <w:proofErr w:type="spellEnd"/>
      <w:r w:rsidRPr="0079627A">
        <w:rPr>
          <w:rFonts w:ascii="Arial" w:eastAsia="Arial" w:hAnsi="Arial" w:cs="Arial"/>
          <w:bCs/>
          <w:sz w:val="18"/>
          <w:szCs w:val="18"/>
        </w:rPr>
        <w:t xml:space="preserve"> (45%) </w:t>
      </w:r>
      <w:proofErr w:type="spellStart"/>
      <w:r w:rsidRPr="0079627A">
        <w:rPr>
          <w:rFonts w:ascii="Arial" w:eastAsia="Arial" w:hAnsi="Arial" w:cs="Arial"/>
          <w:bCs/>
          <w:sz w:val="18"/>
          <w:szCs w:val="18"/>
        </w:rPr>
        <w:t>mengalami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ketergantungan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ringan</w:t>
      </w:r>
      <w:proofErr w:type="spellEnd"/>
      <w:r w:rsidRPr="0079627A">
        <w:rPr>
          <w:rFonts w:ascii="Arial" w:eastAsia="Arial" w:hAnsi="Arial" w:cs="Arial"/>
          <w:bCs/>
          <w:sz w:val="18"/>
          <w:szCs w:val="18"/>
        </w:rPr>
        <w:t>.</w:t>
      </w:r>
      <w:r>
        <w:rPr>
          <w:rFonts w:ascii="Arial" w:eastAsia="Arial" w:hAnsi="Arial" w:cs="Arial"/>
          <w:bCs/>
          <w:sz w:val="18"/>
          <w:szCs w:val="18"/>
        </w:rPr>
        <w:t xml:space="preserve"> </w:t>
      </w:r>
      <w:proofErr w:type="spellStart"/>
      <w:r w:rsidRPr="0079627A">
        <w:rPr>
          <w:rFonts w:ascii="Arial" w:eastAsia="Arial" w:hAnsi="Arial" w:cs="Arial"/>
          <w:bCs/>
          <w:sz w:val="18"/>
          <w:szCs w:val="18"/>
        </w:rPr>
        <w:t>Simpulan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penelitian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menunjukkan</w:t>
      </w:r>
      <w:proofErr w:type="spellEnd"/>
      <w:r w:rsidRPr="0079627A">
        <w:rPr>
          <w:rFonts w:ascii="Arial" w:eastAsia="Arial" w:hAnsi="Arial" w:cs="Arial"/>
          <w:bCs/>
          <w:sz w:val="18"/>
          <w:szCs w:val="18"/>
        </w:rPr>
        <w:t xml:space="preserve"> pada </w:t>
      </w:r>
      <w:proofErr w:type="spellStart"/>
      <w:r w:rsidRPr="0079627A">
        <w:rPr>
          <w:rFonts w:ascii="Arial" w:eastAsia="Arial" w:hAnsi="Arial" w:cs="Arial"/>
          <w:bCs/>
          <w:sz w:val="18"/>
          <w:szCs w:val="18"/>
        </w:rPr>
        <w:t>pasien</w:t>
      </w:r>
      <w:proofErr w:type="spellEnd"/>
      <w:r w:rsidRPr="0079627A">
        <w:rPr>
          <w:rFonts w:ascii="Arial" w:eastAsia="Arial" w:hAnsi="Arial" w:cs="Arial"/>
          <w:bCs/>
          <w:sz w:val="18"/>
          <w:szCs w:val="18"/>
        </w:rPr>
        <w:t xml:space="preserve"> stroke </w:t>
      </w:r>
      <w:proofErr w:type="spellStart"/>
      <w:r w:rsidRPr="0079627A">
        <w:rPr>
          <w:rFonts w:ascii="Arial" w:eastAsia="Arial" w:hAnsi="Arial" w:cs="Arial"/>
          <w:bCs/>
          <w:sz w:val="18"/>
          <w:szCs w:val="18"/>
        </w:rPr>
        <w:t>mengalami</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ganguan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kemandirian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ketergantungan</w:t>
      </w:r>
      <w:proofErr w:type="spellEnd"/>
      <w:r w:rsidRPr="0079627A">
        <w:rPr>
          <w:rFonts w:ascii="Arial" w:eastAsia="Arial" w:hAnsi="Arial" w:cs="Arial"/>
          <w:bCs/>
          <w:sz w:val="18"/>
          <w:szCs w:val="18"/>
        </w:rPr>
        <w:t xml:space="preserve"> yang </w:t>
      </w:r>
      <w:proofErr w:type="spellStart"/>
      <w:r w:rsidRPr="0079627A">
        <w:rPr>
          <w:rFonts w:ascii="Arial" w:eastAsia="Arial" w:hAnsi="Arial" w:cs="Arial"/>
          <w:bCs/>
          <w:sz w:val="18"/>
          <w:szCs w:val="18"/>
        </w:rPr>
        <w:t>harus</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dibantu</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dalam</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melakukan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aktivitas</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sehari-hari</w:t>
      </w:r>
      <w:proofErr w:type="spellEnd"/>
      <w:r w:rsidRPr="0079627A">
        <w:rPr>
          <w:rFonts w:ascii="Arial" w:eastAsia="Arial" w:hAnsi="Arial" w:cs="Arial"/>
          <w:bCs/>
          <w:sz w:val="18"/>
          <w:szCs w:val="18"/>
        </w:rPr>
        <w:t>.</w:t>
      </w:r>
    </w:p>
    <w:p w14:paraId="3A1FB82E" w14:textId="77777777" w:rsidR="0079627A" w:rsidRPr="0079627A" w:rsidRDefault="0079627A" w:rsidP="0079627A">
      <w:pPr>
        <w:spacing w:after="0" w:line="240" w:lineRule="auto"/>
        <w:ind w:right="22"/>
        <w:jc w:val="both"/>
        <w:rPr>
          <w:rFonts w:ascii="Arial" w:eastAsia="Arial" w:hAnsi="Arial" w:cs="Arial"/>
          <w:bCs/>
          <w:sz w:val="18"/>
          <w:szCs w:val="18"/>
        </w:rPr>
      </w:pPr>
    </w:p>
    <w:p w14:paraId="25ABE6C8" w14:textId="0981DB7F" w:rsidR="0037678D" w:rsidRDefault="0079627A" w:rsidP="0079627A">
      <w:pPr>
        <w:spacing w:after="0" w:line="240" w:lineRule="auto"/>
        <w:ind w:right="22"/>
        <w:jc w:val="both"/>
        <w:rPr>
          <w:rFonts w:ascii="Arial" w:eastAsia="Arial" w:hAnsi="Arial" w:cs="Arial"/>
          <w:b/>
          <w:sz w:val="18"/>
          <w:szCs w:val="18"/>
        </w:rPr>
      </w:pPr>
      <w:r w:rsidRPr="0079627A">
        <w:rPr>
          <w:rFonts w:ascii="Arial" w:eastAsia="Arial" w:hAnsi="Arial" w:cs="Arial"/>
          <w:bCs/>
          <w:sz w:val="18"/>
          <w:szCs w:val="18"/>
        </w:rPr>
        <w:t xml:space="preserve">Kata </w:t>
      </w:r>
      <w:proofErr w:type="spellStart"/>
      <w:r w:rsidRPr="0079627A">
        <w:rPr>
          <w:rFonts w:ascii="Arial" w:eastAsia="Arial" w:hAnsi="Arial" w:cs="Arial"/>
          <w:bCs/>
          <w:sz w:val="18"/>
          <w:szCs w:val="18"/>
        </w:rPr>
        <w:t>Kunci</w:t>
      </w:r>
      <w:proofErr w:type="spellEnd"/>
      <w:r w:rsidRPr="0079627A">
        <w:rPr>
          <w:rFonts w:ascii="Arial" w:eastAsia="Arial" w:hAnsi="Arial" w:cs="Arial"/>
          <w:bCs/>
          <w:sz w:val="18"/>
          <w:szCs w:val="18"/>
        </w:rPr>
        <w:t xml:space="preserve">: Tingkat </w:t>
      </w:r>
      <w:proofErr w:type="spellStart"/>
      <w:r w:rsidRPr="0079627A">
        <w:rPr>
          <w:rFonts w:ascii="Arial" w:eastAsia="Arial" w:hAnsi="Arial" w:cs="Arial"/>
          <w:bCs/>
          <w:sz w:val="18"/>
          <w:szCs w:val="18"/>
        </w:rPr>
        <w:t>Kemandirian</w:t>
      </w:r>
      <w:proofErr w:type="spellEnd"/>
      <w:r w:rsidRPr="0079627A">
        <w:rPr>
          <w:rFonts w:ascii="Arial" w:eastAsia="Arial" w:hAnsi="Arial" w:cs="Arial"/>
          <w:bCs/>
          <w:sz w:val="18"/>
          <w:szCs w:val="18"/>
        </w:rPr>
        <w:t xml:space="preserve"> </w:t>
      </w:r>
      <w:proofErr w:type="spellStart"/>
      <w:r w:rsidRPr="0079627A">
        <w:rPr>
          <w:rFonts w:ascii="Arial" w:eastAsia="Arial" w:hAnsi="Arial" w:cs="Arial"/>
          <w:bCs/>
          <w:sz w:val="18"/>
          <w:szCs w:val="18"/>
        </w:rPr>
        <w:t>Pasien</w:t>
      </w:r>
      <w:proofErr w:type="spellEnd"/>
      <w:r w:rsidRPr="0079627A">
        <w:rPr>
          <w:rFonts w:ascii="Arial" w:eastAsia="Arial" w:hAnsi="Arial" w:cs="Arial"/>
          <w:bCs/>
          <w:sz w:val="18"/>
          <w:szCs w:val="18"/>
        </w:rPr>
        <w:t xml:space="preserve"> Stroke.</w:t>
      </w:r>
    </w:p>
    <w:p w14:paraId="62599041" w14:textId="77777777" w:rsidR="00442109" w:rsidRPr="00C977AD" w:rsidRDefault="00442109" w:rsidP="00442109">
      <w:pPr>
        <w:spacing w:after="0" w:line="240" w:lineRule="auto"/>
        <w:ind w:right="22"/>
        <w:jc w:val="both"/>
        <w:rPr>
          <w:rFonts w:ascii="Arial" w:eastAsia="Arial" w:hAnsi="Arial" w:cs="Arial"/>
          <w:sz w:val="18"/>
          <w:szCs w:val="18"/>
        </w:rPr>
      </w:pPr>
    </w:p>
    <w:p w14:paraId="456949F4" w14:textId="5697F85B" w:rsidR="00C876C5" w:rsidRDefault="002779F6" w:rsidP="00CC586E">
      <w:pPr>
        <w:spacing w:after="0" w:line="240" w:lineRule="auto"/>
        <w:ind w:right="22"/>
        <w:jc w:val="center"/>
        <w:rPr>
          <w:rFonts w:ascii="Arial" w:eastAsia="Arial" w:hAnsi="Arial" w:cs="Arial"/>
          <w:b/>
          <w:i/>
          <w:color w:val="FF0000"/>
          <w:sz w:val="18"/>
          <w:szCs w:val="18"/>
          <w:vertAlign w:val="superscript"/>
        </w:rPr>
      </w:pPr>
      <w:r>
        <w:rPr>
          <w:rFonts w:ascii="Arial" w:eastAsia="Arial" w:hAnsi="Arial" w:cs="Arial"/>
          <w:b/>
          <w:i/>
          <w:sz w:val="18"/>
          <w:szCs w:val="18"/>
        </w:rPr>
        <w:t>Abstract</w:t>
      </w:r>
    </w:p>
    <w:p w14:paraId="69120816" w14:textId="1E0585A1" w:rsidR="0079627A" w:rsidRDefault="0079627A" w:rsidP="0079627A">
      <w:pPr>
        <w:spacing w:after="0" w:line="240" w:lineRule="auto"/>
        <w:ind w:right="22"/>
        <w:jc w:val="both"/>
        <w:rPr>
          <w:rFonts w:ascii="Arial" w:eastAsia="Arial" w:hAnsi="Arial" w:cs="Arial"/>
          <w:sz w:val="18"/>
          <w:szCs w:val="18"/>
        </w:rPr>
      </w:pPr>
      <w:r w:rsidRPr="0079627A">
        <w:rPr>
          <w:rFonts w:ascii="Arial" w:eastAsia="Arial" w:hAnsi="Arial" w:cs="Arial"/>
          <w:sz w:val="18"/>
          <w:szCs w:val="18"/>
        </w:rPr>
        <w:t xml:space="preserve">Stroke can cause mobility disorders or motor disorders, visual disturbances, speech disorders, emotional changes, and other symptoms according to the location of the brain that is blocked. Motor deficits in stroke patients can affect independence in carrying out daily activities and cause patients to experience self-care deficits or dependence on others who require continuous nursing assistance in carrying out daily activities. The purpose of this study was to identify the level of independence of stroke patients in the Stroke Unit Room of Dr. </w:t>
      </w:r>
      <w:proofErr w:type="spellStart"/>
      <w:r w:rsidRPr="0079627A">
        <w:rPr>
          <w:rFonts w:ascii="Arial" w:eastAsia="Arial" w:hAnsi="Arial" w:cs="Arial"/>
          <w:sz w:val="18"/>
          <w:szCs w:val="18"/>
        </w:rPr>
        <w:t>Soedomo</w:t>
      </w:r>
      <w:proofErr w:type="spellEnd"/>
      <w:r w:rsidRPr="0079627A">
        <w:rPr>
          <w:rFonts w:ascii="Arial" w:eastAsia="Arial" w:hAnsi="Arial" w:cs="Arial"/>
          <w:sz w:val="18"/>
          <w:szCs w:val="18"/>
        </w:rPr>
        <w:t xml:space="preserve"> </w:t>
      </w:r>
      <w:proofErr w:type="spellStart"/>
      <w:r w:rsidRPr="0079627A">
        <w:rPr>
          <w:rFonts w:ascii="Arial" w:eastAsia="Arial" w:hAnsi="Arial" w:cs="Arial"/>
          <w:sz w:val="18"/>
          <w:szCs w:val="18"/>
        </w:rPr>
        <w:t>Trenggalek</w:t>
      </w:r>
      <w:proofErr w:type="spellEnd"/>
      <w:r w:rsidRPr="0079627A">
        <w:rPr>
          <w:rFonts w:ascii="Arial" w:eastAsia="Arial" w:hAnsi="Arial" w:cs="Arial"/>
          <w:sz w:val="18"/>
          <w:szCs w:val="18"/>
        </w:rPr>
        <w:t xml:space="preserve"> Hospital. The research design used was quantitative descriptive. The population in the study was 42 stroke patients with a sample size of 29 respondents. The sampling technique used purposive sampling. Data analysis in this study used a frequency distribution in the form of a percentage. The results showed that the independence of stroke patients from 29 patients while being treated in the hospital experienced dependence in carrying out daily activities, namely 2 respondents (7%) experienced total dependence, 7 respondents (24%) experienced severe dependence, 7 respondents (24%) experienced moderate dependence, and 13 patients (45%) experienced mild dependence. The conclusion of the study showed that stroke patients experienced impaired independence dependence that must be assisted in carrying out daily activities.</w:t>
      </w:r>
    </w:p>
    <w:p w14:paraId="54E4324D" w14:textId="77777777" w:rsidR="0079627A" w:rsidRPr="0079627A" w:rsidRDefault="0079627A" w:rsidP="0079627A">
      <w:pPr>
        <w:spacing w:after="0" w:line="240" w:lineRule="auto"/>
        <w:ind w:right="22"/>
        <w:jc w:val="both"/>
        <w:rPr>
          <w:rFonts w:ascii="Arial" w:eastAsia="Arial" w:hAnsi="Arial" w:cs="Arial"/>
          <w:sz w:val="18"/>
          <w:szCs w:val="18"/>
        </w:rPr>
      </w:pPr>
    </w:p>
    <w:p w14:paraId="6AD9F992" w14:textId="73CD1758" w:rsidR="00F43D32" w:rsidRDefault="0079627A" w:rsidP="0079627A">
      <w:pPr>
        <w:spacing w:after="0" w:line="240" w:lineRule="auto"/>
        <w:ind w:right="22"/>
        <w:jc w:val="both"/>
        <w:rPr>
          <w:rFonts w:ascii="Arial" w:eastAsia="Arial" w:hAnsi="Arial" w:cs="Arial"/>
          <w:b/>
          <w:sz w:val="18"/>
          <w:szCs w:val="18"/>
        </w:rPr>
      </w:pPr>
      <w:r w:rsidRPr="0079627A">
        <w:rPr>
          <w:rFonts w:ascii="Arial" w:eastAsia="Arial" w:hAnsi="Arial" w:cs="Arial"/>
          <w:sz w:val="18"/>
          <w:szCs w:val="18"/>
        </w:rPr>
        <w:t>Keywords: Level of Independence of Stroke Patients.</w:t>
      </w:r>
    </w:p>
    <w:p w14:paraId="1A277981" w14:textId="1857B97C" w:rsidR="00505D24" w:rsidRDefault="00505D24">
      <w:pPr>
        <w:spacing w:after="0" w:line="240" w:lineRule="auto"/>
        <w:ind w:right="22"/>
        <w:rPr>
          <w:rFonts w:ascii="Arial" w:eastAsia="Arial" w:hAnsi="Arial" w:cs="Arial"/>
          <w:b/>
          <w:sz w:val="18"/>
          <w:szCs w:val="18"/>
        </w:rPr>
        <w:sectPr w:rsidR="00505D24" w:rsidSect="00711B7D">
          <w:headerReference w:type="default" r:id="rId11"/>
          <w:footerReference w:type="even" r:id="rId12"/>
          <w:footerReference w:type="default" r:id="rId13"/>
          <w:headerReference w:type="first" r:id="rId14"/>
          <w:footerReference w:type="first" r:id="rId15"/>
          <w:pgSz w:w="11907" w:h="16840"/>
          <w:pgMar w:top="1701" w:right="1106" w:bottom="1701" w:left="1418" w:header="737" w:footer="737" w:gutter="0"/>
          <w:pgNumType w:start="1403"/>
          <w:cols w:space="720"/>
          <w:docGrid w:linePitch="299"/>
        </w:sectPr>
      </w:pPr>
    </w:p>
    <w:p w14:paraId="776CFF22" w14:textId="21714871" w:rsidR="00C876C5" w:rsidRDefault="00C86565">
      <w:pPr>
        <w:spacing w:after="0" w:line="240" w:lineRule="auto"/>
        <w:rPr>
          <w:rFonts w:ascii="Arial" w:eastAsia="Arial" w:hAnsi="Arial" w:cs="Arial"/>
          <w:b/>
          <w:sz w:val="18"/>
          <w:szCs w:val="18"/>
        </w:rPr>
      </w:pPr>
      <w:r w:rsidRPr="00C8218F">
        <w:rPr>
          <w:rFonts w:ascii="Times New Roman" w:eastAsia="Times New Roman" w:hAnsi="Times New Roman" w:cs="Times New Roman"/>
          <w:noProof/>
          <w:sz w:val="24"/>
          <w:szCs w:val="24"/>
          <w:lang w:val="id-ID"/>
        </w:rPr>
        <mc:AlternateContent>
          <mc:Choice Requires="wps">
            <w:drawing>
              <wp:anchor distT="4294967295" distB="4294967295" distL="114300" distR="114300" simplePos="0" relativeHeight="251659264" behindDoc="0" locked="0" layoutInCell="1" allowOverlap="1" wp14:anchorId="11F4D339" wp14:editId="7857DFB6">
                <wp:simplePos x="0" y="0"/>
                <wp:positionH relativeFrom="margin">
                  <wp:posOffset>0</wp:posOffset>
                </wp:positionH>
                <wp:positionV relativeFrom="paragraph">
                  <wp:posOffset>0</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DBDD0" id="_x0000_t32" coordsize="21600,21600" o:spt="32" o:oned="t" path="m,l21600,21600e" filled="f">
                <v:path arrowok="t" fillok="f" o:connecttype="none"/>
                <o:lock v:ext="edit" shapetype="t"/>
              </v:shapetype>
              <v:shape id="AutoShape 13" o:spid="_x0000_s1026" type="#_x0000_t32" style="position:absolute;margin-left:0;margin-top:0;width:468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" strokeweight="1.5pt">
                <o:lock v:ext="edit" shapetype="f"/>
                <w10:wrap anchorx="margin"/>
              </v:shape>
            </w:pict>
          </mc:Fallback>
        </mc:AlternateContent>
      </w:r>
    </w:p>
    <w:p w14:paraId="63DBF365" w14:textId="77777777" w:rsidR="00505D24" w:rsidRDefault="002779F6" w:rsidP="00505D24">
      <w:pPr>
        <w:spacing w:after="0" w:line="360" w:lineRule="auto"/>
        <w:jc w:val="both"/>
        <w:rPr>
          <w:rFonts w:ascii="Arial" w:eastAsia="Arial" w:hAnsi="Arial" w:cs="Arial"/>
          <w:sz w:val="20"/>
          <w:szCs w:val="20"/>
          <w:vertAlign w:val="superscript"/>
        </w:rPr>
      </w:pPr>
      <w:r>
        <w:rPr>
          <w:rFonts w:ascii="Arial" w:eastAsia="Arial" w:hAnsi="Arial" w:cs="Arial"/>
          <w:b/>
          <w:sz w:val="20"/>
          <w:szCs w:val="20"/>
        </w:rPr>
        <w:t>PENDAHULUAN</w:t>
      </w:r>
      <w:r>
        <w:rPr>
          <w:rFonts w:ascii="Arial" w:eastAsia="Arial" w:hAnsi="Arial" w:cs="Arial"/>
          <w:sz w:val="20"/>
          <w:szCs w:val="20"/>
          <w:vertAlign w:val="superscript"/>
        </w:rPr>
        <w:t xml:space="preserve"> </w:t>
      </w:r>
    </w:p>
    <w:p w14:paraId="4BAB6C53" w14:textId="1AB689CD" w:rsidR="00246BE3" w:rsidRPr="00F6124B" w:rsidRDefault="00505D24" w:rsidP="000E18C8">
      <w:pPr>
        <w:spacing w:after="0" w:line="360" w:lineRule="auto"/>
        <w:ind w:firstLine="426"/>
        <w:jc w:val="both"/>
        <w:rPr>
          <w:rFonts w:ascii="Arial" w:hAnsi="Arial" w:cs="Arial"/>
          <w:sz w:val="20"/>
          <w:szCs w:val="20"/>
        </w:rPr>
      </w:pPr>
      <w:r w:rsidRPr="00A95F71">
        <w:rPr>
          <w:rFonts w:ascii="Arial" w:hAnsi="Arial" w:cs="Arial"/>
          <w:sz w:val="20"/>
          <w:szCs w:val="20"/>
        </w:rPr>
        <w:t xml:space="preserve">Stroke </w:t>
      </w:r>
      <w:proofErr w:type="spellStart"/>
      <w:r w:rsidRPr="00A95F71">
        <w:rPr>
          <w:rFonts w:ascii="Arial" w:hAnsi="Arial" w:cs="Arial"/>
          <w:sz w:val="20"/>
          <w:szCs w:val="20"/>
        </w:rPr>
        <w:t>dapat</w:t>
      </w:r>
      <w:proofErr w:type="spellEnd"/>
      <w:r w:rsidRPr="00A95F71">
        <w:rPr>
          <w:rFonts w:ascii="Arial" w:hAnsi="Arial" w:cs="Arial"/>
          <w:sz w:val="20"/>
          <w:szCs w:val="20"/>
        </w:rPr>
        <w:t xml:space="preserve"> </w:t>
      </w:r>
      <w:proofErr w:type="spellStart"/>
      <w:r w:rsidRPr="00A95F71">
        <w:rPr>
          <w:rFonts w:ascii="Arial" w:hAnsi="Arial" w:cs="Arial"/>
          <w:sz w:val="20"/>
          <w:szCs w:val="20"/>
        </w:rPr>
        <w:t>menjadikan</w:t>
      </w:r>
      <w:proofErr w:type="spellEnd"/>
      <w:r w:rsidRPr="00A95F71">
        <w:rPr>
          <w:rFonts w:ascii="Arial" w:hAnsi="Arial" w:cs="Arial"/>
          <w:sz w:val="20"/>
          <w:szCs w:val="20"/>
        </w:rPr>
        <w:t xml:space="preserve"> </w:t>
      </w:r>
      <w:proofErr w:type="spellStart"/>
      <w:r w:rsidRPr="00A95F71">
        <w:rPr>
          <w:rFonts w:ascii="Arial" w:hAnsi="Arial" w:cs="Arial"/>
          <w:sz w:val="20"/>
          <w:szCs w:val="20"/>
        </w:rPr>
        <w:t>kerusakan</w:t>
      </w:r>
      <w:proofErr w:type="spellEnd"/>
      <w:r w:rsidRPr="00A95F71">
        <w:rPr>
          <w:rFonts w:ascii="Arial" w:hAnsi="Arial" w:cs="Arial"/>
          <w:sz w:val="20"/>
          <w:szCs w:val="20"/>
        </w:rPr>
        <w:t xml:space="preserve"> </w:t>
      </w:r>
      <w:proofErr w:type="spellStart"/>
      <w:r w:rsidRPr="00A95F71">
        <w:rPr>
          <w:rFonts w:ascii="Arial" w:hAnsi="Arial" w:cs="Arial"/>
          <w:sz w:val="20"/>
          <w:szCs w:val="20"/>
        </w:rPr>
        <w:t>jaringan</w:t>
      </w:r>
      <w:proofErr w:type="spellEnd"/>
      <w:r w:rsidRPr="00A95F71">
        <w:rPr>
          <w:rFonts w:ascii="Arial" w:hAnsi="Arial" w:cs="Arial"/>
          <w:sz w:val="20"/>
          <w:szCs w:val="20"/>
        </w:rPr>
        <w:t xml:space="preserve"> </w:t>
      </w:r>
      <w:proofErr w:type="spellStart"/>
      <w:r w:rsidRPr="00A95F71">
        <w:rPr>
          <w:rFonts w:ascii="Arial" w:hAnsi="Arial" w:cs="Arial"/>
          <w:sz w:val="20"/>
          <w:szCs w:val="20"/>
        </w:rPr>
        <w:t>otak</w:t>
      </w:r>
      <w:proofErr w:type="spellEnd"/>
      <w:r w:rsidRPr="00A95F71">
        <w:rPr>
          <w:rFonts w:ascii="Arial" w:hAnsi="Arial" w:cs="Arial"/>
          <w:sz w:val="20"/>
          <w:szCs w:val="20"/>
        </w:rPr>
        <w:t xml:space="preserve"> yang </w:t>
      </w:r>
      <w:proofErr w:type="spellStart"/>
      <w:r w:rsidRPr="00A95F71">
        <w:rPr>
          <w:rFonts w:ascii="Arial" w:hAnsi="Arial" w:cs="Arial"/>
          <w:sz w:val="20"/>
          <w:szCs w:val="20"/>
        </w:rPr>
        <w:t>disebabkan</w:t>
      </w:r>
      <w:proofErr w:type="spellEnd"/>
      <w:r w:rsidRPr="00A95F71">
        <w:rPr>
          <w:rFonts w:ascii="Arial" w:hAnsi="Arial" w:cs="Arial"/>
          <w:sz w:val="20"/>
          <w:szCs w:val="20"/>
        </w:rPr>
        <w:t xml:space="preserve"> </w:t>
      </w:r>
      <w:proofErr w:type="spellStart"/>
      <w:r w:rsidRPr="00A95F71">
        <w:rPr>
          <w:rFonts w:ascii="Arial" w:hAnsi="Arial" w:cs="Arial"/>
          <w:sz w:val="20"/>
          <w:szCs w:val="20"/>
        </w:rPr>
        <w:t>karena</w:t>
      </w:r>
      <w:proofErr w:type="spellEnd"/>
      <w:r w:rsidRPr="00A95F71">
        <w:rPr>
          <w:rFonts w:ascii="Arial" w:hAnsi="Arial" w:cs="Arial"/>
          <w:sz w:val="20"/>
          <w:szCs w:val="20"/>
        </w:rPr>
        <w:t xml:space="preserve"> berkurangnya </w:t>
      </w:r>
      <w:proofErr w:type="spellStart"/>
      <w:r w:rsidRPr="00A95F71">
        <w:rPr>
          <w:rFonts w:ascii="Arial" w:hAnsi="Arial" w:cs="Arial"/>
          <w:sz w:val="20"/>
          <w:szCs w:val="20"/>
        </w:rPr>
        <w:t>atau</w:t>
      </w:r>
      <w:proofErr w:type="spellEnd"/>
      <w:r w:rsidRPr="00A95F71">
        <w:rPr>
          <w:rFonts w:ascii="Arial" w:hAnsi="Arial" w:cs="Arial"/>
          <w:sz w:val="20"/>
          <w:szCs w:val="20"/>
        </w:rPr>
        <w:t xml:space="preserve"> </w:t>
      </w:r>
      <w:proofErr w:type="spellStart"/>
      <w:r w:rsidRPr="00A95F71">
        <w:rPr>
          <w:rFonts w:ascii="Arial" w:hAnsi="Arial" w:cs="Arial"/>
          <w:sz w:val="20"/>
          <w:szCs w:val="20"/>
        </w:rPr>
        <w:t>terhentinya</w:t>
      </w:r>
      <w:proofErr w:type="spellEnd"/>
      <w:r w:rsidRPr="00A95F71">
        <w:rPr>
          <w:rFonts w:ascii="Arial" w:hAnsi="Arial" w:cs="Arial"/>
          <w:sz w:val="20"/>
          <w:szCs w:val="20"/>
        </w:rPr>
        <w:t xml:space="preserve"> </w:t>
      </w:r>
      <w:proofErr w:type="spellStart"/>
      <w:r w:rsidRPr="00A95F71">
        <w:rPr>
          <w:rFonts w:ascii="Arial" w:hAnsi="Arial" w:cs="Arial"/>
          <w:sz w:val="20"/>
          <w:szCs w:val="20"/>
        </w:rPr>
        <w:t>suplai</w:t>
      </w:r>
      <w:proofErr w:type="spellEnd"/>
      <w:r w:rsidRPr="00A95F71">
        <w:rPr>
          <w:rFonts w:ascii="Arial" w:hAnsi="Arial" w:cs="Arial"/>
          <w:sz w:val="20"/>
          <w:szCs w:val="20"/>
        </w:rPr>
        <w:t xml:space="preserve"> </w:t>
      </w:r>
      <w:proofErr w:type="spellStart"/>
      <w:r w:rsidRPr="00A95F71">
        <w:rPr>
          <w:rFonts w:ascii="Arial" w:hAnsi="Arial" w:cs="Arial"/>
          <w:sz w:val="20"/>
          <w:szCs w:val="20"/>
        </w:rPr>
        <w:t>darah</w:t>
      </w:r>
      <w:proofErr w:type="spellEnd"/>
      <w:r w:rsidRPr="00A95F71">
        <w:rPr>
          <w:rFonts w:ascii="Arial" w:hAnsi="Arial" w:cs="Arial"/>
          <w:sz w:val="20"/>
          <w:szCs w:val="20"/>
        </w:rPr>
        <w:t xml:space="preserve"> </w:t>
      </w:r>
      <w:proofErr w:type="spellStart"/>
      <w:r w:rsidRPr="00A95F71">
        <w:rPr>
          <w:rFonts w:ascii="Arial" w:hAnsi="Arial" w:cs="Arial"/>
          <w:sz w:val="20"/>
          <w:szCs w:val="20"/>
        </w:rPr>
        <w:t>secara</w:t>
      </w:r>
      <w:proofErr w:type="spellEnd"/>
      <w:r w:rsidRPr="00A95F71">
        <w:rPr>
          <w:rFonts w:ascii="Arial" w:hAnsi="Arial" w:cs="Arial"/>
          <w:sz w:val="20"/>
          <w:szCs w:val="20"/>
        </w:rPr>
        <w:t xml:space="preserve"> </w:t>
      </w:r>
      <w:proofErr w:type="spellStart"/>
      <w:r w:rsidRPr="00A95F71">
        <w:rPr>
          <w:rFonts w:ascii="Arial" w:hAnsi="Arial" w:cs="Arial"/>
          <w:sz w:val="20"/>
          <w:szCs w:val="20"/>
        </w:rPr>
        <w:t>tiba-tiba</w:t>
      </w:r>
      <w:proofErr w:type="spellEnd"/>
      <w:r w:rsidRPr="00A95F71">
        <w:rPr>
          <w:rFonts w:ascii="Arial" w:hAnsi="Arial" w:cs="Arial"/>
          <w:sz w:val="20"/>
          <w:szCs w:val="20"/>
        </w:rPr>
        <w:t xml:space="preserve"> </w:t>
      </w:r>
      <w:r w:rsidR="0028158F" w:rsidRPr="00F6124B">
        <w:rPr>
          <w:rFonts w:ascii="Arial" w:hAnsi="Arial" w:cs="Arial"/>
          <w:sz w:val="20"/>
          <w:szCs w:val="20"/>
        </w:rPr>
        <w:t xml:space="preserve">[1] </w:t>
      </w:r>
      <w:proofErr w:type="spellStart"/>
      <w:r w:rsidR="00DF178C" w:rsidRPr="00A95F71">
        <w:rPr>
          <w:rFonts w:ascii="Arial" w:hAnsi="Arial" w:cs="Arial"/>
          <w:sz w:val="20"/>
          <w:szCs w:val="20"/>
        </w:rPr>
        <w:t>Serangan</w:t>
      </w:r>
      <w:proofErr w:type="spellEnd"/>
      <w:r w:rsidR="00DF178C" w:rsidRPr="00A95F71">
        <w:rPr>
          <w:rFonts w:ascii="Arial" w:hAnsi="Arial" w:cs="Arial"/>
          <w:sz w:val="20"/>
          <w:szCs w:val="20"/>
        </w:rPr>
        <w:t xml:space="preserve"> s</w:t>
      </w:r>
      <w:r w:rsidRPr="00A95F71">
        <w:rPr>
          <w:rFonts w:ascii="Arial" w:hAnsi="Arial" w:cs="Arial"/>
          <w:sz w:val="20"/>
          <w:szCs w:val="20"/>
        </w:rPr>
        <w:t xml:space="preserve">troke </w:t>
      </w:r>
      <w:proofErr w:type="spellStart"/>
      <w:r w:rsidRPr="00A95F71">
        <w:rPr>
          <w:rFonts w:ascii="Arial" w:hAnsi="Arial" w:cs="Arial"/>
          <w:sz w:val="20"/>
          <w:szCs w:val="20"/>
        </w:rPr>
        <w:t>dapat</w:t>
      </w:r>
      <w:proofErr w:type="spellEnd"/>
      <w:r w:rsidRPr="00A95F71">
        <w:rPr>
          <w:rFonts w:ascii="Arial" w:hAnsi="Arial" w:cs="Arial"/>
          <w:sz w:val="20"/>
          <w:szCs w:val="20"/>
        </w:rPr>
        <w:t xml:space="preserve"> </w:t>
      </w:r>
      <w:proofErr w:type="spellStart"/>
      <w:r w:rsidR="00DF178C" w:rsidRPr="00A95F71">
        <w:rPr>
          <w:rFonts w:ascii="Arial" w:hAnsi="Arial" w:cs="Arial"/>
          <w:sz w:val="20"/>
          <w:szCs w:val="20"/>
        </w:rPr>
        <w:t>berakibat</w:t>
      </w:r>
      <w:proofErr w:type="spellEnd"/>
      <w:r w:rsidRPr="00A95F71">
        <w:rPr>
          <w:rFonts w:ascii="Arial" w:hAnsi="Arial" w:cs="Arial"/>
          <w:sz w:val="20"/>
          <w:szCs w:val="20"/>
        </w:rPr>
        <w:t xml:space="preserve"> </w:t>
      </w:r>
      <w:proofErr w:type="spellStart"/>
      <w:r w:rsidRPr="00A95F71">
        <w:rPr>
          <w:rFonts w:ascii="Arial" w:hAnsi="Arial" w:cs="Arial"/>
          <w:sz w:val="20"/>
          <w:szCs w:val="20"/>
        </w:rPr>
        <w:t>gangguan</w:t>
      </w:r>
      <w:proofErr w:type="spellEnd"/>
      <w:r w:rsidRPr="00A95F71">
        <w:rPr>
          <w:rFonts w:ascii="Arial" w:hAnsi="Arial" w:cs="Arial"/>
          <w:sz w:val="20"/>
          <w:szCs w:val="20"/>
        </w:rPr>
        <w:t xml:space="preserve"> </w:t>
      </w:r>
      <w:proofErr w:type="spellStart"/>
      <w:r w:rsidRPr="00A95F71">
        <w:rPr>
          <w:rFonts w:ascii="Arial" w:hAnsi="Arial" w:cs="Arial"/>
          <w:sz w:val="20"/>
          <w:szCs w:val="20"/>
        </w:rPr>
        <w:t>mobilisasi</w:t>
      </w:r>
      <w:proofErr w:type="spellEnd"/>
      <w:r w:rsidRPr="00A95F71">
        <w:rPr>
          <w:rFonts w:ascii="Arial" w:hAnsi="Arial" w:cs="Arial"/>
          <w:sz w:val="20"/>
          <w:szCs w:val="20"/>
        </w:rPr>
        <w:t xml:space="preserve"> </w:t>
      </w:r>
      <w:proofErr w:type="spellStart"/>
      <w:r w:rsidRPr="00A95F71">
        <w:rPr>
          <w:rFonts w:ascii="Arial" w:hAnsi="Arial" w:cs="Arial"/>
          <w:sz w:val="20"/>
          <w:szCs w:val="20"/>
        </w:rPr>
        <w:t>atau</w:t>
      </w:r>
      <w:proofErr w:type="spellEnd"/>
      <w:r w:rsidRPr="00A95F71">
        <w:rPr>
          <w:rFonts w:ascii="Arial" w:hAnsi="Arial" w:cs="Arial"/>
          <w:sz w:val="20"/>
          <w:szCs w:val="20"/>
        </w:rPr>
        <w:t xml:space="preserve"> </w:t>
      </w:r>
      <w:proofErr w:type="spellStart"/>
      <w:r w:rsidRPr="00A95F71">
        <w:rPr>
          <w:rFonts w:ascii="Arial" w:hAnsi="Arial" w:cs="Arial"/>
          <w:sz w:val="20"/>
          <w:szCs w:val="20"/>
        </w:rPr>
        <w:t>gangguan</w:t>
      </w:r>
      <w:proofErr w:type="spellEnd"/>
      <w:r w:rsidRPr="00A95F71">
        <w:rPr>
          <w:rFonts w:ascii="Arial" w:hAnsi="Arial" w:cs="Arial"/>
          <w:sz w:val="20"/>
          <w:szCs w:val="20"/>
        </w:rPr>
        <w:t xml:space="preserve"> motorik, gangguan penglihatan, gangguan bicara, perubahan emosi, dan gejala lain sesuai</w:t>
      </w:r>
      <w:r w:rsidRPr="00A95F71">
        <w:rPr>
          <w:rFonts w:ascii="Arial" w:hAnsi="Arial" w:cs="Arial"/>
          <w:spacing w:val="-15"/>
          <w:sz w:val="20"/>
          <w:szCs w:val="20"/>
        </w:rPr>
        <w:t xml:space="preserve"> </w:t>
      </w:r>
      <w:r w:rsidRPr="00A95F71">
        <w:rPr>
          <w:rFonts w:ascii="Arial" w:hAnsi="Arial" w:cs="Arial"/>
          <w:sz w:val="20"/>
          <w:szCs w:val="20"/>
        </w:rPr>
        <w:t>lokasi</w:t>
      </w:r>
      <w:r w:rsidRPr="00A95F71">
        <w:rPr>
          <w:rFonts w:ascii="Arial" w:hAnsi="Arial" w:cs="Arial"/>
          <w:spacing w:val="-12"/>
          <w:sz w:val="20"/>
          <w:szCs w:val="20"/>
        </w:rPr>
        <w:t xml:space="preserve"> </w:t>
      </w:r>
      <w:r w:rsidRPr="00A95F71">
        <w:rPr>
          <w:rFonts w:ascii="Arial" w:hAnsi="Arial" w:cs="Arial"/>
          <w:sz w:val="20"/>
          <w:szCs w:val="20"/>
        </w:rPr>
        <w:t>otak</w:t>
      </w:r>
      <w:r w:rsidRPr="00A95F71">
        <w:rPr>
          <w:rFonts w:ascii="Arial" w:hAnsi="Arial" w:cs="Arial"/>
          <w:spacing w:val="-11"/>
          <w:sz w:val="20"/>
          <w:szCs w:val="20"/>
        </w:rPr>
        <w:t xml:space="preserve"> </w:t>
      </w:r>
      <w:r w:rsidRPr="00A95F71">
        <w:rPr>
          <w:rFonts w:ascii="Arial" w:hAnsi="Arial" w:cs="Arial"/>
          <w:sz w:val="20"/>
          <w:szCs w:val="20"/>
        </w:rPr>
        <w:t>yang</w:t>
      </w:r>
      <w:r w:rsidRPr="00A95F71">
        <w:rPr>
          <w:rFonts w:ascii="Arial" w:hAnsi="Arial" w:cs="Arial"/>
          <w:spacing w:val="-15"/>
          <w:sz w:val="20"/>
          <w:szCs w:val="20"/>
        </w:rPr>
        <w:t xml:space="preserve"> </w:t>
      </w:r>
      <w:r w:rsidRPr="00A95F71">
        <w:rPr>
          <w:rFonts w:ascii="Arial" w:hAnsi="Arial" w:cs="Arial"/>
          <w:sz w:val="20"/>
          <w:szCs w:val="20"/>
        </w:rPr>
        <w:t>mengalami</w:t>
      </w:r>
      <w:r w:rsidRPr="00A95F71">
        <w:rPr>
          <w:rFonts w:ascii="Arial" w:hAnsi="Arial" w:cs="Arial"/>
          <w:spacing w:val="-8"/>
          <w:sz w:val="20"/>
          <w:szCs w:val="20"/>
        </w:rPr>
        <w:t xml:space="preserve"> </w:t>
      </w:r>
      <w:r w:rsidRPr="00A95F71">
        <w:rPr>
          <w:rFonts w:ascii="Arial" w:hAnsi="Arial" w:cs="Arial"/>
          <w:sz w:val="20"/>
          <w:szCs w:val="20"/>
        </w:rPr>
        <w:t>penyumbatan.</w:t>
      </w:r>
      <w:r w:rsidRPr="00A95F71">
        <w:rPr>
          <w:rFonts w:ascii="Arial" w:hAnsi="Arial" w:cs="Arial"/>
          <w:spacing w:val="-9"/>
          <w:sz w:val="20"/>
          <w:szCs w:val="20"/>
        </w:rPr>
        <w:t xml:space="preserve"> </w:t>
      </w:r>
      <w:proofErr w:type="spellStart"/>
      <w:r w:rsidRPr="00A95F71">
        <w:rPr>
          <w:rFonts w:ascii="Arial" w:hAnsi="Arial" w:cs="Arial"/>
          <w:sz w:val="20"/>
          <w:szCs w:val="20"/>
        </w:rPr>
        <w:t>Defisit</w:t>
      </w:r>
      <w:proofErr w:type="spellEnd"/>
      <w:r w:rsidRPr="00A95F71">
        <w:rPr>
          <w:rFonts w:ascii="Arial" w:hAnsi="Arial" w:cs="Arial"/>
          <w:spacing w:val="-15"/>
          <w:sz w:val="20"/>
          <w:szCs w:val="20"/>
        </w:rPr>
        <w:t xml:space="preserve"> </w:t>
      </w:r>
      <w:r w:rsidRPr="00A95F71">
        <w:rPr>
          <w:rFonts w:ascii="Arial" w:hAnsi="Arial" w:cs="Arial"/>
          <w:sz w:val="20"/>
          <w:szCs w:val="20"/>
        </w:rPr>
        <w:t>yang</w:t>
      </w:r>
      <w:r w:rsidRPr="00A95F71">
        <w:rPr>
          <w:rFonts w:ascii="Arial" w:hAnsi="Arial" w:cs="Arial"/>
          <w:spacing w:val="-10"/>
          <w:sz w:val="20"/>
          <w:szCs w:val="20"/>
        </w:rPr>
        <w:t xml:space="preserve"> </w:t>
      </w:r>
      <w:r w:rsidRPr="00A95F71">
        <w:rPr>
          <w:rFonts w:ascii="Arial" w:hAnsi="Arial" w:cs="Arial"/>
          <w:sz w:val="20"/>
          <w:szCs w:val="20"/>
        </w:rPr>
        <w:t>paling</w:t>
      </w:r>
      <w:r w:rsidRPr="00A95F71">
        <w:rPr>
          <w:rFonts w:ascii="Arial" w:hAnsi="Arial" w:cs="Arial"/>
          <w:spacing w:val="-15"/>
          <w:sz w:val="20"/>
          <w:szCs w:val="20"/>
        </w:rPr>
        <w:t xml:space="preserve"> </w:t>
      </w:r>
      <w:proofErr w:type="spellStart"/>
      <w:r w:rsidRPr="00A95F71">
        <w:rPr>
          <w:rFonts w:ascii="Arial" w:hAnsi="Arial" w:cs="Arial"/>
          <w:sz w:val="20"/>
          <w:szCs w:val="20"/>
        </w:rPr>
        <w:t>umum</w:t>
      </w:r>
      <w:proofErr w:type="spellEnd"/>
      <w:r w:rsidRPr="00A95F71">
        <w:rPr>
          <w:rFonts w:ascii="Arial" w:hAnsi="Arial" w:cs="Arial"/>
          <w:sz w:val="20"/>
          <w:szCs w:val="20"/>
        </w:rPr>
        <w:t xml:space="preserve"> </w:t>
      </w:r>
      <w:proofErr w:type="spellStart"/>
      <w:r w:rsidRPr="00A95F71">
        <w:rPr>
          <w:rFonts w:ascii="Arial" w:hAnsi="Arial" w:cs="Arial"/>
          <w:sz w:val="20"/>
          <w:szCs w:val="20"/>
        </w:rPr>
        <w:t>dialami</w:t>
      </w:r>
      <w:proofErr w:type="spellEnd"/>
      <w:r w:rsidRPr="00A95F71">
        <w:rPr>
          <w:rFonts w:ascii="Arial" w:hAnsi="Arial" w:cs="Arial"/>
          <w:sz w:val="20"/>
          <w:szCs w:val="20"/>
        </w:rPr>
        <w:t xml:space="preserve"> oleh </w:t>
      </w:r>
      <w:proofErr w:type="spellStart"/>
      <w:r w:rsidRPr="00A95F71">
        <w:rPr>
          <w:rFonts w:ascii="Arial" w:hAnsi="Arial" w:cs="Arial"/>
          <w:sz w:val="20"/>
          <w:szCs w:val="20"/>
        </w:rPr>
        <w:t>pasien</w:t>
      </w:r>
      <w:proofErr w:type="spellEnd"/>
      <w:r w:rsidRPr="00A95F71">
        <w:rPr>
          <w:rFonts w:ascii="Arial" w:hAnsi="Arial" w:cs="Arial"/>
          <w:sz w:val="20"/>
          <w:szCs w:val="20"/>
        </w:rPr>
        <w:t xml:space="preserve"> stroke </w:t>
      </w:r>
      <w:proofErr w:type="spellStart"/>
      <w:r w:rsidRPr="00A95F71">
        <w:rPr>
          <w:rFonts w:ascii="Arial" w:hAnsi="Arial" w:cs="Arial"/>
          <w:sz w:val="20"/>
          <w:szCs w:val="20"/>
        </w:rPr>
        <w:t>yaitu</w:t>
      </w:r>
      <w:proofErr w:type="spellEnd"/>
      <w:r w:rsidRPr="00A95F71">
        <w:rPr>
          <w:rFonts w:ascii="Arial" w:hAnsi="Arial" w:cs="Arial"/>
          <w:sz w:val="20"/>
          <w:szCs w:val="20"/>
        </w:rPr>
        <w:t xml:space="preserve"> </w:t>
      </w:r>
      <w:proofErr w:type="spellStart"/>
      <w:r w:rsidRPr="00A95F71">
        <w:rPr>
          <w:rFonts w:ascii="Arial" w:hAnsi="Arial" w:cs="Arial"/>
          <w:sz w:val="20"/>
          <w:szCs w:val="20"/>
        </w:rPr>
        <w:t>melibatkan</w:t>
      </w:r>
      <w:proofErr w:type="spellEnd"/>
      <w:r w:rsidRPr="00A95F71">
        <w:rPr>
          <w:rFonts w:ascii="Arial" w:hAnsi="Arial" w:cs="Arial"/>
          <w:sz w:val="20"/>
          <w:szCs w:val="20"/>
        </w:rPr>
        <w:t xml:space="preserve"> </w:t>
      </w:r>
      <w:proofErr w:type="spellStart"/>
      <w:r w:rsidRPr="00A95F71">
        <w:rPr>
          <w:rFonts w:ascii="Arial" w:hAnsi="Arial" w:cs="Arial"/>
          <w:sz w:val="20"/>
          <w:szCs w:val="20"/>
        </w:rPr>
        <w:t>aksi</w:t>
      </w:r>
      <w:proofErr w:type="spellEnd"/>
      <w:r w:rsidRPr="00A95F71">
        <w:rPr>
          <w:rFonts w:ascii="Arial" w:hAnsi="Arial" w:cs="Arial"/>
          <w:sz w:val="20"/>
          <w:szCs w:val="20"/>
        </w:rPr>
        <w:t xml:space="preserve"> motorik </w:t>
      </w:r>
      <w:proofErr w:type="spellStart"/>
      <w:r w:rsidR="008678E4" w:rsidRPr="00A95F71">
        <w:rPr>
          <w:rFonts w:ascii="Arial" w:hAnsi="Arial" w:cs="Arial"/>
          <w:sz w:val="20"/>
          <w:szCs w:val="20"/>
        </w:rPr>
        <w:t>diantaranya</w:t>
      </w:r>
      <w:proofErr w:type="spellEnd"/>
      <w:r w:rsidR="008678E4" w:rsidRPr="00A95F71">
        <w:rPr>
          <w:rFonts w:ascii="Arial" w:hAnsi="Arial" w:cs="Arial"/>
          <w:sz w:val="20"/>
          <w:szCs w:val="20"/>
        </w:rPr>
        <w:t xml:space="preserve"> </w:t>
      </w:r>
      <w:proofErr w:type="spellStart"/>
      <w:r w:rsidR="008678E4" w:rsidRPr="00A95F71">
        <w:rPr>
          <w:rFonts w:ascii="Arial" w:hAnsi="Arial" w:cs="Arial"/>
          <w:sz w:val="20"/>
          <w:szCs w:val="20"/>
        </w:rPr>
        <w:t>terjadi</w:t>
      </w:r>
      <w:proofErr w:type="spellEnd"/>
      <w:r w:rsidRPr="00A95F71">
        <w:rPr>
          <w:rFonts w:ascii="Arial" w:hAnsi="Arial" w:cs="Arial"/>
          <w:sz w:val="20"/>
          <w:szCs w:val="20"/>
        </w:rPr>
        <w:t xml:space="preserve"> hemiparesis </w:t>
      </w:r>
      <w:proofErr w:type="spellStart"/>
      <w:r w:rsidRPr="00A95F71">
        <w:rPr>
          <w:rFonts w:ascii="Arial" w:hAnsi="Arial" w:cs="Arial"/>
          <w:sz w:val="20"/>
          <w:szCs w:val="20"/>
        </w:rPr>
        <w:t>ataupun</w:t>
      </w:r>
      <w:proofErr w:type="spellEnd"/>
      <w:r w:rsidRPr="00A95F71">
        <w:rPr>
          <w:rFonts w:ascii="Arial" w:hAnsi="Arial" w:cs="Arial"/>
          <w:sz w:val="20"/>
          <w:szCs w:val="20"/>
        </w:rPr>
        <w:t xml:space="preserve"> hemiplegia</w:t>
      </w:r>
      <w:r w:rsidR="008678E4" w:rsidRPr="00A95F71">
        <w:rPr>
          <w:rFonts w:ascii="Arial" w:hAnsi="Arial" w:cs="Arial"/>
          <w:sz w:val="20"/>
          <w:szCs w:val="20"/>
        </w:rPr>
        <w:t xml:space="preserve"> </w:t>
      </w:r>
      <w:r w:rsidR="0028158F" w:rsidRPr="00F6124B">
        <w:rPr>
          <w:rFonts w:ascii="Arial" w:hAnsi="Arial" w:cs="Arial"/>
          <w:sz w:val="20"/>
          <w:szCs w:val="20"/>
        </w:rPr>
        <w:t>[2].</w:t>
      </w:r>
      <w:r w:rsidRPr="00F6124B">
        <w:rPr>
          <w:rFonts w:ascii="Arial" w:hAnsi="Arial" w:cs="Arial"/>
          <w:spacing w:val="-9"/>
          <w:sz w:val="20"/>
          <w:szCs w:val="20"/>
        </w:rPr>
        <w:t xml:space="preserve"> </w:t>
      </w:r>
      <w:r w:rsidRPr="00A95F71">
        <w:rPr>
          <w:rFonts w:ascii="Arial" w:hAnsi="Arial" w:cs="Arial"/>
          <w:sz w:val="20"/>
          <w:szCs w:val="20"/>
        </w:rPr>
        <w:t>Hemiparesis</w:t>
      </w:r>
      <w:r w:rsidRPr="00A95F71">
        <w:rPr>
          <w:rFonts w:ascii="Arial" w:hAnsi="Arial" w:cs="Arial"/>
          <w:spacing w:val="-4"/>
          <w:sz w:val="20"/>
          <w:szCs w:val="20"/>
        </w:rPr>
        <w:t xml:space="preserve"> </w:t>
      </w:r>
      <w:proofErr w:type="spellStart"/>
      <w:r w:rsidR="00DD1FF2" w:rsidRPr="00A95F71">
        <w:rPr>
          <w:rFonts w:ascii="Arial" w:hAnsi="Arial" w:cs="Arial"/>
          <w:sz w:val="20"/>
          <w:szCs w:val="20"/>
        </w:rPr>
        <w:t>menjadikan</w:t>
      </w:r>
      <w:proofErr w:type="spellEnd"/>
      <w:r w:rsidR="00DD1FF2" w:rsidRPr="00A95F71">
        <w:rPr>
          <w:rFonts w:ascii="Arial" w:hAnsi="Arial" w:cs="Arial"/>
          <w:sz w:val="20"/>
          <w:szCs w:val="20"/>
        </w:rPr>
        <w:t xml:space="preserve"> </w:t>
      </w:r>
      <w:proofErr w:type="spellStart"/>
      <w:r w:rsidRPr="00A95F71">
        <w:rPr>
          <w:rFonts w:ascii="Arial" w:hAnsi="Arial" w:cs="Arial"/>
          <w:sz w:val="20"/>
          <w:szCs w:val="20"/>
        </w:rPr>
        <w:t>kondisi</w:t>
      </w:r>
      <w:proofErr w:type="spellEnd"/>
      <w:r w:rsidRPr="00A95F71">
        <w:rPr>
          <w:rFonts w:ascii="Arial" w:hAnsi="Arial" w:cs="Arial"/>
          <w:spacing w:val="-7"/>
          <w:sz w:val="20"/>
          <w:szCs w:val="20"/>
        </w:rPr>
        <w:t xml:space="preserve"> </w:t>
      </w:r>
      <w:proofErr w:type="spellStart"/>
      <w:r w:rsidRPr="00A95F71">
        <w:rPr>
          <w:rFonts w:ascii="Arial" w:hAnsi="Arial" w:cs="Arial"/>
          <w:sz w:val="20"/>
          <w:szCs w:val="20"/>
        </w:rPr>
        <w:t>dimana</w:t>
      </w:r>
      <w:proofErr w:type="spellEnd"/>
      <w:r w:rsidRPr="00A95F71">
        <w:rPr>
          <w:rFonts w:ascii="Arial" w:hAnsi="Arial" w:cs="Arial"/>
          <w:spacing w:val="-12"/>
          <w:sz w:val="20"/>
          <w:szCs w:val="20"/>
        </w:rPr>
        <w:t xml:space="preserve"> </w:t>
      </w:r>
      <w:r w:rsidRPr="00A95F71">
        <w:rPr>
          <w:rFonts w:ascii="Arial" w:hAnsi="Arial" w:cs="Arial"/>
          <w:sz w:val="20"/>
          <w:szCs w:val="20"/>
        </w:rPr>
        <w:t>salah</w:t>
      </w:r>
      <w:r w:rsidRPr="00A95F71">
        <w:rPr>
          <w:rFonts w:ascii="Arial" w:hAnsi="Arial" w:cs="Arial"/>
          <w:spacing w:val="-9"/>
          <w:sz w:val="20"/>
          <w:szCs w:val="20"/>
        </w:rPr>
        <w:t xml:space="preserve"> </w:t>
      </w:r>
      <w:proofErr w:type="spellStart"/>
      <w:r w:rsidRPr="00A95F71">
        <w:rPr>
          <w:rFonts w:ascii="Arial" w:hAnsi="Arial" w:cs="Arial"/>
          <w:sz w:val="20"/>
          <w:szCs w:val="20"/>
        </w:rPr>
        <w:t>satu</w:t>
      </w:r>
      <w:proofErr w:type="spellEnd"/>
      <w:r w:rsidRPr="00A95F71">
        <w:rPr>
          <w:rFonts w:ascii="Arial" w:hAnsi="Arial" w:cs="Arial"/>
          <w:spacing w:val="-10"/>
          <w:sz w:val="20"/>
          <w:szCs w:val="20"/>
        </w:rPr>
        <w:t xml:space="preserve"> </w:t>
      </w:r>
      <w:r w:rsidRPr="00A95F71">
        <w:rPr>
          <w:rFonts w:ascii="Arial" w:hAnsi="Arial" w:cs="Arial"/>
          <w:sz w:val="20"/>
          <w:szCs w:val="20"/>
        </w:rPr>
        <w:t>kaki,</w:t>
      </w:r>
      <w:r w:rsidRPr="00A95F71">
        <w:rPr>
          <w:rFonts w:ascii="Arial" w:hAnsi="Arial" w:cs="Arial"/>
          <w:spacing w:val="-10"/>
          <w:sz w:val="20"/>
          <w:szCs w:val="20"/>
        </w:rPr>
        <w:t xml:space="preserve"> </w:t>
      </w:r>
      <w:proofErr w:type="spellStart"/>
      <w:r w:rsidRPr="00A95F71">
        <w:rPr>
          <w:rFonts w:ascii="Arial" w:hAnsi="Arial" w:cs="Arial"/>
          <w:sz w:val="20"/>
          <w:szCs w:val="20"/>
        </w:rPr>
        <w:t>tangan</w:t>
      </w:r>
      <w:proofErr w:type="spellEnd"/>
      <w:r w:rsidRPr="00A95F71">
        <w:rPr>
          <w:rFonts w:ascii="Arial" w:hAnsi="Arial" w:cs="Arial"/>
          <w:spacing w:val="-6"/>
          <w:sz w:val="20"/>
          <w:szCs w:val="20"/>
        </w:rPr>
        <w:t xml:space="preserve"> </w:t>
      </w:r>
      <w:proofErr w:type="spellStart"/>
      <w:r w:rsidRPr="00A95F71">
        <w:rPr>
          <w:rFonts w:ascii="Arial" w:hAnsi="Arial" w:cs="Arial"/>
          <w:sz w:val="20"/>
          <w:szCs w:val="20"/>
        </w:rPr>
        <w:t>atau</w:t>
      </w:r>
      <w:proofErr w:type="spellEnd"/>
      <w:r w:rsidRPr="00A95F71">
        <w:rPr>
          <w:rFonts w:ascii="Arial" w:hAnsi="Arial" w:cs="Arial"/>
          <w:sz w:val="20"/>
          <w:szCs w:val="20"/>
        </w:rPr>
        <w:t xml:space="preserve"> sisi wajah </w:t>
      </w:r>
      <w:r w:rsidRPr="00A95F71">
        <w:rPr>
          <w:rFonts w:ascii="Arial" w:hAnsi="Arial" w:cs="Arial"/>
          <w:sz w:val="20"/>
          <w:szCs w:val="20"/>
        </w:rPr>
        <w:t xml:space="preserve">menjadi lemah namun tidak sepenuhnya lumpuh. </w:t>
      </w:r>
      <w:proofErr w:type="spellStart"/>
      <w:r w:rsidRPr="00A95F71">
        <w:rPr>
          <w:rFonts w:ascii="Arial" w:hAnsi="Arial" w:cs="Arial"/>
          <w:sz w:val="20"/>
          <w:szCs w:val="20"/>
        </w:rPr>
        <w:t>Sedangkan</w:t>
      </w:r>
      <w:proofErr w:type="spellEnd"/>
      <w:r w:rsidRPr="00A95F71">
        <w:rPr>
          <w:rFonts w:ascii="Arial" w:hAnsi="Arial" w:cs="Arial"/>
          <w:sz w:val="20"/>
          <w:szCs w:val="20"/>
        </w:rPr>
        <w:t xml:space="preserve"> hemiplegia </w:t>
      </w:r>
      <w:proofErr w:type="spellStart"/>
      <w:r w:rsidR="00DD1FF2" w:rsidRPr="00A95F71">
        <w:rPr>
          <w:rFonts w:ascii="Arial" w:hAnsi="Arial" w:cs="Arial"/>
          <w:sz w:val="20"/>
          <w:szCs w:val="20"/>
        </w:rPr>
        <w:t>dapat</w:t>
      </w:r>
      <w:proofErr w:type="spellEnd"/>
      <w:r w:rsidR="00DD1FF2" w:rsidRPr="00A95F71">
        <w:rPr>
          <w:rFonts w:ascii="Arial" w:hAnsi="Arial" w:cs="Arial"/>
          <w:sz w:val="20"/>
          <w:szCs w:val="20"/>
        </w:rPr>
        <w:t xml:space="preserve"> </w:t>
      </w:r>
      <w:proofErr w:type="spellStart"/>
      <w:r w:rsidR="00DD1FF2" w:rsidRPr="00A95F71">
        <w:rPr>
          <w:rFonts w:ascii="Arial" w:hAnsi="Arial" w:cs="Arial"/>
          <w:sz w:val="20"/>
          <w:szCs w:val="20"/>
        </w:rPr>
        <w:t>terjadi</w:t>
      </w:r>
      <w:proofErr w:type="spellEnd"/>
      <w:r w:rsidR="00DD1FF2" w:rsidRPr="00A95F71">
        <w:rPr>
          <w:rFonts w:ascii="Arial" w:hAnsi="Arial" w:cs="Arial"/>
          <w:sz w:val="20"/>
          <w:szCs w:val="20"/>
        </w:rPr>
        <w:t xml:space="preserve"> </w:t>
      </w:r>
      <w:proofErr w:type="spellStart"/>
      <w:r w:rsidRPr="00A95F71">
        <w:rPr>
          <w:rFonts w:ascii="Arial" w:hAnsi="Arial" w:cs="Arial"/>
          <w:sz w:val="20"/>
          <w:szCs w:val="20"/>
        </w:rPr>
        <w:t>kondisi</w:t>
      </w:r>
      <w:proofErr w:type="spellEnd"/>
      <w:r w:rsidRPr="00A95F71">
        <w:rPr>
          <w:rFonts w:ascii="Arial" w:hAnsi="Arial" w:cs="Arial"/>
          <w:sz w:val="20"/>
          <w:szCs w:val="20"/>
        </w:rPr>
        <w:t xml:space="preserve"> </w:t>
      </w:r>
      <w:proofErr w:type="spellStart"/>
      <w:r w:rsidRPr="00A95F71">
        <w:rPr>
          <w:rFonts w:ascii="Arial" w:hAnsi="Arial" w:cs="Arial"/>
          <w:sz w:val="20"/>
          <w:szCs w:val="20"/>
        </w:rPr>
        <w:t>dimana</w:t>
      </w:r>
      <w:proofErr w:type="spellEnd"/>
      <w:r w:rsidRPr="00A95F71">
        <w:rPr>
          <w:rFonts w:ascii="Arial" w:hAnsi="Arial" w:cs="Arial"/>
          <w:sz w:val="20"/>
          <w:szCs w:val="20"/>
        </w:rPr>
        <w:t xml:space="preserve"> salah </w:t>
      </w:r>
      <w:proofErr w:type="spellStart"/>
      <w:r w:rsidRPr="00A95F71">
        <w:rPr>
          <w:rFonts w:ascii="Arial" w:hAnsi="Arial" w:cs="Arial"/>
          <w:sz w:val="20"/>
          <w:szCs w:val="20"/>
        </w:rPr>
        <w:t>satu</w:t>
      </w:r>
      <w:proofErr w:type="spellEnd"/>
      <w:r w:rsidRPr="00A95F71">
        <w:rPr>
          <w:rFonts w:ascii="Arial" w:hAnsi="Arial" w:cs="Arial"/>
          <w:sz w:val="20"/>
          <w:szCs w:val="20"/>
        </w:rPr>
        <w:t xml:space="preserve"> kaki, tangan, atau satu sisi wajah menjadi lumpuh dan </w:t>
      </w:r>
      <w:proofErr w:type="spellStart"/>
      <w:r w:rsidRPr="00A95F71">
        <w:rPr>
          <w:rFonts w:ascii="Arial" w:hAnsi="Arial" w:cs="Arial"/>
          <w:sz w:val="20"/>
          <w:szCs w:val="20"/>
        </w:rPr>
        <w:t>tidak</w:t>
      </w:r>
      <w:proofErr w:type="spellEnd"/>
      <w:r w:rsidRPr="00A95F71">
        <w:rPr>
          <w:rFonts w:ascii="Arial" w:hAnsi="Arial" w:cs="Arial"/>
          <w:sz w:val="20"/>
          <w:szCs w:val="20"/>
        </w:rPr>
        <w:t xml:space="preserve"> </w:t>
      </w:r>
      <w:proofErr w:type="spellStart"/>
      <w:r w:rsidRPr="00A95F71">
        <w:rPr>
          <w:rFonts w:ascii="Arial" w:hAnsi="Arial" w:cs="Arial"/>
          <w:sz w:val="20"/>
          <w:szCs w:val="20"/>
        </w:rPr>
        <w:t>bisa</w:t>
      </w:r>
      <w:proofErr w:type="spellEnd"/>
      <w:r w:rsidRPr="00A95F71">
        <w:rPr>
          <w:rFonts w:ascii="Arial" w:hAnsi="Arial" w:cs="Arial"/>
          <w:sz w:val="20"/>
          <w:szCs w:val="20"/>
        </w:rPr>
        <w:t xml:space="preserve"> </w:t>
      </w:r>
      <w:proofErr w:type="spellStart"/>
      <w:r w:rsidRPr="00A95F71">
        <w:rPr>
          <w:rFonts w:ascii="Arial" w:hAnsi="Arial" w:cs="Arial"/>
          <w:sz w:val="20"/>
          <w:szCs w:val="20"/>
        </w:rPr>
        <w:t>digerakkan</w:t>
      </w:r>
      <w:proofErr w:type="spellEnd"/>
      <w:r w:rsidRPr="00A95F71">
        <w:rPr>
          <w:rFonts w:ascii="Arial" w:hAnsi="Arial" w:cs="Arial"/>
          <w:sz w:val="20"/>
          <w:szCs w:val="20"/>
        </w:rPr>
        <w:t xml:space="preserve"> </w:t>
      </w:r>
      <w:proofErr w:type="spellStart"/>
      <w:r w:rsidRPr="00A95F71">
        <w:rPr>
          <w:rFonts w:ascii="Arial" w:hAnsi="Arial" w:cs="Arial"/>
          <w:sz w:val="20"/>
          <w:szCs w:val="20"/>
        </w:rPr>
        <w:t>sama</w:t>
      </w:r>
      <w:proofErr w:type="spellEnd"/>
      <w:r w:rsidRPr="00A95F71">
        <w:rPr>
          <w:rFonts w:ascii="Arial" w:hAnsi="Arial" w:cs="Arial"/>
          <w:sz w:val="20"/>
          <w:szCs w:val="20"/>
        </w:rPr>
        <w:t xml:space="preserve"> </w:t>
      </w:r>
      <w:proofErr w:type="spellStart"/>
      <w:r w:rsidRPr="00A95F71">
        <w:rPr>
          <w:rFonts w:ascii="Arial" w:hAnsi="Arial" w:cs="Arial"/>
          <w:sz w:val="20"/>
          <w:szCs w:val="20"/>
        </w:rPr>
        <w:t>sekali</w:t>
      </w:r>
      <w:proofErr w:type="spellEnd"/>
      <w:r w:rsidRPr="00A95F71">
        <w:rPr>
          <w:rFonts w:ascii="Arial" w:hAnsi="Arial" w:cs="Arial"/>
          <w:sz w:val="20"/>
          <w:szCs w:val="20"/>
        </w:rPr>
        <w:t xml:space="preserve"> </w:t>
      </w:r>
      <w:r w:rsidR="0028158F" w:rsidRPr="00F6124B">
        <w:rPr>
          <w:rFonts w:ascii="Arial" w:hAnsi="Arial" w:cs="Arial"/>
          <w:sz w:val="20"/>
          <w:szCs w:val="20"/>
        </w:rPr>
        <w:t xml:space="preserve">[3] </w:t>
      </w:r>
      <w:r w:rsidR="0028158F">
        <w:rPr>
          <w:rFonts w:ascii="Arial" w:hAnsi="Arial" w:cs="Arial"/>
          <w:color w:val="FF0000"/>
          <w:sz w:val="20"/>
          <w:szCs w:val="20"/>
        </w:rPr>
        <w:t>.</w:t>
      </w:r>
      <w:proofErr w:type="spellStart"/>
      <w:r w:rsidRPr="00A95F71">
        <w:rPr>
          <w:rFonts w:ascii="Arial" w:hAnsi="Arial" w:cs="Arial"/>
          <w:sz w:val="20"/>
          <w:szCs w:val="20"/>
        </w:rPr>
        <w:t>Defisit</w:t>
      </w:r>
      <w:proofErr w:type="spellEnd"/>
      <w:r w:rsidRPr="00A95F71">
        <w:rPr>
          <w:rFonts w:ascii="Arial" w:hAnsi="Arial" w:cs="Arial"/>
          <w:sz w:val="20"/>
          <w:szCs w:val="20"/>
        </w:rPr>
        <w:t xml:space="preserve"> motorik pada </w:t>
      </w:r>
      <w:proofErr w:type="spellStart"/>
      <w:r w:rsidRPr="00A95F71">
        <w:rPr>
          <w:rFonts w:ascii="Arial" w:hAnsi="Arial" w:cs="Arial"/>
          <w:sz w:val="20"/>
          <w:szCs w:val="20"/>
        </w:rPr>
        <w:t>pasien</w:t>
      </w:r>
      <w:proofErr w:type="spellEnd"/>
      <w:r w:rsidRPr="00A95F71">
        <w:rPr>
          <w:rFonts w:ascii="Arial" w:hAnsi="Arial" w:cs="Arial"/>
          <w:sz w:val="20"/>
          <w:szCs w:val="20"/>
        </w:rPr>
        <w:t xml:space="preserve"> stroke </w:t>
      </w:r>
      <w:proofErr w:type="spellStart"/>
      <w:r w:rsidRPr="00A95F71">
        <w:rPr>
          <w:rFonts w:ascii="Arial" w:hAnsi="Arial" w:cs="Arial"/>
          <w:sz w:val="20"/>
          <w:szCs w:val="20"/>
        </w:rPr>
        <w:t>dapat</w:t>
      </w:r>
      <w:proofErr w:type="spellEnd"/>
      <w:r w:rsidRPr="00A95F71">
        <w:rPr>
          <w:rFonts w:ascii="Arial" w:hAnsi="Arial" w:cs="Arial"/>
          <w:sz w:val="20"/>
          <w:szCs w:val="20"/>
        </w:rPr>
        <w:t xml:space="preserve"> </w:t>
      </w:r>
      <w:proofErr w:type="spellStart"/>
      <w:r w:rsidRPr="00A95F71">
        <w:rPr>
          <w:rFonts w:ascii="Arial" w:hAnsi="Arial" w:cs="Arial"/>
          <w:sz w:val="20"/>
          <w:szCs w:val="20"/>
        </w:rPr>
        <w:t>mempengaruhi</w:t>
      </w:r>
      <w:proofErr w:type="spellEnd"/>
      <w:r w:rsidRPr="00A95F71">
        <w:rPr>
          <w:rFonts w:ascii="Arial" w:hAnsi="Arial" w:cs="Arial"/>
          <w:sz w:val="20"/>
          <w:szCs w:val="20"/>
        </w:rPr>
        <w:t xml:space="preserve"> </w:t>
      </w:r>
      <w:proofErr w:type="spellStart"/>
      <w:r w:rsidRPr="00A95F71">
        <w:rPr>
          <w:rFonts w:ascii="Arial" w:hAnsi="Arial" w:cs="Arial"/>
          <w:sz w:val="20"/>
          <w:szCs w:val="20"/>
        </w:rPr>
        <w:t>kemandirian</w:t>
      </w:r>
      <w:proofErr w:type="spellEnd"/>
      <w:r w:rsidRPr="00A95F71">
        <w:rPr>
          <w:rFonts w:ascii="Arial" w:hAnsi="Arial" w:cs="Arial"/>
          <w:sz w:val="20"/>
          <w:szCs w:val="20"/>
        </w:rPr>
        <w:t xml:space="preserve"> </w:t>
      </w:r>
      <w:proofErr w:type="spellStart"/>
      <w:r w:rsidRPr="00A95F71">
        <w:rPr>
          <w:rFonts w:ascii="Arial" w:hAnsi="Arial" w:cs="Arial"/>
          <w:sz w:val="20"/>
          <w:szCs w:val="20"/>
        </w:rPr>
        <w:t>dalam</w:t>
      </w:r>
      <w:proofErr w:type="spellEnd"/>
      <w:r w:rsidRPr="00A95F71">
        <w:rPr>
          <w:rFonts w:ascii="Arial" w:hAnsi="Arial" w:cs="Arial"/>
          <w:sz w:val="20"/>
          <w:szCs w:val="20"/>
        </w:rPr>
        <w:t xml:space="preserve"> </w:t>
      </w:r>
      <w:proofErr w:type="spellStart"/>
      <w:r w:rsidRPr="00A95F71">
        <w:rPr>
          <w:rFonts w:ascii="Arial" w:hAnsi="Arial" w:cs="Arial"/>
          <w:sz w:val="20"/>
          <w:szCs w:val="20"/>
        </w:rPr>
        <w:t>melakukan</w:t>
      </w:r>
      <w:proofErr w:type="spellEnd"/>
      <w:r w:rsidRPr="00A95F71">
        <w:rPr>
          <w:rFonts w:ascii="Arial" w:hAnsi="Arial" w:cs="Arial"/>
          <w:sz w:val="20"/>
          <w:szCs w:val="20"/>
        </w:rPr>
        <w:t xml:space="preserve"> </w:t>
      </w:r>
      <w:proofErr w:type="spellStart"/>
      <w:r w:rsidRPr="00A95F71">
        <w:rPr>
          <w:rFonts w:ascii="Arial" w:hAnsi="Arial" w:cs="Arial"/>
          <w:sz w:val="20"/>
          <w:szCs w:val="20"/>
        </w:rPr>
        <w:t>aktivitas</w:t>
      </w:r>
      <w:proofErr w:type="spellEnd"/>
      <w:r w:rsidRPr="00A95F71">
        <w:rPr>
          <w:rFonts w:ascii="Arial" w:hAnsi="Arial" w:cs="Arial"/>
          <w:sz w:val="20"/>
          <w:szCs w:val="20"/>
        </w:rPr>
        <w:t xml:space="preserve"> </w:t>
      </w:r>
      <w:proofErr w:type="spellStart"/>
      <w:r w:rsidRPr="00A95F71">
        <w:rPr>
          <w:rFonts w:ascii="Arial" w:hAnsi="Arial" w:cs="Arial"/>
          <w:sz w:val="20"/>
          <w:szCs w:val="20"/>
        </w:rPr>
        <w:t>sehari-hari</w:t>
      </w:r>
      <w:proofErr w:type="spellEnd"/>
      <w:r w:rsidRPr="00A95F71">
        <w:rPr>
          <w:rFonts w:ascii="Arial" w:hAnsi="Arial" w:cs="Arial"/>
          <w:sz w:val="20"/>
          <w:szCs w:val="20"/>
        </w:rPr>
        <w:t xml:space="preserve"> </w:t>
      </w:r>
      <w:proofErr w:type="spellStart"/>
      <w:r w:rsidRPr="00A95F71">
        <w:rPr>
          <w:rFonts w:ascii="Arial" w:hAnsi="Arial" w:cs="Arial"/>
          <w:i/>
          <w:sz w:val="20"/>
          <w:szCs w:val="20"/>
        </w:rPr>
        <w:t>self care</w:t>
      </w:r>
      <w:proofErr w:type="spellEnd"/>
      <w:r w:rsidRPr="00A95F71">
        <w:rPr>
          <w:rFonts w:ascii="Arial" w:hAnsi="Arial" w:cs="Arial"/>
          <w:i/>
          <w:sz w:val="20"/>
          <w:szCs w:val="20"/>
        </w:rPr>
        <w:t xml:space="preserve"> deficit </w:t>
      </w:r>
      <w:proofErr w:type="spellStart"/>
      <w:r w:rsidRPr="00A95F71">
        <w:rPr>
          <w:rFonts w:ascii="Arial" w:hAnsi="Arial" w:cs="Arial"/>
          <w:sz w:val="20"/>
          <w:szCs w:val="20"/>
        </w:rPr>
        <w:t>atau</w:t>
      </w:r>
      <w:proofErr w:type="spellEnd"/>
      <w:r w:rsidRPr="00A95F71">
        <w:rPr>
          <w:rFonts w:ascii="Arial" w:hAnsi="Arial" w:cs="Arial"/>
          <w:sz w:val="20"/>
          <w:szCs w:val="20"/>
        </w:rPr>
        <w:t xml:space="preserve"> </w:t>
      </w:r>
      <w:proofErr w:type="spellStart"/>
      <w:r w:rsidRPr="00A95F71">
        <w:rPr>
          <w:rFonts w:ascii="Arial" w:hAnsi="Arial" w:cs="Arial"/>
          <w:sz w:val="20"/>
          <w:szCs w:val="20"/>
        </w:rPr>
        <w:t>ketergantungan</w:t>
      </w:r>
      <w:proofErr w:type="spellEnd"/>
      <w:r w:rsidRPr="00A95F71">
        <w:rPr>
          <w:rFonts w:ascii="Arial" w:hAnsi="Arial" w:cs="Arial"/>
          <w:sz w:val="20"/>
          <w:szCs w:val="20"/>
        </w:rPr>
        <w:t xml:space="preserve"> </w:t>
      </w:r>
      <w:proofErr w:type="spellStart"/>
      <w:r w:rsidRPr="00A95F71">
        <w:rPr>
          <w:rFonts w:ascii="Arial" w:hAnsi="Arial" w:cs="Arial"/>
          <w:sz w:val="20"/>
          <w:szCs w:val="20"/>
        </w:rPr>
        <w:t>kepada</w:t>
      </w:r>
      <w:proofErr w:type="spellEnd"/>
      <w:r w:rsidRPr="00A95F71">
        <w:rPr>
          <w:rFonts w:ascii="Arial" w:hAnsi="Arial" w:cs="Arial"/>
          <w:sz w:val="20"/>
          <w:szCs w:val="20"/>
        </w:rPr>
        <w:t xml:space="preserve"> orang lain dan juga membutuhkan bantuan</w:t>
      </w:r>
      <w:r w:rsidRPr="00A95F71">
        <w:rPr>
          <w:rFonts w:ascii="Arial" w:hAnsi="Arial" w:cs="Arial"/>
          <w:spacing w:val="-15"/>
          <w:sz w:val="20"/>
          <w:szCs w:val="20"/>
        </w:rPr>
        <w:t xml:space="preserve"> </w:t>
      </w:r>
      <w:r w:rsidRPr="00A95F71">
        <w:rPr>
          <w:rFonts w:ascii="Arial" w:hAnsi="Arial" w:cs="Arial"/>
          <w:sz w:val="20"/>
          <w:szCs w:val="20"/>
        </w:rPr>
        <w:t>keperawatan</w:t>
      </w:r>
      <w:r w:rsidRPr="00A95F71">
        <w:rPr>
          <w:rFonts w:ascii="Arial" w:hAnsi="Arial" w:cs="Arial"/>
          <w:spacing w:val="-3"/>
          <w:sz w:val="20"/>
          <w:szCs w:val="20"/>
        </w:rPr>
        <w:t xml:space="preserve"> </w:t>
      </w:r>
      <w:r w:rsidRPr="00A95F71">
        <w:rPr>
          <w:rFonts w:ascii="Arial" w:hAnsi="Arial" w:cs="Arial"/>
          <w:sz w:val="20"/>
          <w:szCs w:val="20"/>
        </w:rPr>
        <w:t>secara</w:t>
      </w:r>
      <w:r w:rsidRPr="00A95F71">
        <w:rPr>
          <w:rFonts w:ascii="Arial" w:hAnsi="Arial" w:cs="Arial"/>
          <w:spacing w:val="-4"/>
          <w:sz w:val="20"/>
          <w:szCs w:val="20"/>
        </w:rPr>
        <w:t xml:space="preserve"> </w:t>
      </w:r>
      <w:r w:rsidRPr="00A95F71">
        <w:rPr>
          <w:rFonts w:ascii="Arial" w:hAnsi="Arial" w:cs="Arial"/>
          <w:sz w:val="20"/>
          <w:szCs w:val="20"/>
        </w:rPr>
        <w:t>berkesinambungan</w:t>
      </w:r>
      <w:r w:rsidRPr="00A95F71">
        <w:rPr>
          <w:rFonts w:ascii="Arial" w:hAnsi="Arial" w:cs="Arial"/>
          <w:spacing w:val="-2"/>
          <w:sz w:val="20"/>
          <w:szCs w:val="20"/>
        </w:rPr>
        <w:t xml:space="preserve"> </w:t>
      </w:r>
      <w:r w:rsidRPr="00A95F71">
        <w:rPr>
          <w:rFonts w:ascii="Arial" w:hAnsi="Arial" w:cs="Arial"/>
          <w:sz w:val="20"/>
          <w:szCs w:val="20"/>
        </w:rPr>
        <w:t>agar</w:t>
      </w:r>
      <w:r w:rsidRPr="00A95F71">
        <w:rPr>
          <w:rFonts w:ascii="Arial" w:hAnsi="Arial" w:cs="Arial"/>
          <w:spacing w:val="-2"/>
          <w:sz w:val="20"/>
          <w:szCs w:val="20"/>
        </w:rPr>
        <w:t xml:space="preserve"> </w:t>
      </w:r>
      <w:r w:rsidRPr="00A95F71">
        <w:rPr>
          <w:rFonts w:ascii="Arial" w:hAnsi="Arial" w:cs="Arial"/>
          <w:sz w:val="20"/>
          <w:szCs w:val="20"/>
        </w:rPr>
        <w:t>secara</w:t>
      </w:r>
      <w:r w:rsidRPr="00A95F71">
        <w:rPr>
          <w:rFonts w:ascii="Arial" w:hAnsi="Arial" w:cs="Arial"/>
          <w:spacing w:val="-5"/>
          <w:sz w:val="20"/>
          <w:szCs w:val="20"/>
        </w:rPr>
        <w:t xml:space="preserve"> </w:t>
      </w:r>
      <w:r w:rsidRPr="00A95F71">
        <w:rPr>
          <w:rFonts w:ascii="Arial" w:hAnsi="Arial" w:cs="Arial"/>
          <w:sz w:val="20"/>
          <w:szCs w:val="20"/>
        </w:rPr>
        <w:t>bertahap</w:t>
      </w:r>
      <w:r w:rsidRPr="00A95F71">
        <w:rPr>
          <w:rFonts w:ascii="Arial" w:hAnsi="Arial" w:cs="Arial"/>
          <w:spacing w:val="-2"/>
          <w:sz w:val="20"/>
          <w:szCs w:val="20"/>
        </w:rPr>
        <w:t xml:space="preserve"> </w:t>
      </w:r>
      <w:r w:rsidRPr="00A95F71">
        <w:rPr>
          <w:rFonts w:ascii="Arial" w:hAnsi="Arial" w:cs="Arial"/>
          <w:sz w:val="20"/>
          <w:szCs w:val="20"/>
        </w:rPr>
        <w:t>pasien dapat melakukan aktivitas sehari-hari secara mandiri. Pada umumnya penderita stroke akan menjadi bergantung pada bantuan orang lain dalam menjalankan aktivitassehari-hari</w:t>
      </w:r>
      <w:r w:rsidRPr="00A95F71">
        <w:rPr>
          <w:rFonts w:ascii="Arial" w:hAnsi="Arial" w:cs="Arial"/>
          <w:spacing w:val="-3"/>
          <w:sz w:val="20"/>
          <w:szCs w:val="20"/>
        </w:rPr>
        <w:t xml:space="preserve"> </w:t>
      </w:r>
      <w:r w:rsidRPr="00A95F71">
        <w:rPr>
          <w:rFonts w:ascii="Arial" w:hAnsi="Arial" w:cs="Arial"/>
          <w:sz w:val="20"/>
          <w:szCs w:val="20"/>
        </w:rPr>
        <w:t xml:space="preserve">seperti </w:t>
      </w:r>
      <w:r w:rsidRPr="00A95F71">
        <w:rPr>
          <w:rFonts w:ascii="Arial" w:hAnsi="Arial" w:cs="Arial"/>
          <w:sz w:val="20"/>
          <w:szCs w:val="20"/>
        </w:rPr>
        <w:lastRenderedPageBreak/>
        <w:t>makan, minum,</w:t>
      </w:r>
      <w:r w:rsidRPr="00A95F71">
        <w:rPr>
          <w:rFonts w:ascii="Arial" w:hAnsi="Arial" w:cs="Arial"/>
          <w:spacing w:val="-1"/>
          <w:sz w:val="20"/>
          <w:szCs w:val="20"/>
        </w:rPr>
        <w:t xml:space="preserve"> </w:t>
      </w:r>
      <w:r w:rsidRPr="00A95F71">
        <w:rPr>
          <w:rFonts w:ascii="Arial" w:hAnsi="Arial" w:cs="Arial"/>
          <w:sz w:val="20"/>
          <w:szCs w:val="20"/>
        </w:rPr>
        <w:t>mandi,</w:t>
      </w:r>
      <w:r w:rsidRPr="00A95F71">
        <w:rPr>
          <w:rFonts w:ascii="Arial" w:hAnsi="Arial" w:cs="Arial"/>
          <w:spacing w:val="-1"/>
          <w:sz w:val="20"/>
          <w:szCs w:val="20"/>
        </w:rPr>
        <w:t xml:space="preserve"> </w:t>
      </w:r>
      <w:r w:rsidRPr="00A95F71">
        <w:rPr>
          <w:rFonts w:ascii="Arial" w:hAnsi="Arial" w:cs="Arial"/>
          <w:sz w:val="20"/>
          <w:szCs w:val="20"/>
        </w:rPr>
        <w:t xml:space="preserve">berpakaian </w:t>
      </w:r>
      <w:r w:rsidRPr="00A95F71">
        <w:rPr>
          <w:rFonts w:ascii="Arial" w:hAnsi="Arial" w:cs="Arial"/>
          <w:spacing w:val="-2"/>
          <w:sz w:val="20"/>
          <w:szCs w:val="20"/>
        </w:rPr>
        <w:t xml:space="preserve">dan sebagainya. </w:t>
      </w:r>
      <w:proofErr w:type="spellStart"/>
      <w:r w:rsidRPr="00A95F71">
        <w:rPr>
          <w:rFonts w:ascii="Arial" w:hAnsi="Arial" w:cs="Arial"/>
          <w:spacing w:val="-2"/>
          <w:sz w:val="20"/>
          <w:szCs w:val="20"/>
        </w:rPr>
        <w:t>Kemandirian</w:t>
      </w:r>
      <w:proofErr w:type="spellEnd"/>
      <w:r w:rsidRPr="00A95F71">
        <w:rPr>
          <w:rFonts w:ascii="Arial" w:hAnsi="Arial" w:cs="Arial"/>
          <w:spacing w:val="-5"/>
          <w:sz w:val="20"/>
          <w:szCs w:val="20"/>
        </w:rPr>
        <w:t xml:space="preserve"> </w:t>
      </w:r>
      <w:r w:rsidRPr="00A95F71">
        <w:rPr>
          <w:rFonts w:ascii="Arial" w:hAnsi="Arial" w:cs="Arial"/>
          <w:spacing w:val="-2"/>
          <w:sz w:val="20"/>
          <w:szCs w:val="20"/>
        </w:rPr>
        <w:t>dan</w:t>
      </w:r>
      <w:r w:rsidRPr="00A95F71">
        <w:rPr>
          <w:rFonts w:ascii="Arial" w:hAnsi="Arial" w:cs="Arial"/>
          <w:spacing w:val="-12"/>
          <w:sz w:val="20"/>
          <w:szCs w:val="20"/>
        </w:rPr>
        <w:t xml:space="preserve"> </w:t>
      </w:r>
      <w:proofErr w:type="spellStart"/>
      <w:r w:rsidRPr="00A95F71">
        <w:rPr>
          <w:rFonts w:ascii="Arial" w:hAnsi="Arial" w:cs="Arial"/>
          <w:spacing w:val="-2"/>
          <w:sz w:val="20"/>
          <w:szCs w:val="20"/>
        </w:rPr>
        <w:t>mobilitas</w:t>
      </w:r>
      <w:proofErr w:type="spellEnd"/>
      <w:r w:rsidRPr="00A95F71">
        <w:rPr>
          <w:rFonts w:ascii="Arial" w:hAnsi="Arial" w:cs="Arial"/>
          <w:spacing w:val="-4"/>
          <w:sz w:val="20"/>
          <w:szCs w:val="20"/>
        </w:rPr>
        <w:t xml:space="preserve"> </w:t>
      </w:r>
      <w:proofErr w:type="spellStart"/>
      <w:r w:rsidRPr="00A95F71">
        <w:rPr>
          <w:rFonts w:ascii="Arial" w:hAnsi="Arial" w:cs="Arial"/>
          <w:spacing w:val="-2"/>
          <w:sz w:val="20"/>
          <w:szCs w:val="20"/>
        </w:rPr>
        <w:t>seseorang</w:t>
      </w:r>
      <w:proofErr w:type="spellEnd"/>
      <w:r w:rsidRPr="00A95F71">
        <w:rPr>
          <w:rFonts w:ascii="Arial" w:hAnsi="Arial" w:cs="Arial"/>
          <w:spacing w:val="-11"/>
          <w:sz w:val="20"/>
          <w:szCs w:val="20"/>
        </w:rPr>
        <w:t xml:space="preserve"> </w:t>
      </w:r>
      <w:r w:rsidRPr="00A95F71">
        <w:rPr>
          <w:rFonts w:ascii="Arial" w:hAnsi="Arial" w:cs="Arial"/>
          <w:spacing w:val="-2"/>
          <w:sz w:val="20"/>
          <w:szCs w:val="20"/>
        </w:rPr>
        <w:t>yang</w:t>
      </w:r>
      <w:r w:rsidRPr="00A95F71">
        <w:rPr>
          <w:rFonts w:ascii="Arial" w:hAnsi="Arial" w:cs="Arial"/>
          <w:spacing w:val="-13"/>
          <w:sz w:val="20"/>
          <w:szCs w:val="20"/>
        </w:rPr>
        <w:t xml:space="preserve"> </w:t>
      </w:r>
      <w:proofErr w:type="spellStart"/>
      <w:r w:rsidRPr="00A95F71">
        <w:rPr>
          <w:rFonts w:ascii="Arial" w:hAnsi="Arial" w:cs="Arial"/>
          <w:spacing w:val="-2"/>
          <w:sz w:val="20"/>
          <w:szCs w:val="20"/>
        </w:rPr>
        <w:t>menderita</w:t>
      </w:r>
      <w:proofErr w:type="spellEnd"/>
      <w:r w:rsidRPr="00A95F71">
        <w:rPr>
          <w:rFonts w:ascii="Arial" w:hAnsi="Arial" w:cs="Arial"/>
          <w:spacing w:val="-7"/>
          <w:sz w:val="20"/>
          <w:szCs w:val="20"/>
        </w:rPr>
        <w:t xml:space="preserve"> </w:t>
      </w:r>
      <w:r w:rsidRPr="00A95F71">
        <w:rPr>
          <w:rFonts w:ascii="Arial" w:hAnsi="Arial" w:cs="Arial"/>
          <w:spacing w:val="-2"/>
          <w:sz w:val="20"/>
          <w:szCs w:val="20"/>
        </w:rPr>
        <w:t xml:space="preserve">stroke </w:t>
      </w:r>
      <w:proofErr w:type="spellStart"/>
      <w:r w:rsidRPr="00A95F71">
        <w:rPr>
          <w:rFonts w:ascii="Arial" w:hAnsi="Arial" w:cs="Arial"/>
          <w:sz w:val="20"/>
          <w:szCs w:val="20"/>
        </w:rPr>
        <w:t>menjadi</w:t>
      </w:r>
      <w:proofErr w:type="spellEnd"/>
      <w:r w:rsidRPr="00A95F71">
        <w:rPr>
          <w:rFonts w:ascii="Arial" w:hAnsi="Arial" w:cs="Arial"/>
          <w:sz w:val="20"/>
          <w:szCs w:val="20"/>
        </w:rPr>
        <w:t xml:space="preserve"> </w:t>
      </w:r>
      <w:proofErr w:type="spellStart"/>
      <w:r w:rsidRPr="00A95F71">
        <w:rPr>
          <w:rFonts w:ascii="Arial" w:hAnsi="Arial" w:cs="Arial"/>
          <w:sz w:val="20"/>
          <w:szCs w:val="20"/>
        </w:rPr>
        <w:t>berkurang</w:t>
      </w:r>
      <w:proofErr w:type="spellEnd"/>
      <w:r w:rsidRPr="00A95F71">
        <w:rPr>
          <w:rFonts w:ascii="Arial" w:hAnsi="Arial" w:cs="Arial"/>
          <w:sz w:val="20"/>
          <w:szCs w:val="20"/>
        </w:rPr>
        <w:t xml:space="preserve"> </w:t>
      </w:r>
      <w:proofErr w:type="spellStart"/>
      <w:r w:rsidRPr="00A95F71">
        <w:rPr>
          <w:rFonts w:ascii="Arial" w:hAnsi="Arial" w:cs="Arial"/>
          <w:sz w:val="20"/>
          <w:szCs w:val="20"/>
        </w:rPr>
        <w:t>atau</w:t>
      </w:r>
      <w:proofErr w:type="spellEnd"/>
      <w:r w:rsidRPr="00A95F71">
        <w:rPr>
          <w:rFonts w:ascii="Arial" w:hAnsi="Arial" w:cs="Arial"/>
          <w:sz w:val="20"/>
          <w:szCs w:val="20"/>
        </w:rPr>
        <w:t xml:space="preserve"> </w:t>
      </w:r>
      <w:proofErr w:type="spellStart"/>
      <w:r w:rsidRPr="00A95F71">
        <w:rPr>
          <w:rFonts w:ascii="Arial" w:hAnsi="Arial" w:cs="Arial"/>
          <w:sz w:val="20"/>
          <w:szCs w:val="20"/>
        </w:rPr>
        <w:t>bahkan</w:t>
      </w:r>
      <w:proofErr w:type="spellEnd"/>
      <w:r w:rsidRPr="00A95F71">
        <w:rPr>
          <w:rFonts w:ascii="Arial" w:hAnsi="Arial" w:cs="Arial"/>
          <w:sz w:val="20"/>
          <w:szCs w:val="20"/>
        </w:rPr>
        <w:t xml:space="preserve"> </w:t>
      </w:r>
      <w:proofErr w:type="spellStart"/>
      <w:r w:rsidRPr="00A95F71">
        <w:rPr>
          <w:rFonts w:ascii="Arial" w:hAnsi="Arial" w:cs="Arial"/>
          <w:sz w:val="20"/>
          <w:szCs w:val="20"/>
        </w:rPr>
        <w:t>hilang</w:t>
      </w:r>
      <w:proofErr w:type="spellEnd"/>
      <w:r w:rsidRPr="00A95F71">
        <w:rPr>
          <w:rFonts w:ascii="Arial" w:hAnsi="Arial" w:cs="Arial"/>
          <w:sz w:val="20"/>
          <w:szCs w:val="20"/>
        </w:rPr>
        <w:t xml:space="preserve"> </w:t>
      </w:r>
      <w:r w:rsidR="0033118B" w:rsidRPr="00F6124B">
        <w:rPr>
          <w:rFonts w:ascii="Arial" w:hAnsi="Arial" w:cs="Arial"/>
          <w:sz w:val="20"/>
          <w:szCs w:val="20"/>
        </w:rPr>
        <w:t>[4].</w:t>
      </w:r>
    </w:p>
    <w:p w14:paraId="1C9CBD53" w14:textId="14DF0077" w:rsidR="00AC5176" w:rsidRPr="00F6124B" w:rsidRDefault="00246BE3" w:rsidP="00B63105">
      <w:pPr>
        <w:spacing w:after="0" w:line="360" w:lineRule="auto"/>
        <w:ind w:firstLine="426"/>
        <w:jc w:val="both"/>
      </w:pPr>
      <w:r w:rsidRPr="00246BE3">
        <w:t xml:space="preserve"> </w:t>
      </w:r>
      <w:proofErr w:type="spellStart"/>
      <w:r w:rsidRPr="00246BE3">
        <w:rPr>
          <w:rFonts w:ascii="Arial" w:hAnsi="Arial" w:cs="Arial"/>
          <w:sz w:val="20"/>
          <w:szCs w:val="20"/>
        </w:rPr>
        <w:t>Menurut</w:t>
      </w:r>
      <w:proofErr w:type="spellEnd"/>
      <w:r w:rsidRPr="00246BE3">
        <w:rPr>
          <w:rFonts w:ascii="Arial" w:hAnsi="Arial" w:cs="Arial"/>
          <w:sz w:val="20"/>
          <w:szCs w:val="20"/>
        </w:rPr>
        <w:t xml:space="preserve"> </w:t>
      </w:r>
      <w:r w:rsidRPr="000E078F">
        <w:rPr>
          <w:rFonts w:ascii="Arial" w:hAnsi="Arial" w:cs="Arial"/>
          <w:i/>
          <w:iCs/>
          <w:sz w:val="20"/>
          <w:szCs w:val="20"/>
        </w:rPr>
        <w:t>World Stroke Organization</w:t>
      </w:r>
      <w:r w:rsidRPr="000E078F">
        <w:rPr>
          <w:rFonts w:ascii="Arial" w:hAnsi="Arial" w:cs="Arial"/>
          <w:sz w:val="20"/>
          <w:szCs w:val="20"/>
        </w:rPr>
        <w:t xml:space="preserve"> (WSO) </w:t>
      </w:r>
      <w:proofErr w:type="spellStart"/>
      <w:r w:rsidRPr="00246BE3">
        <w:rPr>
          <w:rFonts w:ascii="Arial" w:hAnsi="Arial" w:cs="Arial"/>
          <w:sz w:val="20"/>
          <w:szCs w:val="20"/>
        </w:rPr>
        <w:t>tahun</w:t>
      </w:r>
      <w:proofErr w:type="spellEnd"/>
      <w:r w:rsidRPr="00246BE3">
        <w:rPr>
          <w:rFonts w:ascii="Arial" w:hAnsi="Arial" w:cs="Arial"/>
          <w:sz w:val="20"/>
          <w:szCs w:val="20"/>
        </w:rPr>
        <w:t xml:space="preserve"> 2022, </w:t>
      </w:r>
      <w:proofErr w:type="spellStart"/>
      <w:r w:rsidRPr="00246BE3">
        <w:rPr>
          <w:rFonts w:ascii="Arial" w:hAnsi="Arial" w:cs="Arial"/>
          <w:sz w:val="20"/>
          <w:szCs w:val="20"/>
        </w:rPr>
        <w:t>terdapat</w:t>
      </w:r>
      <w:proofErr w:type="spellEnd"/>
      <w:r>
        <w:rPr>
          <w:rFonts w:ascii="Arial" w:hAnsi="Arial" w:cs="Arial"/>
          <w:sz w:val="20"/>
          <w:szCs w:val="20"/>
        </w:rPr>
        <w:t xml:space="preserve"> </w:t>
      </w:r>
      <w:r w:rsidRPr="00246BE3">
        <w:rPr>
          <w:rFonts w:ascii="Arial" w:hAnsi="Arial" w:cs="Arial"/>
          <w:sz w:val="20"/>
          <w:szCs w:val="20"/>
        </w:rPr>
        <w:t xml:space="preserve">12.224.551 </w:t>
      </w:r>
      <w:proofErr w:type="spellStart"/>
      <w:r w:rsidRPr="00246BE3">
        <w:rPr>
          <w:rFonts w:ascii="Arial" w:hAnsi="Arial" w:cs="Arial"/>
          <w:sz w:val="20"/>
          <w:szCs w:val="20"/>
        </w:rPr>
        <w:t>kasus</w:t>
      </w:r>
      <w:proofErr w:type="spellEnd"/>
      <w:r w:rsidRPr="00246BE3">
        <w:rPr>
          <w:rFonts w:ascii="Arial" w:hAnsi="Arial" w:cs="Arial"/>
          <w:sz w:val="20"/>
          <w:szCs w:val="20"/>
        </w:rPr>
        <w:t xml:space="preserve"> </w:t>
      </w:r>
      <w:proofErr w:type="spellStart"/>
      <w:r w:rsidRPr="00246BE3">
        <w:rPr>
          <w:rFonts w:ascii="Arial" w:hAnsi="Arial" w:cs="Arial"/>
          <w:sz w:val="20"/>
          <w:szCs w:val="20"/>
        </w:rPr>
        <w:t>baru</w:t>
      </w:r>
      <w:proofErr w:type="spellEnd"/>
      <w:r w:rsidRPr="00246BE3">
        <w:rPr>
          <w:rFonts w:ascii="Arial" w:hAnsi="Arial" w:cs="Arial"/>
          <w:sz w:val="20"/>
          <w:szCs w:val="20"/>
        </w:rPr>
        <w:t xml:space="preserve"> </w:t>
      </w:r>
      <w:proofErr w:type="spellStart"/>
      <w:r w:rsidRPr="00246BE3">
        <w:rPr>
          <w:rFonts w:ascii="Arial" w:hAnsi="Arial" w:cs="Arial"/>
          <w:sz w:val="20"/>
          <w:szCs w:val="20"/>
        </w:rPr>
        <w:t>setiap</w:t>
      </w:r>
      <w:proofErr w:type="spellEnd"/>
      <w:r w:rsidRPr="00246BE3">
        <w:rPr>
          <w:rFonts w:ascii="Arial" w:hAnsi="Arial" w:cs="Arial"/>
          <w:sz w:val="20"/>
          <w:szCs w:val="20"/>
        </w:rPr>
        <w:t xml:space="preserve"> </w:t>
      </w:r>
      <w:proofErr w:type="spellStart"/>
      <w:r w:rsidRPr="00246BE3">
        <w:rPr>
          <w:rFonts w:ascii="Arial" w:hAnsi="Arial" w:cs="Arial"/>
          <w:sz w:val="20"/>
          <w:szCs w:val="20"/>
        </w:rPr>
        <w:t>tahun</w:t>
      </w:r>
      <w:proofErr w:type="spellEnd"/>
      <w:r w:rsidRPr="00246BE3">
        <w:rPr>
          <w:rFonts w:ascii="Arial" w:hAnsi="Arial" w:cs="Arial"/>
          <w:sz w:val="20"/>
          <w:szCs w:val="20"/>
        </w:rPr>
        <w:t xml:space="preserve">. </w:t>
      </w:r>
      <w:proofErr w:type="spellStart"/>
      <w:r w:rsidRPr="00246BE3">
        <w:rPr>
          <w:rFonts w:ascii="Arial" w:hAnsi="Arial" w:cs="Arial"/>
          <w:sz w:val="20"/>
          <w:szCs w:val="20"/>
        </w:rPr>
        <w:t>Berdasarkan</w:t>
      </w:r>
      <w:proofErr w:type="spellEnd"/>
      <w:r w:rsidRPr="00246BE3">
        <w:rPr>
          <w:rFonts w:ascii="Arial" w:hAnsi="Arial" w:cs="Arial"/>
          <w:sz w:val="20"/>
          <w:szCs w:val="20"/>
        </w:rPr>
        <w:t xml:space="preserve"> Riset Kesehatan Daerah </w:t>
      </w:r>
      <w:proofErr w:type="spellStart"/>
      <w:r w:rsidRPr="00246BE3">
        <w:rPr>
          <w:rFonts w:ascii="Arial" w:hAnsi="Arial" w:cs="Arial"/>
          <w:sz w:val="20"/>
          <w:szCs w:val="20"/>
        </w:rPr>
        <w:t>tahun</w:t>
      </w:r>
      <w:proofErr w:type="spellEnd"/>
      <w:r w:rsidRPr="00246BE3">
        <w:rPr>
          <w:rFonts w:ascii="Arial" w:hAnsi="Arial" w:cs="Arial"/>
          <w:sz w:val="20"/>
          <w:szCs w:val="20"/>
        </w:rPr>
        <w:t xml:space="preserve"> 2018 oleh </w:t>
      </w:r>
      <w:proofErr w:type="spellStart"/>
      <w:r w:rsidRPr="00246BE3">
        <w:rPr>
          <w:rFonts w:ascii="Arial" w:hAnsi="Arial" w:cs="Arial"/>
          <w:sz w:val="20"/>
          <w:szCs w:val="20"/>
        </w:rPr>
        <w:t>Kemenkes</w:t>
      </w:r>
      <w:proofErr w:type="spellEnd"/>
      <w:r w:rsidRPr="00246BE3">
        <w:rPr>
          <w:rFonts w:ascii="Arial" w:hAnsi="Arial" w:cs="Arial"/>
          <w:sz w:val="20"/>
          <w:szCs w:val="20"/>
        </w:rPr>
        <w:t xml:space="preserve"> RI, </w:t>
      </w:r>
      <w:proofErr w:type="spellStart"/>
      <w:r w:rsidRPr="00246BE3">
        <w:rPr>
          <w:rFonts w:ascii="Arial" w:hAnsi="Arial" w:cs="Arial"/>
          <w:sz w:val="20"/>
          <w:szCs w:val="20"/>
        </w:rPr>
        <w:t>prevalensi</w:t>
      </w:r>
      <w:proofErr w:type="spellEnd"/>
      <w:r w:rsidRPr="00246BE3">
        <w:rPr>
          <w:rFonts w:ascii="Arial" w:hAnsi="Arial" w:cs="Arial"/>
          <w:sz w:val="20"/>
          <w:szCs w:val="20"/>
        </w:rPr>
        <w:t xml:space="preserve"> stroke </w:t>
      </w:r>
      <w:proofErr w:type="spellStart"/>
      <w:r w:rsidRPr="00246BE3">
        <w:rPr>
          <w:rFonts w:ascii="Arial" w:hAnsi="Arial" w:cs="Arial"/>
          <w:sz w:val="20"/>
          <w:szCs w:val="20"/>
        </w:rPr>
        <w:t>adalah</w:t>
      </w:r>
      <w:proofErr w:type="spellEnd"/>
      <w:r w:rsidRPr="00246BE3">
        <w:rPr>
          <w:rFonts w:ascii="Arial" w:hAnsi="Arial" w:cs="Arial"/>
          <w:sz w:val="20"/>
          <w:szCs w:val="20"/>
        </w:rPr>
        <w:t xml:space="preserve"> </w:t>
      </w:r>
      <w:proofErr w:type="spellStart"/>
      <w:r w:rsidRPr="00246BE3">
        <w:rPr>
          <w:rFonts w:ascii="Arial" w:hAnsi="Arial" w:cs="Arial"/>
          <w:sz w:val="20"/>
          <w:szCs w:val="20"/>
        </w:rPr>
        <w:t>sebesar</w:t>
      </w:r>
      <w:proofErr w:type="spellEnd"/>
      <w:r w:rsidRPr="00246BE3">
        <w:rPr>
          <w:rFonts w:ascii="Arial" w:hAnsi="Arial" w:cs="Arial"/>
          <w:sz w:val="20"/>
          <w:szCs w:val="20"/>
        </w:rPr>
        <w:t xml:space="preserve"> 10,9%. </w:t>
      </w:r>
      <w:proofErr w:type="spellStart"/>
      <w:r w:rsidR="00156189" w:rsidRPr="00156189">
        <w:rPr>
          <w:rFonts w:ascii="Arial" w:hAnsi="Arial" w:cs="Arial"/>
          <w:sz w:val="20"/>
          <w:szCs w:val="20"/>
        </w:rPr>
        <w:t>Jumlah</w:t>
      </w:r>
      <w:proofErr w:type="spellEnd"/>
      <w:r w:rsidR="00156189" w:rsidRPr="00156189">
        <w:rPr>
          <w:rFonts w:ascii="Arial" w:hAnsi="Arial" w:cs="Arial"/>
          <w:sz w:val="20"/>
          <w:szCs w:val="20"/>
        </w:rPr>
        <w:t xml:space="preserve"> </w:t>
      </w:r>
      <w:proofErr w:type="spellStart"/>
      <w:r w:rsidR="00156189" w:rsidRPr="00156189">
        <w:rPr>
          <w:rFonts w:ascii="Arial" w:hAnsi="Arial" w:cs="Arial"/>
          <w:sz w:val="20"/>
          <w:szCs w:val="20"/>
        </w:rPr>
        <w:t>warga</w:t>
      </w:r>
      <w:proofErr w:type="spellEnd"/>
      <w:r w:rsidR="00156189" w:rsidRPr="00156189">
        <w:rPr>
          <w:rFonts w:ascii="Arial" w:hAnsi="Arial" w:cs="Arial"/>
          <w:sz w:val="20"/>
          <w:szCs w:val="20"/>
        </w:rPr>
        <w:t xml:space="preserve"> Jawa Timur yang </w:t>
      </w:r>
      <w:proofErr w:type="spellStart"/>
      <w:r w:rsidR="00156189" w:rsidRPr="00156189">
        <w:rPr>
          <w:rFonts w:ascii="Arial" w:hAnsi="Arial" w:cs="Arial"/>
          <w:sz w:val="20"/>
          <w:szCs w:val="20"/>
        </w:rPr>
        <w:t>mengidap</w:t>
      </w:r>
      <w:proofErr w:type="spellEnd"/>
      <w:r w:rsidR="00156189" w:rsidRPr="00156189">
        <w:rPr>
          <w:rFonts w:ascii="Arial" w:hAnsi="Arial" w:cs="Arial"/>
          <w:sz w:val="20"/>
          <w:szCs w:val="20"/>
        </w:rPr>
        <w:t xml:space="preserve"> </w:t>
      </w:r>
      <w:proofErr w:type="spellStart"/>
      <w:r w:rsidR="00156189" w:rsidRPr="00156189">
        <w:rPr>
          <w:rFonts w:ascii="Arial" w:hAnsi="Arial" w:cs="Arial"/>
          <w:sz w:val="20"/>
          <w:szCs w:val="20"/>
        </w:rPr>
        <w:t>penyakit</w:t>
      </w:r>
      <w:proofErr w:type="spellEnd"/>
      <w:r w:rsidR="00156189" w:rsidRPr="00156189">
        <w:rPr>
          <w:rFonts w:ascii="Arial" w:hAnsi="Arial" w:cs="Arial"/>
          <w:sz w:val="20"/>
          <w:szCs w:val="20"/>
        </w:rPr>
        <w:t xml:space="preserve"> stroke </w:t>
      </w:r>
      <w:proofErr w:type="spellStart"/>
      <w:r w:rsidR="00156189" w:rsidRPr="00156189">
        <w:rPr>
          <w:rFonts w:ascii="Arial" w:hAnsi="Arial" w:cs="Arial"/>
          <w:sz w:val="20"/>
          <w:szCs w:val="20"/>
        </w:rPr>
        <w:t>hingga</w:t>
      </w:r>
      <w:proofErr w:type="spellEnd"/>
      <w:r w:rsidR="00156189" w:rsidRPr="00156189">
        <w:rPr>
          <w:rFonts w:ascii="Arial" w:hAnsi="Arial" w:cs="Arial"/>
          <w:sz w:val="20"/>
          <w:szCs w:val="20"/>
        </w:rPr>
        <w:t xml:space="preserve"> 2019 </w:t>
      </w:r>
      <w:proofErr w:type="spellStart"/>
      <w:r w:rsidR="00156189" w:rsidRPr="00156189">
        <w:rPr>
          <w:rFonts w:ascii="Arial" w:hAnsi="Arial" w:cs="Arial"/>
          <w:sz w:val="20"/>
          <w:szCs w:val="20"/>
        </w:rPr>
        <w:t>sebanyak</w:t>
      </w:r>
      <w:proofErr w:type="spellEnd"/>
      <w:r w:rsidR="00156189" w:rsidRPr="00156189">
        <w:rPr>
          <w:rFonts w:ascii="Arial" w:hAnsi="Arial" w:cs="Arial"/>
          <w:sz w:val="20"/>
          <w:szCs w:val="20"/>
        </w:rPr>
        <w:t xml:space="preserve"> 14.591 </w:t>
      </w:r>
      <w:r w:rsidR="00156189" w:rsidRPr="00F6124B">
        <w:rPr>
          <w:rFonts w:ascii="Arial" w:hAnsi="Arial" w:cs="Arial"/>
          <w:sz w:val="20"/>
          <w:szCs w:val="20"/>
        </w:rPr>
        <w:t>orang</w:t>
      </w:r>
      <w:r w:rsidR="00A06B57" w:rsidRPr="00F6124B">
        <w:rPr>
          <w:rFonts w:ascii="Arial" w:hAnsi="Arial" w:cs="Arial"/>
          <w:sz w:val="20"/>
          <w:szCs w:val="20"/>
        </w:rPr>
        <w:t xml:space="preserve"> [5]</w:t>
      </w:r>
      <w:r w:rsidR="00156189" w:rsidRPr="00F6124B">
        <w:rPr>
          <w:rFonts w:ascii="Arial" w:hAnsi="Arial" w:cs="Arial"/>
          <w:sz w:val="20"/>
          <w:szCs w:val="20"/>
        </w:rPr>
        <w:t>.</w:t>
      </w:r>
      <w:r w:rsidR="006011B7" w:rsidRPr="00F6124B">
        <w:rPr>
          <w:rFonts w:ascii="Arial" w:eastAsia="Arial" w:hAnsi="Arial" w:cs="Arial"/>
          <w:sz w:val="20"/>
          <w:szCs w:val="20"/>
        </w:rPr>
        <w:t xml:space="preserve"> </w:t>
      </w:r>
      <w:r w:rsidR="006011B7" w:rsidRPr="00950B5B">
        <w:rPr>
          <w:rFonts w:ascii="Arial" w:eastAsia="Arial" w:hAnsi="Arial" w:cs="Arial"/>
          <w:sz w:val="20"/>
          <w:szCs w:val="20"/>
        </w:rPr>
        <w:t xml:space="preserve">Di </w:t>
      </w:r>
      <w:proofErr w:type="spellStart"/>
      <w:r w:rsidR="006011B7" w:rsidRPr="00950B5B">
        <w:rPr>
          <w:rFonts w:ascii="Arial" w:eastAsia="Arial" w:hAnsi="Arial" w:cs="Arial"/>
          <w:sz w:val="20"/>
          <w:szCs w:val="20"/>
        </w:rPr>
        <w:t>Kabupaten</w:t>
      </w:r>
      <w:proofErr w:type="spellEnd"/>
      <w:r w:rsidR="006011B7" w:rsidRPr="00950B5B">
        <w:rPr>
          <w:rFonts w:ascii="Arial" w:eastAsia="Arial" w:hAnsi="Arial" w:cs="Arial"/>
          <w:sz w:val="20"/>
          <w:szCs w:val="20"/>
        </w:rPr>
        <w:t xml:space="preserve"> </w:t>
      </w:r>
      <w:proofErr w:type="spellStart"/>
      <w:r w:rsidR="006011B7" w:rsidRPr="00950B5B">
        <w:rPr>
          <w:rFonts w:ascii="Arial" w:eastAsia="Arial" w:hAnsi="Arial" w:cs="Arial"/>
          <w:sz w:val="20"/>
          <w:szCs w:val="20"/>
        </w:rPr>
        <w:t>Trenggalek</w:t>
      </w:r>
      <w:proofErr w:type="spellEnd"/>
      <w:r w:rsidR="006011B7" w:rsidRPr="00950B5B">
        <w:rPr>
          <w:rFonts w:ascii="Arial" w:eastAsia="Arial" w:hAnsi="Arial" w:cs="Arial"/>
          <w:sz w:val="20"/>
          <w:szCs w:val="20"/>
        </w:rPr>
        <w:t xml:space="preserve">, pada </w:t>
      </w:r>
      <w:proofErr w:type="spellStart"/>
      <w:r w:rsidR="006011B7" w:rsidRPr="00950B5B">
        <w:rPr>
          <w:rFonts w:ascii="Arial" w:eastAsia="Arial" w:hAnsi="Arial" w:cs="Arial"/>
          <w:sz w:val="20"/>
          <w:szCs w:val="20"/>
        </w:rPr>
        <w:t>tahun</w:t>
      </w:r>
      <w:proofErr w:type="spellEnd"/>
      <w:r w:rsidR="006011B7" w:rsidRPr="00950B5B">
        <w:rPr>
          <w:rFonts w:ascii="Arial" w:eastAsia="Arial" w:hAnsi="Arial" w:cs="Arial"/>
          <w:sz w:val="20"/>
          <w:szCs w:val="20"/>
        </w:rPr>
        <w:t xml:space="preserve"> 2019 </w:t>
      </w:r>
      <w:proofErr w:type="spellStart"/>
      <w:r w:rsidR="006011B7" w:rsidRPr="00950B5B">
        <w:rPr>
          <w:rFonts w:ascii="Arial" w:eastAsia="Arial" w:hAnsi="Arial" w:cs="Arial"/>
          <w:sz w:val="20"/>
          <w:szCs w:val="20"/>
        </w:rPr>
        <w:t>tercatat</w:t>
      </w:r>
      <w:proofErr w:type="spellEnd"/>
      <w:r w:rsidR="006011B7" w:rsidRPr="00950B5B">
        <w:rPr>
          <w:rFonts w:ascii="Arial" w:eastAsia="Arial" w:hAnsi="Arial" w:cs="Arial"/>
          <w:sz w:val="20"/>
          <w:szCs w:val="20"/>
        </w:rPr>
        <w:t xml:space="preserve"> </w:t>
      </w:r>
      <w:proofErr w:type="spellStart"/>
      <w:r w:rsidR="006011B7" w:rsidRPr="00950B5B">
        <w:rPr>
          <w:rFonts w:ascii="Arial" w:eastAsia="Arial" w:hAnsi="Arial" w:cs="Arial"/>
          <w:sz w:val="20"/>
          <w:szCs w:val="20"/>
        </w:rPr>
        <w:t>sebanyak</w:t>
      </w:r>
      <w:proofErr w:type="spellEnd"/>
      <w:r w:rsidR="006011B7" w:rsidRPr="00950B5B">
        <w:rPr>
          <w:rFonts w:ascii="Arial" w:eastAsia="Arial" w:hAnsi="Arial" w:cs="Arial"/>
          <w:sz w:val="20"/>
          <w:szCs w:val="20"/>
        </w:rPr>
        <w:t xml:space="preserve"> 1.670 </w:t>
      </w:r>
      <w:proofErr w:type="spellStart"/>
      <w:r w:rsidR="006011B7" w:rsidRPr="00950B5B">
        <w:rPr>
          <w:rFonts w:ascii="Arial" w:eastAsia="Arial" w:hAnsi="Arial" w:cs="Arial"/>
          <w:sz w:val="20"/>
          <w:szCs w:val="20"/>
        </w:rPr>
        <w:t>pasien</w:t>
      </w:r>
      <w:proofErr w:type="spellEnd"/>
      <w:r w:rsidR="006011B7" w:rsidRPr="00950B5B">
        <w:rPr>
          <w:rFonts w:ascii="Arial" w:eastAsia="Arial" w:hAnsi="Arial" w:cs="Arial"/>
          <w:sz w:val="20"/>
          <w:szCs w:val="20"/>
        </w:rPr>
        <w:t xml:space="preserve"> stroke yang </w:t>
      </w:r>
      <w:proofErr w:type="spellStart"/>
      <w:r w:rsidR="006011B7" w:rsidRPr="00950B5B">
        <w:rPr>
          <w:rFonts w:ascii="Arial" w:eastAsia="Arial" w:hAnsi="Arial" w:cs="Arial"/>
          <w:sz w:val="20"/>
          <w:szCs w:val="20"/>
        </w:rPr>
        <w:t>dirawat</w:t>
      </w:r>
      <w:proofErr w:type="spellEnd"/>
      <w:r w:rsidR="006011B7" w:rsidRPr="00950B5B">
        <w:rPr>
          <w:rFonts w:ascii="Arial" w:eastAsia="Arial" w:hAnsi="Arial" w:cs="Arial"/>
          <w:sz w:val="20"/>
          <w:szCs w:val="20"/>
        </w:rPr>
        <w:t xml:space="preserve"> di RSUD Dr. </w:t>
      </w:r>
      <w:proofErr w:type="spellStart"/>
      <w:r w:rsidR="006011B7" w:rsidRPr="00950B5B">
        <w:rPr>
          <w:rFonts w:ascii="Arial" w:eastAsia="Arial" w:hAnsi="Arial" w:cs="Arial"/>
          <w:sz w:val="20"/>
          <w:szCs w:val="20"/>
        </w:rPr>
        <w:t>Soedomo</w:t>
      </w:r>
      <w:proofErr w:type="spellEnd"/>
      <w:r w:rsidR="006011B7" w:rsidRPr="00950B5B">
        <w:rPr>
          <w:rFonts w:ascii="Arial" w:eastAsia="Arial" w:hAnsi="Arial" w:cs="Arial"/>
          <w:sz w:val="20"/>
          <w:szCs w:val="20"/>
        </w:rPr>
        <w:t xml:space="preserve"> </w:t>
      </w:r>
      <w:proofErr w:type="spellStart"/>
      <w:r w:rsidR="006011B7" w:rsidRPr="00F6124B">
        <w:rPr>
          <w:rFonts w:ascii="Arial" w:eastAsia="Arial" w:hAnsi="Arial" w:cs="Arial"/>
          <w:sz w:val="20"/>
          <w:szCs w:val="20"/>
        </w:rPr>
        <w:t>Trenggalek</w:t>
      </w:r>
      <w:proofErr w:type="spellEnd"/>
      <w:r w:rsidR="006011B7" w:rsidRPr="00F6124B">
        <w:rPr>
          <w:rFonts w:ascii="Arial" w:eastAsia="Arial" w:hAnsi="Arial" w:cs="Arial"/>
          <w:sz w:val="20"/>
          <w:szCs w:val="20"/>
        </w:rPr>
        <w:t xml:space="preserve"> </w:t>
      </w:r>
      <w:r w:rsidR="0007495C" w:rsidRPr="00F6124B">
        <w:rPr>
          <w:rFonts w:ascii="Arial" w:eastAsia="Arial" w:hAnsi="Arial" w:cs="Arial"/>
          <w:sz w:val="20"/>
          <w:szCs w:val="20"/>
        </w:rPr>
        <w:t>[6].</w:t>
      </w:r>
    </w:p>
    <w:p w14:paraId="367B2D25" w14:textId="3DB4880C" w:rsidR="00B63105" w:rsidRPr="00B63105" w:rsidRDefault="00B63105" w:rsidP="00AC5176">
      <w:pPr>
        <w:spacing w:after="0" w:line="360" w:lineRule="auto"/>
        <w:ind w:firstLine="426"/>
        <w:jc w:val="both"/>
        <w:rPr>
          <w:rFonts w:ascii="Arial" w:eastAsia="Arial" w:hAnsi="Arial" w:cs="Arial"/>
          <w:sz w:val="20"/>
          <w:szCs w:val="20"/>
        </w:rPr>
      </w:pPr>
      <w:proofErr w:type="spellStart"/>
      <w:r w:rsidRPr="00B63105">
        <w:rPr>
          <w:rFonts w:ascii="Arial" w:eastAsia="Arial" w:hAnsi="Arial" w:cs="Arial"/>
          <w:sz w:val="20"/>
          <w:szCs w:val="20"/>
        </w:rPr>
        <w:t>Menurut</w:t>
      </w:r>
      <w:proofErr w:type="spellEnd"/>
      <w:r w:rsidRPr="00B63105">
        <w:rPr>
          <w:rFonts w:ascii="Arial" w:eastAsia="Arial" w:hAnsi="Arial" w:cs="Arial"/>
          <w:sz w:val="20"/>
          <w:szCs w:val="20"/>
        </w:rPr>
        <w:t xml:space="preserve"> Potter &amp; Perry 2005 Stroke </w:t>
      </w:r>
      <w:proofErr w:type="spellStart"/>
      <w:r w:rsidRPr="00B63105">
        <w:rPr>
          <w:rFonts w:ascii="Arial" w:eastAsia="Arial" w:hAnsi="Arial" w:cs="Arial"/>
          <w:sz w:val="20"/>
          <w:szCs w:val="20"/>
        </w:rPr>
        <w:t>terjadi</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ketika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aliran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darah</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otak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terganggu</w:t>
      </w:r>
      <w:proofErr w:type="spellEnd"/>
      <w:r w:rsidRPr="00B63105">
        <w:rPr>
          <w:rFonts w:ascii="Arial" w:eastAsia="Arial" w:hAnsi="Arial" w:cs="Arial"/>
          <w:sz w:val="20"/>
          <w:szCs w:val="20"/>
        </w:rPr>
        <w:t xml:space="preserve"> yang </w:t>
      </w:r>
      <w:proofErr w:type="spellStart"/>
      <w:r w:rsidRPr="00B63105">
        <w:rPr>
          <w:rFonts w:ascii="Arial" w:eastAsia="Arial" w:hAnsi="Arial" w:cs="Arial"/>
          <w:sz w:val="20"/>
          <w:szCs w:val="20"/>
        </w:rPr>
        <w:t>mengakibatkan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pasokan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darah</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otak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berkurang</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atau</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berhenti</w:t>
      </w:r>
      <w:proofErr w:type="spellEnd"/>
      <w:r w:rsidR="00AC5176">
        <w:rPr>
          <w:rFonts w:ascii="Arial" w:eastAsia="Arial" w:hAnsi="Arial" w:cs="Arial"/>
          <w:sz w:val="20"/>
          <w:szCs w:val="20"/>
        </w:rPr>
        <w:t xml:space="preserve"> </w:t>
      </w:r>
      <w:r w:rsidR="006C5EEB" w:rsidRPr="00F6124B">
        <w:rPr>
          <w:rFonts w:ascii="Arial" w:eastAsia="Arial" w:hAnsi="Arial" w:cs="Arial"/>
          <w:sz w:val="20"/>
          <w:szCs w:val="20"/>
        </w:rPr>
        <w:t>[7].</w:t>
      </w:r>
      <w:r w:rsidRPr="00F6124B">
        <w:rPr>
          <w:rFonts w:ascii="Arial" w:eastAsia="Arial" w:hAnsi="Arial" w:cs="Arial"/>
          <w:sz w:val="20"/>
          <w:szCs w:val="20"/>
        </w:rPr>
        <w:t xml:space="preserve"> </w:t>
      </w:r>
      <w:proofErr w:type="spellStart"/>
      <w:r w:rsidRPr="00B63105">
        <w:rPr>
          <w:rFonts w:ascii="Arial" w:eastAsia="Arial" w:hAnsi="Arial" w:cs="Arial"/>
          <w:sz w:val="20"/>
          <w:szCs w:val="20"/>
        </w:rPr>
        <w:t>Otak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manusia</w:t>
      </w:r>
      <w:proofErr w:type="spellEnd"/>
      <w:r w:rsidRPr="00B63105">
        <w:rPr>
          <w:rFonts w:ascii="Arial" w:eastAsia="Arial" w:hAnsi="Arial" w:cs="Arial"/>
          <w:sz w:val="20"/>
          <w:szCs w:val="20"/>
        </w:rPr>
        <w:t xml:space="preserve"> sangat </w:t>
      </w:r>
      <w:proofErr w:type="spellStart"/>
      <w:r w:rsidRPr="00B63105">
        <w:rPr>
          <w:rFonts w:ascii="Arial" w:eastAsia="Arial" w:hAnsi="Arial" w:cs="Arial"/>
          <w:sz w:val="20"/>
          <w:szCs w:val="20"/>
        </w:rPr>
        <w:t>membutuhkan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aliran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darah</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karena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dalam</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aliran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darah</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terdapat</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nutrisi</w:t>
      </w:r>
      <w:proofErr w:type="spellEnd"/>
      <w:r w:rsidRPr="00B63105">
        <w:rPr>
          <w:rFonts w:ascii="Arial" w:eastAsia="Arial" w:hAnsi="Arial" w:cs="Arial"/>
          <w:sz w:val="20"/>
          <w:szCs w:val="20"/>
        </w:rPr>
        <w:t xml:space="preserve"> dan </w:t>
      </w:r>
      <w:proofErr w:type="spellStart"/>
      <w:r w:rsidRPr="00B63105">
        <w:rPr>
          <w:rFonts w:ascii="Arial" w:eastAsia="Arial" w:hAnsi="Arial" w:cs="Arial"/>
          <w:sz w:val="20"/>
          <w:szCs w:val="20"/>
        </w:rPr>
        <w:t>oksigen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untuk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otak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Kerja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otak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manusia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tergantung</w:t>
      </w:r>
      <w:proofErr w:type="spellEnd"/>
      <w:r w:rsidRPr="00B63105">
        <w:rPr>
          <w:rFonts w:ascii="Arial" w:eastAsia="Arial" w:hAnsi="Arial" w:cs="Arial"/>
          <w:sz w:val="20"/>
          <w:szCs w:val="20"/>
        </w:rPr>
        <w:t xml:space="preserve"> pada </w:t>
      </w:r>
      <w:proofErr w:type="spellStart"/>
      <w:r w:rsidRPr="00B63105">
        <w:rPr>
          <w:rFonts w:ascii="Arial" w:eastAsia="Arial" w:hAnsi="Arial" w:cs="Arial"/>
          <w:sz w:val="20"/>
          <w:szCs w:val="20"/>
        </w:rPr>
        <w:t>pasokan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darah</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maka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apabila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pasokan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darah</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berkurang</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atau</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berhenti</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otak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tidak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dapat</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bekerja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atau</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fungsi</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kontrol</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otak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menjadi</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berkurang</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atau</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hilang</w:t>
      </w:r>
      <w:proofErr w:type="spellEnd"/>
      <w:r w:rsidRPr="00B63105">
        <w:rPr>
          <w:rFonts w:ascii="Arial" w:eastAsia="Arial" w:hAnsi="Arial" w:cs="Arial"/>
          <w:sz w:val="20"/>
          <w:szCs w:val="20"/>
        </w:rPr>
        <w:t xml:space="preserve">. Bila </w:t>
      </w:r>
      <w:proofErr w:type="spellStart"/>
      <w:r w:rsidRPr="00B63105">
        <w:rPr>
          <w:rFonts w:ascii="Arial" w:eastAsia="Arial" w:hAnsi="Arial" w:cs="Arial"/>
          <w:sz w:val="20"/>
          <w:szCs w:val="20"/>
        </w:rPr>
        <w:t>hal</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ini</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terjadi</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maka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fungsi</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kontrol</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otak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bagian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tubuh</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tertentu</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akan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terganggu</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atau</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rusak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maka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akan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terjadi</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kelumpuhan</w:t>
      </w:r>
      <w:proofErr w:type="spellEnd"/>
      <w:r w:rsidRPr="00B63105">
        <w:rPr>
          <w:rFonts w:ascii="Arial" w:eastAsia="Arial" w:hAnsi="Arial" w:cs="Arial"/>
          <w:sz w:val="20"/>
          <w:szCs w:val="20"/>
        </w:rPr>
        <w:t xml:space="preserve"> pada </w:t>
      </w:r>
      <w:proofErr w:type="spellStart"/>
      <w:r w:rsidRPr="00B63105">
        <w:rPr>
          <w:rFonts w:ascii="Arial" w:eastAsia="Arial" w:hAnsi="Arial" w:cs="Arial"/>
          <w:sz w:val="20"/>
          <w:szCs w:val="20"/>
        </w:rPr>
        <w:t>bagian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tubuh</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tertentu</w:t>
      </w:r>
      <w:proofErr w:type="spellEnd"/>
      <w:r w:rsidRPr="00B63105">
        <w:rPr>
          <w:rFonts w:ascii="Arial" w:eastAsia="Arial" w:hAnsi="Arial" w:cs="Arial"/>
          <w:sz w:val="20"/>
          <w:szCs w:val="20"/>
        </w:rPr>
        <w:t xml:space="preserve">. Tingkat </w:t>
      </w:r>
      <w:proofErr w:type="spellStart"/>
      <w:r w:rsidRPr="00B63105">
        <w:rPr>
          <w:rFonts w:ascii="Arial" w:eastAsia="Arial" w:hAnsi="Arial" w:cs="Arial"/>
          <w:sz w:val="20"/>
          <w:szCs w:val="20"/>
        </w:rPr>
        <w:t>keparahan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untuk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setiap</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individu</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tidak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sama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tergantung</w:t>
      </w:r>
      <w:proofErr w:type="spellEnd"/>
      <w:r w:rsidRPr="00B63105">
        <w:rPr>
          <w:rFonts w:ascii="Arial" w:eastAsia="Arial" w:hAnsi="Arial" w:cs="Arial"/>
          <w:sz w:val="20"/>
          <w:szCs w:val="20"/>
        </w:rPr>
        <w:t xml:space="preserve"> pada </w:t>
      </w:r>
      <w:proofErr w:type="spellStart"/>
      <w:r w:rsidRPr="00B63105">
        <w:rPr>
          <w:rFonts w:ascii="Arial" w:eastAsia="Arial" w:hAnsi="Arial" w:cs="Arial"/>
          <w:sz w:val="20"/>
          <w:szCs w:val="20"/>
        </w:rPr>
        <w:t>bagian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otak</w:t>
      </w:r>
      <w:proofErr w:type="spellEnd"/>
      <w:r w:rsidRPr="00B63105">
        <w:rPr>
          <w:rFonts w:ascii="Arial" w:eastAsia="Arial" w:hAnsi="Arial" w:cs="Arial"/>
          <w:sz w:val="20"/>
          <w:szCs w:val="20"/>
        </w:rPr>
        <w:t xml:space="preserve"> yang </w:t>
      </w:r>
      <w:proofErr w:type="spellStart"/>
      <w:r w:rsidRPr="00B63105">
        <w:rPr>
          <w:rFonts w:ascii="Arial" w:eastAsia="Arial" w:hAnsi="Arial" w:cs="Arial"/>
          <w:sz w:val="20"/>
          <w:szCs w:val="20"/>
        </w:rPr>
        <w:t>rusak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Apabila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gangguan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aliran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darah</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otak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terjadi</w:t>
      </w:r>
      <w:proofErr w:type="spellEnd"/>
      <w:r w:rsidRPr="00B63105">
        <w:rPr>
          <w:rFonts w:ascii="Arial" w:eastAsia="Arial" w:hAnsi="Arial" w:cs="Arial"/>
          <w:sz w:val="20"/>
          <w:szCs w:val="20"/>
        </w:rPr>
        <w:t xml:space="preserve"> pada </w:t>
      </w:r>
      <w:proofErr w:type="spellStart"/>
      <w:r w:rsidRPr="00B63105">
        <w:rPr>
          <w:rFonts w:ascii="Arial" w:eastAsia="Arial" w:hAnsi="Arial" w:cs="Arial"/>
          <w:sz w:val="20"/>
          <w:szCs w:val="20"/>
        </w:rPr>
        <w:t>luasan</w:t>
      </w:r>
      <w:proofErr w:type="spellEnd"/>
      <w:r w:rsidRPr="00B63105">
        <w:rPr>
          <w:rFonts w:ascii="Arial" w:eastAsia="Arial" w:hAnsi="Arial" w:cs="Arial"/>
          <w:sz w:val="20"/>
          <w:szCs w:val="20"/>
        </w:rPr>
        <w:t xml:space="preserve"> yang </w:t>
      </w:r>
      <w:proofErr w:type="spellStart"/>
      <w:r w:rsidRPr="00B63105">
        <w:rPr>
          <w:rFonts w:ascii="Arial" w:eastAsia="Arial" w:hAnsi="Arial" w:cs="Arial"/>
          <w:sz w:val="20"/>
          <w:szCs w:val="20"/>
        </w:rPr>
        <w:t>kecil</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maka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dampak</w:t>
      </w:r>
      <w:proofErr w:type="spellEnd"/>
      <w:r w:rsidRPr="00B63105">
        <w:rPr>
          <w:rFonts w:ascii="Arial" w:eastAsia="Arial" w:hAnsi="Arial" w:cs="Arial"/>
          <w:sz w:val="20"/>
          <w:szCs w:val="20"/>
        </w:rPr>
        <w:t xml:space="preserve"> stroke yang </w:t>
      </w:r>
      <w:proofErr w:type="spellStart"/>
      <w:r w:rsidRPr="00B63105">
        <w:rPr>
          <w:rFonts w:ascii="Arial" w:eastAsia="Arial" w:hAnsi="Arial" w:cs="Arial"/>
          <w:sz w:val="20"/>
          <w:szCs w:val="20"/>
        </w:rPr>
        <w:t>terjadi</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ringan</w:t>
      </w:r>
      <w:proofErr w:type="spellEnd"/>
      <w:r w:rsidRPr="00B63105">
        <w:rPr>
          <w:rFonts w:ascii="Arial" w:eastAsia="Arial" w:hAnsi="Arial" w:cs="Arial"/>
          <w:sz w:val="20"/>
          <w:szCs w:val="20"/>
        </w:rPr>
        <w:t xml:space="preserve"> dan </w:t>
      </w:r>
      <w:proofErr w:type="spellStart"/>
      <w:r w:rsidRPr="00B63105">
        <w:rPr>
          <w:rFonts w:ascii="Arial" w:eastAsia="Arial" w:hAnsi="Arial" w:cs="Arial"/>
          <w:sz w:val="20"/>
          <w:szCs w:val="20"/>
        </w:rPr>
        <w:t>kemungkinan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fungsi</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kontrol</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otak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dapat</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segera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pulih</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Namun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apabila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gangguan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aliran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darah</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otak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meliputi</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daerah</w:t>
      </w:r>
      <w:proofErr w:type="spellEnd"/>
      <w:r w:rsidRPr="00B63105">
        <w:rPr>
          <w:rFonts w:ascii="Arial" w:eastAsia="Arial" w:hAnsi="Arial" w:cs="Arial"/>
          <w:sz w:val="20"/>
          <w:szCs w:val="20"/>
        </w:rPr>
        <w:t xml:space="preserve"> yang </w:t>
      </w:r>
      <w:proofErr w:type="spellStart"/>
      <w:r w:rsidRPr="00B63105">
        <w:rPr>
          <w:rFonts w:ascii="Arial" w:eastAsia="Arial" w:hAnsi="Arial" w:cs="Arial"/>
          <w:sz w:val="20"/>
          <w:szCs w:val="20"/>
        </w:rPr>
        <w:t>luas</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maka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dampak</w:t>
      </w:r>
      <w:proofErr w:type="spellEnd"/>
      <w:r w:rsidRPr="00B63105">
        <w:rPr>
          <w:rFonts w:ascii="Arial" w:eastAsia="Arial" w:hAnsi="Arial" w:cs="Arial"/>
          <w:sz w:val="20"/>
          <w:szCs w:val="20"/>
        </w:rPr>
        <w:t xml:space="preserve"> stroke </w:t>
      </w:r>
      <w:proofErr w:type="spellStart"/>
      <w:r w:rsidRPr="00B63105">
        <w:rPr>
          <w:rFonts w:ascii="Arial" w:eastAsia="Arial" w:hAnsi="Arial" w:cs="Arial"/>
          <w:sz w:val="20"/>
          <w:szCs w:val="20"/>
        </w:rPr>
        <w:t>bisa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berakibat</w:t>
      </w:r>
      <w:proofErr w:type="spellEnd"/>
      <w:r w:rsidRPr="00B63105">
        <w:rPr>
          <w:rFonts w:ascii="Arial" w:eastAsia="Arial" w:hAnsi="Arial" w:cs="Arial"/>
          <w:sz w:val="20"/>
          <w:szCs w:val="20"/>
        </w:rPr>
        <w:t xml:space="preserve"> fatal, </w:t>
      </w:r>
      <w:proofErr w:type="spellStart"/>
      <w:r w:rsidRPr="00B63105">
        <w:rPr>
          <w:rFonts w:ascii="Arial" w:eastAsia="Arial" w:hAnsi="Arial" w:cs="Arial"/>
          <w:sz w:val="20"/>
          <w:szCs w:val="20"/>
        </w:rPr>
        <w:t>cacat</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menetap</w:t>
      </w:r>
      <w:proofErr w:type="spellEnd"/>
      <w:r w:rsidRPr="00B63105">
        <w:rPr>
          <w:rFonts w:ascii="Arial" w:eastAsia="Arial" w:hAnsi="Arial" w:cs="Arial"/>
          <w:sz w:val="20"/>
          <w:szCs w:val="20"/>
        </w:rPr>
        <w:t xml:space="preserve">, dan </w:t>
      </w:r>
      <w:proofErr w:type="spellStart"/>
      <w:r w:rsidRPr="00B63105">
        <w:rPr>
          <w:rFonts w:ascii="Arial" w:eastAsia="Arial" w:hAnsi="Arial" w:cs="Arial"/>
          <w:sz w:val="20"/>
          <w:szCs w:val="20"/>
        </w:rPr>
        <w:t>sulit</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untuk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pulih</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kembali</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bahkan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tidak</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menutup</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kemungkinan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dapat</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menyebabkan</w:t>
      </w:r>
      <w:proofErr w:type="spellEnd"/>
      <w:r w:rsidRPr="00B63105">
        <w:rPr>
          <w:rFonts w:ascii="Arial" w:eastAsia="Arial" w:hAnsi="Arial" w:cs="Arial"/>
          <w:sz w:val="20"/>
          <w:szCs w:val="20"/>
        </w:rPr>
        <w:t xml:space="preserve"> </w:t>
      </w:r>
      <w:proofErr w:type="spellStart"/>
      <w:proofErr w:type="gramStart"/>
      <w:r w:rsidRPr="00B63105">
        <w:rPr>
          <w:rFonts w:ascii="Arial" w:eastAsia="Arial" w:hAnsi="Arial" w:cs="Arial"/>
          <w:sz w:val="20"/>
          <w:szCs w:val="20"/>
        </w:rPr>
        <w:t>kematian</w:t>
      </w:r>
      <w:proofErr w:type="spellEnd"/>
      <w:r w:rsidRPr="00B63105">
        <w:rPr>
          <w:rFonts w:ascii="Arial" w:eastAsia="Arial" w:hAnsi="Arial" w:cs="Arial"/>
          <w:sz w:val="20"/>
          <w:szCs w:val="20"/>
        </w:rPr>
        <w:t xml:space="preserve"> </w:t>
      </w:r>
      <w:r w:rsidR="001E15F4">
        <w:rPr>
          <w:rFonts w:ascii="Arial" w:eastAsia="Arial" w:hAnsi="Arial" w:cs="Arial"/>
          <w:sz w:val="20"/>
          <w:szCs w:val="20"/>
        </w:rPr>
        <w:t>.</w:t>
      </w:r>
      <w:proofErr w:type="gramEnd"/>
      <w:r w:rsidRPr="00B63105">
        <w:rPr>
          <w:rFonts w:ascii="Arial" w:eastAsia="Arial" w:hAnsi="Arial" w:cs="Arial"/>
          <w:sz w:val="20"/>
          <w:szCs w:val="20"/>
        </w:rPr>
        <w:t xml:space="preserve"> </w:t>
      </w:r>
      <w:proofErr w:type="spellStart"/>
      <w:r>
        <w:rPr>
          <w:rFonts w:ascii="Arial" w:eastAsia="Arial" w:hAnsi="Arial" w:cs="Arial"/>
          <w:sz w:val="20"/>
          <w:szCs w:val="20"/>
        </w:rPr>
        <w:t>Penelitian</w:t>
      </w:r>
      <w:proofErr w:type="spellEnd"/>
      <w:r>
        <w:rPr>
          <w:rFonts w:ascii="Arial" w:eastAsia="Arial" w:hAnsi="Arial" w:cs="Arial"/>
          <w:sz w:val="20"/>
          <w:szCs w:val="20"/>
        </w:rPr>
        <w:t xml:space="preserve"> </w:t>
      </w:r>
      <w:r w:rsidR="00F6124B">
        <w:rPr>
          <w:rFonts w:ascii="Arial" w:eastAsia="Arial" w:hAnsi="Arial" w:cs="Arial"/>
          <w:sz w:val="20"/>
          <w:szCs w:val="20"/>
        </w:rPr>
        <w:t xml:space="preserve">yang </w:t>
      </w:r>
      <w:proofErr w:type="spellStart"/>
      <w:r w:rsidR="00F6124B">
        <w:rPr>
          <w:rFonts w:ascii="Arial" w:eastAsia="Arial" w:hAnsi="Arial" w:cs="Arial"/>
          <w:sz w:val="20"/>
          <w:szCs w:val="20"/>
        </w:rPr>
        <w:t>dilakukan</w:t>
      </w:r>
      <w:proofErr w:type="spellEnd"/>
      <w:r w:rsidR="00F6124B">
        <w:rPr>
          <w:rFonts w:ascii="Arial" w:eastAsia="Arial" w:hAnsi="Arial" w:cs="Arial"/>
          <w:sz w:val="20"/>
          <w:szCs w:val="20"/>
        </w:rPr>
        <w:t xml:space="preserve"> oleh </w:t>
      </w:r>
      <w:r w:rsidRPr="006C5EEB">
        <w:rPr>
          <w:rFonts w:ascii="Arial" w:eastAsia="Arial" w:hAnsi="Arial" w:cs="Arial"/>
          <w:sz w:val="20"/>
          <w:szCs w:val="20"/>
        </w:rPr>
        <w:t xml:space="preserve">Elisabet &amp; </w:t>
      </w:r>
      <w:proofErr w:type="spellStart"/>
      <w:r w:rsidRPr="006C5EEB">
        <w:rPr>
          <w:rFonts w:ascii="Arial" w:eastAsia="Arial" w:hAnsi="Arial" w:cs="Arial"/>
          <w:sz w:val="20"/>
          <w:szCs w:val="20"/>
        </w:rPr>
        <w:t>Taviyanda</w:t>
      </w:r>
      <w:proofErr w:type="spellEnd"/>
      <w:r w:rsidRPr="006C5EEB">
        <w:rPr>
          <w:rFonts w:ascii="Arial" w:eastAsia="Arial" w:hAnsi="Arial" w:cs="Arial"/>
          <w:sz w:val="20"/>
          <w:szCs w:val="20"/>
        </w:rPr>
        <w:t xml:space="preserve">, </w:t>
      </w:r>
      <w:r w:rsidR="00F6124B">
        <w:rPr>
          <w:rFonts w:ascii="Arial" w:eastAsia="Arial" w:hAnsi="Arial" w:cs="Arial"/>
          <w:sz w:val="20"/>
          <w:szCs w:val="20"/>
        </w:rPr>
        <w:t>(</w:t>
      </w:r>
      <w:r w:rsidRPr="006C5EEB">
        <w:rPr>
          <w:rFonts w:ascii="Arial" w:eastAsia="Arial" w:hAnsi="Arial" w:cs="Arial"/>
          <w:sz w:val="20"/>
          <w:szCs w:val="20"/>
        </w:rPr>
        <w:t xml:space="preserve">2013) </w:t>
      </w:r>
      <w:proofErr w:type="spellStart"/>
      <w:r>
        <w:rPr>
          <w:rFonts w:ascii="Arial" w:eastAsia="Arial" w:hAnsi="Arial" w:cs="Arial"/>
          <w:sz w:val="20"/>
          <w:szCs w:val="20"/>
        </w:rPr>
        <w:t>menyebutkan</w:t>
      </w:r>
      <w:proofErr w:type="spellEnd"/>
      <w:r>
        <w:rPr>
          <w:rFonts w:ascii="Arial" w:eastAsia="Arial" w:hAnsi="Arial" w:cs="Arial"/>
          <w:sz w:val="20"/>
          <w:szCs w:val="20"/>
        </w:rPr>
        <w:t xml:space="preserve"> </w:t>
      </w:r>
      <w:proofErr w:type="spellStart"/>
      <w:r w:rsidRPr="00B63105">
        <w:rPr>
          <w:rFonts w:ascii="Arial" w:eastAsia="Arial" w:hAnsi="Arial" w:cs="Arial"/>
          <w:sz w:val="20"/>
          <w:szCs w:val="20"/>
        </w:rPr>
        <w:t>permasalahan</w:t>
      </w:r>
      <w:proofErr w:type="spellEnd"/>
      <w:r w:rsidRPr="00B63105">
        <w:rPr>
          <w:rFonts w:ascii="Arial" w:eastAsia="Arial" w:hAnsi="Arial" w:cs="Arial"/>
          <w:sz w:val="20"/>
          <w:szCs w:val="20"/>
        </w:rPr>
        <w:t xml:space="preserve"> yang </w:t>
      </w:r>
      <w:proofErr w:type="spellStart"/>
      <w:r w:rsidRPr="00B63105">
        <w:rPr>
          <w:rFonts w:ascii="Arial" w:eastAsia="Arial" w:hAnsi="Arial" w:cs="Arial"/>
          <w:sz w:val="20"/>
          <w:szCs w:val="20"/>
        </w:rPr>
        <w:t>terjadi</w:t>
      </w:r>
      <w:proofErr w:type="spellEnd"/>
      <w:r w:rsidRPr="00B63105">
        <w:rPr>
          <w:rFonts w:ascii="Arial" w:eastAsia="Arial" w:hAnsi="Arial" w:cs="Arial"/>
          <w:sz w:val="20"/>
          <w:szCs w:val="20"/>
        </w:rPr>
        <w:t xml:space="preserve"> pada </w:t>
      </w:r>
      <w:proofErr w:type="spellStart"/>
      <w:r w:rsidRPr="00B63105">
        <w:rPr>
          <w:rFonts w:ascii="Arial" w:eastAsia="Arial" w:hAnsi="Arial" w:cs="Arial"/>
          <w:sz w:val="20"/>
          <w:szCs w:val="20"/>
        </w:rPr>
        <w:t>penderita</w:t>
      </w:r>
      <w:proofErr w:type="spellEnd"/>
      <w:r w:rsidRPr="00B63105">
        <w:rPr>
          <w:rFonts w:ascii="Arial" w:eastAsia="Arial" w:hAnsi="Arial" w:cs="Arial"/>
          <w:sz w:val="20"/>
          <w:szCs w:val="20"/>
        </w:rPr>
        <w:t xml:space="preserve"> stroke </w:t>
      </w:r>
      <w:proofErr w:type="spellStart"/>
      <w:r w:rsidRPr="00B63105">
        <w:rPr>
          <w:rFonts w:ascii="Arial" w:eastAsia="Arial" w:hAnsi="Arial" w:cs="Arial"/>
          <w:sz w:val="20"/>
          <w:szCs w:val="20"/>
        </w:rPr>
        <w:t>adalah</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terjadinya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kelumpuhan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gerak</w:t>
      </w:r>
      <w:proofErr w:type="spellEnd"/>
      <w:r w:rsidRPr="00B63105">
        <w:rPr>
          <w:rFonts w:ascii="Arial" w:eastAsia="Arial" w:hAnsi="Arial" w:cs="Arial"/>
          <w:sz w:val="20"/>
          <w:szCs w:val="20"/>
        </w:rPr>
        <w:t xml:space="preserve"> yang </w:t>
      </w:r>
      <w:proofErr w:type="spellStart"/>
      <w:r w:rsidRPr="00B63105">
        <w:rPr>
          <w:rFonts w:ascii="Arial" w:eastAsia="Arial" w:hAnsi="Arial" w:cs="Arial"/>
          <w:sz w:val="20"/>
          <w:szCs w:val="20"/>
        </w:rPr>
        <w:t>berakibat</w:t>
      </w:r>
      <w:proofErr w:type="spellEnd"/>
      <w:r w:rsidRPr="00B63105">
        <w:rPr>
          <w:rFonts w:ascii="Arial" w:eastAsia="Arial" w:hAnsi="Arial" w:cs="Arial"/>
          <w:sz w:val="20"/>
          <w:szCs w:val="20"/>
        </w:rPr>
        <w:t xml:space="preserve"> pada </w:t>
      </w:r>
      <w:proofErr w:type="spellStart"/>
      <w:r w:rsidRPr="00B63105">
        <w:rPr>
          <w:rFonts w:ascii="Arial" w:eastAsia="Arial" w:hAnsi="Arial" w:cs="Arial"/>
          <w:sz w:val="20"/>
          <w:szCs w:val="20"/>
        </w:rPr>
        <w:t>menurunnya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kemampuan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dalam</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memenuhi</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kebutuhan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hariannya</w:t>
      </w:r>
      <w:proofErr w:type="spellEnd"/>
      <w:r w:rsidR="001F3205">
        <w:rPr>
          <w:rFonts w:ascii="Arial" w:eastAsia="Arial" w:hAnsi="Arial" w:cs="Arial"/>
          <w:sz w:val="20"/>
          <w:szCs w:val="20"/>
        </w:rPr>
        <w:t xml:space="preserve">, </w:t>
      </w:r>
      <w:proofErr w:type="spellStart"/>
      <w:r w:rsidR="001F3205">
        <w:rPr>
          <w:rFonts w:ascii="Arial" w:eastAsia="Arial" w:hAnsi="Arial" w:cs="Arial"/>
          <w:sz w:val="20"/>
          <w:szCs w:val="20"/>
        </w:rPr>
        <w:t>k</w:t>
      </w:r>
      <w:r w:rsidRPr="00B63105">
        <w:rPr>
          <w:rFonts w:ascii="Arial" w:eastAsia="Arial" w:hAnsi="Arial" w:cs="Arial"/>
          <w:sz w:val="20"/>
          <w:szCs w:val="20"/>
        </w:rPr>
        <w:t>ebutuhan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penderita</w:t>
      </w:r>
      <w:proofErr w:type="spellEnd"/>
      <w:r w:rsidRPr="00B63105">
        <w:rPr>
          <w:rFonts w:ascii="Arial" w:eastAsia="Arial" w:hAnsi="Arial" w:cs="Arial"/>
          <w:sz w:val="20"/>
          <w:szCs w:val="20"/>
        </w:rPr>
        <w:t xml:space="preserve"> stroke </w:t>
      </w:r>
      <w:proofErr w:type="spellStart"/>
      <w:r w:rsidRPr="00B63105">
        <w:rPr>
          <w:rFonts w:ascii="Arial" w:eastAsia="Arial" w:hAnsi="Arial" w:cs="Arial"/>
          <w:sz w:val="20"/>
          <w:szCs w:val="20"/>
        </w:rPr>
        <w:t>dalam</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bantuan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aktivitas</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kehidupan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sehari-hari</w:t>
      </w:r>
      <w:proofErr w:type="spellEnd"/>
      <w:r w:rsidRPr="00B63105">
        <w:rPr>
          <w:rFonts w:ascii="Arial" w:eastAsia="Arial" w:hAnsi="Arial" w:cs="Arial"/>
          <w:sz w:val="20"/>
          <w:szCs w:val="20"/>
        </w:rPr>
        <w:t xml:space="preserve"> </w:t>
      </w:r>
      <w:proofErr w:type="spellStart"/>
      <w:r>
        <w:rPr>
          <w:rFonts w:ascii="Arial" w:eastAsia="Arial" w:hAnsi="Arial" w:cs="Arial"/>
          <w:sz w:val="20"/>
          <w:szCs w:val="20"/>
        </w:rPr>
        <w:t>dapat</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bersifat</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sementara</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permanen</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atau</w:t>
      </w:r>
      <w:proofErr w:type="spellEnd"/>
      <w:r w:rsidRPr="00B63105">
        <w:rPr>
          <w:rFonts w:ascii="Arial" w:eastAsia="Arial" w:hAnsi="Arial" w:cs="Arial"/>
          <w:sz w:val="20"/>
          <w:szCs w:val="20"/>
        </w:rPr>
        <w:t xml:space="preserve"> </w:t>
      </w:r>
      <w:proofErr w:type="spellStart"/>
      <w:r w:rsidRPr="00B63105">
        <w:rPr>
          <w:rFonts w:ascii="Arial" w:eastAsia="Arial" w:hAnsi="Arial" w:cs="Arial"/>
          <w:sz w:val="20"/>
          <w:szCs w:val="20"/>
        </w:rPr>
        <w:t>rehabilitatif</w:t>
      </w:r>
      <w:proofErr w:type="spellEnd"/>
      <w:r w:rsidRPr="00B63105">
        <w:rPr>
          <w:rFonts w:ascii="Arial" w:eastAsia="Arial" w:hAnsi="Arial" w:cs="Arial"/>
          <w:sz w:val="20"/>
          <w:szCs w:val="20"/>
        </w:rPr>
        <w:t xml:space="preserve">. </w:t>
      </w:r>
    </w:p>
    <w:p w14:paraId="3DB16A9A" w14:textId="2F589820" w:rsidR="00505D24" w:rsidRPr="00C25278" w:rsidRDefault="00AE4811" w:rsidP="00AE4811">
      <w:pPr>
        <w:spacing w:after="0" w:line="360" w:lineRule="auto"/>
        <w:ind w:firstLine="426"/>
        <w:jc w:val="both"/>
        <w:rPr>
          <w:rFonts w:ascii="Arial" w:eastAsia="Arial" w:hAnsi="Arial" w:cs="Arial"/>
          <w:color w:val="FF0000"/>
          <w:sz w:val="20"/>
          <w:szCs w:val="20"/>
        </w:rPr>
      </w:pPr>
      <w:r>
        <w:rPr>
          <w:rFonts w:ascii="Arial" w:eastAsia="Arial" w:hAnsi="Arial" w:cs="Arial"/>
          <w:sz w:val="20"/>
          <w:szCs w:val="20"/>
        </w:rPr>
        <w:t xml:space="preserve">Selain </w:t>
      </w:r>
      <w:proofErr w:type="spellStart"/>
      <w:r>
        <w:rPr>
          <w:rFonts w:ascii="Arial" w:eastAsia="Arial" w:hAnsi="Arial" w:cs="Arial"/>
          <w:sz w:val="20"/>
          <w:szCs w:val="20"/>
        </w:rPr>
        <w:t>mobilisasi</w:t>
      </w:r>
      <w:proofErr w:type="spellEnd"/>
      <w:r>
        <w:rPr>
          <w:rFonts w:ascii="Arial" w:eastAsia="Arial" w:hAnsi="Arial" w:cs="Arial"/>
          <w:sz w:val="20"/>
          <w:szCs w:val="20"/>
        </w:rPr>
        <w:t xml:space="preserve"> </w:t>
      </w:r>
      <w:proofErr w:type="spellStart"/>
      <w:r>
        <w:rPr>
          <w:rFonts w:ascii="Arial" w:eastAsia="Arial" w:hAnsi="Arial" w:cs="Arial"/>
          <w:sz w:val="20"/>
          <w:szCs w:val="20"/>
        </w:rPr>
        <w:t>rehabilitasi</w:t>
      </w:r>
      <w:proofErr w:type="spellEnd"/>
      <w:r>
        <w:rPr>
          <w:rFonts w:ascii="Arial" w:eastAsia="Arial" w:hAnsi="Arial" w:cs="Arial"/>
          <w:sz w:val="20"/>
          <w:szCs w:val="20"/>
        </w:rPr>
        <w:t xml:space="preserve"> juga </w:t>
      </w:r>
      <w:proofErr w:type="spellStart"/>
      <w:r>
        <w:rPr>
          <w:rFonts w:ascii="Arial" w:eastAsia="Arial" w:hAnsi="Arial" w:cs="Arial"/>
          <w:sz w:val="20"/>
          <w:szCs w:val="20"/>
        </w:rPr>
        <w:t>diperlukan</w:t>
      </w:r>
      <w:proofErr w:type="spellEnd"/>
      <w:r>
        <w:rPr>
          <w:rFonts w:ascii="Arial" w:eastAsia="Arial" w:hAnsi="Arial" w:cs="Arial"/>
          <w:sz w:val="20"/>
          <w:szCs w:val="20"/>
        </w:rPr>
        <w:t xml:space="preserve"> </w:t>
      </w:r>
      <w:proofErr w:type="spellStart"/>
      <w:r>
        <w:rPr>
          <w:rFonts w:ascii="Arial" w:eastAsia="Arial" w:hAnsi="Arial" w:cs="Arial"/>
          <w:sz w:val="20"/>
          <w:szCs w:val="20"/>
        </w:rPr>
        <w:t>kajian</w:t>
      </w:r>
      <w:proofErr w:type="spellEnd"/>
      <w:r>
        <w:rPr>
          <w:rFonts w:ascii="Arial" w:eastAsia="Arial" w:hAnsi="Arial" w:cs="Arial"/>
          <w:sz w:val="20"/>
          <w:szCs w:val="20"/>
        </w:rPr>
        <w:t xml:space="preserve"> </w:t>
      </w:r>
      <w:proofErr w:type="spellStart"/>
      <w:r>
        <w:rPr>
          <w:rFonts w:ascii="Arial" w:eastAsia="Arial" w:hAnsi="Arial" w:cs="Arial"/>
          <w:sz w:val="20"/>
          <w:szCs w:val="20"/>
        </w:rPr>
        <w:t>awal</w:t>
      </w:r>
      <w:proofErr w:type="spellEnd"/>
      <w:r>
        <w:rPr>
          <w:rFonts w:ascii="Arial" w:eastAsia="Arial" w:hAnsi="Arial" w:cs="Arial"/>
          <w:sz w:val="20"/>
          <w:szCs w:val="20"/>
        </w:rPr>
        <w:t xml:space="preserve"> </w:t>
      </w:r>
      <w:proofErr w:type="spellStart"/>
      <w:r>
        <w:rPr>
          <w:rFonts w:ascii="Arial" w:eastAsia="Arial" w:hAnsi="Arial" w:cs="Arial"/>
          <w:sz w:val="20"/>
          <w:szCs w:val="20"/>
        </w:rPr>
        <w:t>tingkat</w:t>
      </w:r>
      <w:proofErr w:type="spellEnd"/>
      <w:r>
        <w:rPr>
          <w:rFonts w:ascii="Arial" w:eastAsia="Arial" w:hAnsi="Arial" w:cs="Arial"/>
          <w:sz w:val="20"/>
          <w:szCs w:val="20"/>
        </w:rPr>
        <w:t xml:space="preserve"> </w:t>
      </w:r>
      <w:proofErr w:type="spellStart"/>
      <w:r>
        <w:rPr>
          <w:rFonts w:ascii="Arial" w:eastAsia="Arial" w:hAnsi="Arial" w:cs="Arial"/>
          <w:sz w:val="20"/>
          <w:szCs w:val="20"/>
        </w:rPr>
        <w:t>kemandirian</w:t>
      </w:r>
      <w:proofErr w:type="spellEnd"/>
      <w:r>
        <w:rPr>
          <w:rFonts w:ascii="Arial" w:eastAsia="Arial" w:hAnsi="Arial" w:cs="Arial"/>
          <w:sz w:val="20"/>
          <w:szCs w:val="20"/>
        </w:rPr>
        <w:t xml:space="preserve"> </w:t>
      </w:r>
      <w:proofErr w:type="spellStart"/>
      <w:r>
        <w:rPr>
          <w:rFonts w:ascii="Arial" w:eastAsia="Arial" w:hAnsi="Arial" w:cs="Arial"/>
          <w:sz w:val="20"/>
          <w:szCs w:val="20"/>
        </w:rPr>
        <w:t>pasien</w:t>
      </w:r>
      <w:proofErr w:type="spellEnd"/>
      <w:r>
        <w:rPr>
          <w:rFonts w:ascii="Arial" w:eastAsia="Arial" w:hAnsi="Arial" w:cs="Arial"/>
          <w:sz w:val="20"/>
          <w:szCs w:val="20"/>
        </w:rPr>
        <w:t xml:space="preserve"> stroke </w:t>
      </w:r>
      <w:proofErr w:type="spellStart"/>
      <w:r>
        <w:rPr>
          <w:rFonts w:ascii="Arial" w:eastAsia="Arial" w:hAnsi="Arial" w:cs="Arial"/>
          <w:sz w:val="20"/>
          <w:szCs w:val="20"/>
        </w:rPr>
        <w:t>dalam</w:t>
      </w:r>
      <w:proofErr w:type="spellEnd"/>
      <w:r>
        <w:rPr>
          <w:rFonts w:ascii="Arial" w:eastAsia="Arial" w:hAnsi="Arial" w:cs="Arial"/>
          <w:sz w:val="20"/>
          <w:szCs w:val="20"/>
        </w:rPr>
        <w:t xml:space="preserve"> </w:t>
      </w:r>
      <w:proofErr w:type="spellStart"/>
      <w:r>
        <w:rPr>
          <w:rFonts w:ascii="Arial" w:eastAsia="Arial" w:hAnsi="Arial" w:cs="Arial"/>
          <w:sz w:val="20"/>
          <w:szCs w:val="20"/>
        </w:rPr>
        <w:t>penangaanan</w:t>
      </w:r>
      <w:proofErr w:type="spellEnd"/>
      <w:r>
        <w:rPr>
          <w:rFonts w:ascii="Arial" w:eastAsia="Arial" w:hAnsi="Arial" w:cs="Arial"/>
          <w:sz w:val="20"/>
          <w:szCs w:val="20"/>
        </w:rPr>
        <w:t xml:space="preserve"> </w:t>
      </w:r>
      <w:proofErr w:type="spellStart"/>
      <w:r>
        <w:rPr>
          <w:rFonts w:ascii="Arial" w:eastAsia="Arial" w:hAnsi="Arial" w:cs="Arial"/>
          <w:sz w:val="20"/>
          <w:szCs w:val="20"/>
        </w:rPr>
        <w:t>untuk</w:t>
      </w:r>
      <w:proofErr w:type="spellEnd"/>
      <w:r>
        <w:rPr>
          <w:rFonts w:ascii="Arial" w:eastAsia="Arial" w:hAnsi="Arial" w:cs="Arial"/>
          <w:sz w:val="20"/>
          <w:szCs w:val="20"/>
        </w:rPr>
        <w:t xml:space="preserve"> </w:t>
      </w:r>
      <w:proofErr w:type="spellStart"/>
      <w:r>
        <w:rPr>
          <w:rFonts w:ascii="Arial" w:eastAsia="Arial" w:hAnsi="Arial" w:cs="Arial"/>
          <w:sz w:val="20"/>
          <w:szCs w:val="20"/>
        </w:rPr>
        <w:t>identifikasi</w:t>
      </w:r>
      <w:proofErr w:type="spellEnd"/>
      <w:r>
        <w:rPr>
          <w:rFonts w:ascii="Arial" w:eastAsia="Arial" w:hAnsi="Arial" w:cs="Arial"/>
          <w:sz w:val="20"/>
          <w:szCs w:val="20"/>
        </w:rPr>
        <w:t xml:space="preserve"> </w:t>
      </w:r>
      <w:proofErr w:type="spellStart"/>
      <w:r>
        <w:rPr>
          <w:rFonts w:ascii="Arial" w:eastAsia="Arial" w:hAnsi="Arial" w:cs="Arial"/>
          <w:sz w:val="20"/>
          <w:szCs w:val="20"/>
        </w:rPr>
        <w:t>intervensi</w:t>
      </w:r>
      <w:proofErr w:type="spellEnd"/>
      <w:r>
        <w:rPr>
          <w:rFonts w:ascii="Arial" w:eastAsia="Arial" w:hAnsi="Arial" w:cs="Arial"/>
          <w:sz w:val="20"/>
          <w:szCs w:val="20"/>
        </w:rPr>
        <w:t xml:space="preserve"> </w:t>
      </w:r>
      <w:proofErr w:type="spellStart"/>
      <w:r>
        <w:rPr>
          <w:rFonts w:ascii="Arial" w:eastAsia="Arial" w:hAnsi="Arial" w:cs="Arial"/>
          <w:sz w:val="20"/>
          <w:szCs w:val="20"/>
        </w:rPr>
        <w:t>keperawatan</w:t>
      </w:r>
      <w:proofErr w:type="spellEnd"/>
      <w:r>
        <w:rPr>
          <w:rFonts w:ascii="Arial" w:eastAsia="Arial" w:hAnsi="Arial" w:cs="Arial"/>
          <w:sz w:val="20"/>
          <w:szCs w:val="20"/>
        </w:rPr>
        <w:t xml:space="preserve">. </w:t>
      </w:r>
      <w:proofErr w:type="spellStart"/>
      <w:r w:rsidR="00B63105" w:rsidRPr="00B63105">
        <w:rPr>
          <w:rFonts w:ascii="Arial" w:eastAsia="Arial" w:hAnsi="Arial" w:cs="Arial"/>
          <w:sz w:val="20"/>
          <w:szCs w:val="20"/>
        </w:rPr>
        <w:t>Mobilisasi</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atau</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rehabilitasi</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sesegera</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mungkin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saat</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kondisi</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pasien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membaik</w:t>
      </w:r>
      <w:proofErr w:type="spellEnd"/>
      <w:r w:rsidR="00B63105" w:rsidRPr="00B63105">
        <w:rPr>
          <w:rFonts w:ascii="Arial" w:eastAsia="Arial" w:hAnsi="Arial" w:cs="Arial"/>
          <w:sz w:val="20"/>
          <w:szCs w:val="20"/>
        </w:rPr>
        <w:t xml:space="preserve"> dan </w:t>
      </w:r>
      <w:proofErr w:type="spellStart"/>
      <w:r w:rsidR="00B63105" w:rsidRPr="00B63105">
        <w:rPr>
          <w:rFonts w:ascii="Arial" w:eastAsia="Arial" w:hAnsi="Arial" w:cs="Arial"/>
          <w:sz w:val="20"/>
          <w:szCs w:val="20"/>
        </w:rPr>
        <w:t>mulai</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stabil</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dapat</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dilakukan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untuk</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mencapai</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kemandirian</w:t>
      </w:r>
      <w:proofErr w:type="spellEnd"/>
      <w:r w:rsidR="00B63105" w:rsidRPr="00B63105">
        <w:rPr>
          <w:rFonts w:ascii="Arial" w:eastAsia="Arial" w:hAnsi="Arial" w:cs="Arial"/>
          <w:sz w:val="20"/>
          <w:szCs w:val="20"/>
        </w:rPr>
        <w:t xml:space="preserve"> pada </w:t>
      </w:r>
      <w:proofErr w:type="spellStart"/>
      <w:r w:rsidR="00B63105" w:rsidRPr="00B63105">
        <w:rPr>
          <w:rFonts w:ascii="Arial" w:eastAsia="Arial" w:hAnsi="Arial" w:cs="Arial"/>
          <w:sz w:val="20"/>
          <w:szCs w:val="20"/>
        </w:rPr>
        <w:t>pasien</w:t>
      </w:r>
      <w:proofErr w:type="spellEnd"/>
      <w:r w:rsidR="00B63105" w:rsidRPr="00B63105">
        <w:rPr>
          <w:rFonts w:ascii="Arial" w:eastAsia="Arial" w:hAnsi="Arial" w:cs="Arial"/>
          <w:sz w:val="20"/>
          <w:szCs w:val="20"/>
        </w:rPr>
        <w:t xml:space="preserve"> stroke. </w:t>
      </w:r>
      <w:proofErr w:type="spellStart"/>
      <w:r w:rsidR="00B63105" w:rsidRPr="00B63105">
        <w:rPr>
          <w:rFonts w:ascii="Arial" w:eastAsia="Arial" w:hAnsi="Arial" w:cs="Arial"/>
          <w:sz w:val="20"/>
          <w:szCs w:val="20"/>
        </w:rPr>
        <w:t>Rehabilitasi</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sesegera</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mungkin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mempercepat</w:t>
      </w:r>
      <w:proofErr w:type="spellEnd"/>
      <w:r w:rsidR="00B63105" w:rsidRPr="00B63105">
        <w:rPr>
          <w:rFonts w:ascii="Arial" w:eastAsia="Arial" w:hAnsi="Arial" w:cs="Arial"/>
          <w:sz w:val="20"/>
          <w:szCs w:val="20"/>
        </w:rPr>
        <w:t xml:space="preserve"> proses </w:t>
      </w:r>
      <w:proofErr w:type="spellStart"/>
      <w:r w:rsidR="00B63105" w:rsidRPr="00B63105">
        <w:rPr>
          <w:rFonts w:ascii="Arial" w:eastAsia="Arial" w:hAnsi="Arial" w:cs="Arial"/>
          <w:sz w:val="20"/>
          <w:szCs w:val="20"/>
        </w:rPr>
        <w:t>pemulihan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mengurangi</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risiko</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kecacatan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bahkan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mengembalikan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pasien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ke</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keadaan</w:t>
      </w:r>
      <w:proofErr w:type="spellEnd"/>
      <w:r w:rsidR="00B63105" w:rsidRPr="00B63105">
        <w:rPr>
          <w:rFonts w:ascii="Arial" w:eastAsia="Arial" w:hAnsi="Arial" w:cs="Arial"/>
          <w:sz w:val="20"/>
          <w:szCs w:val="20"/>
        </w:rPr>
        <w:t xml:space="preserve"> normal </w:t>
      </w:r>
      <w:r w:rsidR="00FE103A" w:rsidRPr="007C230A">
        <w:rPr>
          <w:rFonts w:ascii="Arial" w:eastAsia="Arial" w:hAnsi="Arial" w:cs="Arial"/>
          <w:sz w:val="20"/>
          <w:szCs w:val="20"/>
        </w:rPr>
        <w:t>[8].</w:t>
      </w:r>
      <w:r w:rsidR="00B63105" w:rsidRPr="007C230A">
        <w:rPr>
          <w:rFonts w:ascii="Arial" w:eastAsia="Arial" w:hAnsi="Arial" w:cs="Arial"/>
          <w:sz w:val="20"/>
          <w:szCs w:val="20"/>
        </w:rPr>
        <w:t xml:space="preserve"> </w:t>
      </w:r>
      <w:proofErr w:type="spellStart"/>
      <w:r w:rsidR="00B63105" w:rsidRPr="00B63105">
        <w:rPr>
          <w:rFonts w:ascii="Arial" w:eastAsia="Arial" w:hAnsi="Arial" w:cs="Arial"/>
          <w:sz w:val="20"/>
          <w:szCs w:val="20"/>
        </w:rPr>
        <w:t>Kemandirian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dalam</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melakukan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aktivitas</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sehari-hari</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dapat</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diukur</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dengan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menggunakan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indeks</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barthel</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dengan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menilai</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kemampuan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merawat</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dirinya</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sendiri</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Indeks</w:t>
      </w:r>
      <w:proofErr w:type="spellEnd"/>
      <w:r w:rsidR="00B63105" w:rsidRPr="00B63105">
        <w:rPr>
          <w:rFonts w:ascii="Arial" w:eastAsia="Arial" w:hAnsi="Arial" w:cs="Arial"/>
          <w:sz w:val="20"/>
          <w:szCs w:val="20"/>
        </w:rPr>
        <w:t xml:space="preserve"> Barthel </w:t>
      </w:r>
      <w:proofErr w:type="spellStart"/>
      <w:r w:rsidR="00B63105" w:rsidRPr="00B63105">
        <w:rPr>
          <w:rFonts w:ascii="Arial" w:eastAsia="Arial" w:hAnsi="Arial" w:cs="Arial"/>
          <w:sz w:val="20"/>
          <w:szCs w:val="20"/>
        </w:rPr>
        <w:t>merupakan</w:t>
      </w:r>
      <w:proofErr w:type="spellEnd"/>
      <w:r w:rsidR="00B63105" w:rsidRPr="00B63105">
        <w:rPr>
          <w:rFonts w:ascii="Arial" w:eastAsia="Arial" w:hAnsi="Arial" w:cs="Arial"/>
          <w:sz w:val="20"/>
          <w:szCs w:val="20"/>
        </w:rPr>
        <w:t xml:space="preserve"> salah </w:t>
      </w:r>
      <w:proofErr w:type="spellStart"/>
      <w:r w:rsidR="00B63105" w:rsidRPr="00B63105">
        <w:rPr>
          <w:rFonts w:ascii="Arial" w:eastAsia="Arial" w:hAnsi="Arial" w:cs="Arial"/>
          <w:sz w:val="20"/>
          <w:szCs w:val="20"/>
        </w:rPr>
        <w:t>satu</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alat</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ukur</w:t>
      </w:r>
      <w:proofErr w:type="spellEnd"/>
      <w:r w:rsidR="00B63105" w:rsidRPr="00B63105">
        <w:rPr>
          <w:rFonts w:ascii="Arial" w:eastAsia="Arial" w:hAnsi="Arial" w:cs="Arial"/>
          <w:sz w:val="20"/>
          <w:szCs w:val="20"/>
        </w:rPr>
        <w:t xml:space="preserve"> yang </w:t>
      </w:r>
      <w:proofErr w:type="spellStart"/>
      <w:r w:rsidR="00B63105" w:rsidRPr="00B63105">
        <w:rPr>
          <w:rFonts w:ascii="Arial" w:eastAsia="Arial" w:hAnsi="Arial" w:cs="Arial"/>
          <w:sz w:val="20"/>
          <w:szCs w:val="20"/>
        </w:rPr>
        <w:t>dapat</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digunakan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untuk</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mengukur</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tingkat</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kemandirian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terhadap</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aktivitas</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dasar</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sehari-hari</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Pengukuran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dengan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indeks</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barthel</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akan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membantu</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perawat</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dalam</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melakukan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pengkajian</w:t>
      </w:r>
      <w:proofErr w:type="spellEnd"/>
      <w:r w:rsidR="00B63105" w:rsidRPr="00B63105">
        <w:rPr>
          <w:rFonts w:ascii="Arial" w:eastAsia="Arial" w:hAnsi="Arial" w:cs="Arial"/>
          <w:sz w:val="20"/>
          <w:szCs w:val="20"/>
        </w:rPr>
        <w:t xml:space="preserve"> dan </w:t>
      </w:r>
      <w:proofErr w:type="spellStart"/>
      <w:r w:rsidR="00B63105" w:rsidRPr="00B63105">
        <w:rPr>
          <w:rFonts w:ascii="Arial" w:eastAsia="Arial" w:hAnsi="Arial" w:cs="Arial"/>
          <w:sz w:val="20"/>
          <w:szCs w:val="20"/>
        </w:rPr>
        <w:t>identifikasi</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dini</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tingkat</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kemandirian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pasien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dalam</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melakukan</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aktivitas</w:t>
      </w:r>
      <w:proofErr w:type="spellEnd"/>
      <w:r w:rsidR="00B63105" w:rsidRPr="00B63105">
        <w:rPr>
          <w:rFonts w:ascii="Arial" w:eastAsia="Arial" w:hAnsi="Arial" w:cs="Arial"/>
          <w:sz w:val="20"/>
          <w:szCs w:val="20"/>
        </w:rPr>
        <w:t xml:space="preserve"> </w:t>
      </w:r>
      <w:proofErr w:type="spellStart"/>
      <w:r w:rsidR="00B63105" w:rsidRPr="00B63105">
        <w:rPr>
          <w:rFonts w:ascii="Arial" w:eastAsia="Arial" w:hAnsi="Arial" w:cs="Arial"/>
          <w:sz w:val="20"/>
          <w:szCs w:val="20"/>
        </w:rPr>
        <w:t>sehari-harinya</w:t>
      </w:r>
      <w:proofErr w:type="spellEnd"/>
      <w:r w:rsidR="00B63105" w:rsidRPr="00B63105">
        <w:rPr>
          <w:rFonts w:ascii="Arial" w:eastAsia="Arial" w:hAnsi="Arial" w:cs="Arial"/>
          <w:sz w:val="20"/>
          <w:szCs w:val="20"/>
        </w:rPr>
        <w:t xml:space="preserve"> </w:t>
      </w:r>
      <w:r w:rsidR="00AB3E77" w:rsidRPr="007C230A">
        <w:rPr>
          <w:rFonts w:ascii="Arial" w:eastAsia="Arial" w:hAnsi="Arial" w:cs="Arial"/>
          <w:sz w:val="20"/>
          <w:szCs w:val="20"/>
        </w:rPr>
        <w:t>[9].</w:t>
      </w:r>
    </w:p>
    <w:p w14:paraId="743E285C" w14:textId="5DE927F5" w:rsidR="00C876C5" w:rsidRDefault="002779F6" w:rsidP="003E3E96">
      <w:pPr>
        <w:spacing w:after="0" w:line="360" w:lineRule="auto"/>
        <w:jc w:val="both"/>
        <w:rPr>
          <w:rFonts w:ascii="Arial" w:eastAsia="Arial" w:hAnsi="Arial" w:cs="Arial"/>
          <w:b/>
          <w:sz w:val="20"/>
          <w:szCs w:val="20"/>
        </w:rPr>
      </w:pPr>
      <w:r>
        <w:rPr>
          <w:rFonts w:ascii="Arial" w:eastAsia="Arial" w:hAnsi="Arial" w:cs="Arial"/>
          <w:b/>
          <w:sz w:val="20"/>
          <w:szCs w:val="20"/>
        </w:rPr>
        <w:t>METODE PE</w:t>
      </w:r>
      <w:r w:rsidR="00F64A1E">
        <w:rPr>
          <w:rFonts w:ascii="Arial" w:eastAsia="Arial" w:hAnsi="Arial" w:cs="Arial"/>
          <w:b/>
          <w:sz w:val="20"/>
          <w:szCs w:val="20"/>
        </w:rPr>
        <w:t>N</w:t>
      </w:r>
      <w:r w:rsidR="00F31F62">
        <w:rPr>
          <w:rFonts w:ascii="Arial" w:eastAsia="Arial" w:hAnsi="Arial" w:cs="Arial"/>
          <w:b/>
          <w:sz w:val="20"/>
          <w:szCs w:val="20"/>
        </w:rPr>
        <w:t>ELITIAN</w:t>
      </w:r>
    </w:p>
    <w:p w14:paraId="520910C5" w14:textId="1BF28ABB" w:rsidR="00865C9E" w:rsidRDefault="00865C9E" w:rsidP="000C3802">
      <w:pPr>
        <w:spacing w:after="0" w:line="360" w:lineRule="auto"/>
        <w:jc w:val="both"/>
        <w:rPr>
          <w:rFonts w:ascii="Arial" w:eastAsia="Arial" w:hAnsi="Arial" w:cs="Arial"/>
          <w:bCs/>
          <w:sz w:val="20"/>
          <w:szCs w:val="20"/>
        </w:rPr>
      </w:pPr>
      <w:r w:rsidRPr="00865C9E">
        <w:rPr>
          <w:rFonts w:ascii="Arial" w:eastAsia="Arial" w:hAnsi="Arial" w:cs="Arial"/>
          <w:bCs/>
          <w:sz w:val="20"/>
          <w:szCs w:val="20"/>
        </w:rPr>
        <w:t xml:space="preserve">Desain </w:t>
      </w:r>
      <w:proofErr w:type="spellStart"/>
      <w:r w:rsidRPr="00865C9E">
        <w:rPr>
          <w:rFonts w:ascii="Arial" w:eastAsia="Arial" w:hAnsi="Arial" w:cs="Arial"/>
          <w:bCs/>
          <w:sz w:val="20"/>
          <w:szCs w:val="20"/>
        </w:rPr>
        <w:t>penelitian</w:t>
      </w:r>
      <w:proofErr w:type="spellEnd"/>
      <w:r w:rsidRPr="00865C9E">
        <w:rPr>
          <w:rFonts w:ascii="Arial" w:eastAsia="Arial" w:hAnsi="Arial" w:cs="Arial"/>
          <w:bCs/>
          <w:sz w:val="20"/>
          <w:szCs w:val="20"/>
        </w:rPr>
        <w:t xml:space="preserve"> yang </w:t>
      </w:r>
      <w:proofErr w:type="spellStart"/>
      <w:r w:rsidRPr="00865C9E">
        <w:rPr>
          <w:rFonts w:ascii="Arial" w:eastAsia="Arial" w:hAnsi="Arial" w:cs="Arial"/>
          <w:bCs/>
          <w:sz w:val="20"/>
          <w:szCs w:val="20"/>
        </w:rPr>
        <w:t>digunakan</w:t>
      </w:r>
      <w:proofErr w:type="spellEnd"/>
      <w:r w:rsidRPr="00865C9E">
        <w:rPr>
          <w:rFonts w:ascii="Arial" w:eastAsia="Arial" w:hAnsi="Arial" w:cs="Arial"/>
          <w:bCs/>
          <w:sz w:val="20"/>
          <w:szCs w:val="20"/>
        </w:rPr>
        <w:t xml:space="preserve"> </w:t>
      </w:r>
      <w:proofErr w:type="spellStart"/>
      <w:r w:rsidRPr="00865C9E">
        <w:rPr>
          <w:rFonts w:ascii="Arial" w:eastAsia="Arial" w:hAnsi="Arial" w:cs="Arial"/>
          <w:bCs/>
          <w:sz w:val="20"/>
          <w:szCs w:val="20"/>
        </w:rPr>
        <w:t>deskriptif</w:t>
      </w:r>
      <w:proofErr w:type="spellEnd"/>
      <w:r w:rsidRPr="00865C9E">
        <w:rPr>
          <w:rFonts w:ascii="Arial" w:eastAsia="Arial" w:hAnsi="Arial" w:cs="Arial"/>
          <w:bCs/>
          <w:sz w:val="20"/>
          <w:szCs w:val="20"/>
        </w:rPr>
        <w:t xml:space="preserve"> </w:t>
      </w:r>
      <w:proofErr w:type="spellStart"/>
      <w:r w:rsidRPr="00865C9E">
        <w:rPr>
          <w:rFonts w:ascii="Arial" w:eastAsia="Arial" w:hAnsi="Arial" w:cs="Arial"/>
          <w:bCs/>
          <w:sz w:val="20"/>
          <w:szCs w:val="20"/>
        </w:rPr>
        <w:t>kuantitatif</w:t>
      </w:r>
      <w:proofErr w:type="spellEnd"/>
      <w:r w:rsidRPr="00865C9E">
        <w:rPr>
          <w:rFonts w:ascii="Arial" w:eastAsia="Arial" w:hAnsi="Arial" w:cs="Arial"/>
          <w:bCs/>
          <w:sz w:val="20"/>
          <w:szCs w:val="20"/>
        </w:rPr>
        <w:t xml:space="preserve">. </w:t>
      </w:r>
      <w:r>
        <w:rPr>
          <w:rFonts w:ascii="Arial" w:eastAsia="Arial" w:hAnsi="Arial" w:cs="Arial"/>
          <w:bCs/>
          <w:sz w:val="20"/>
          <w:szCs w:val="20"/>
        </w:rPr>
        <w:t xml:space="preserve"> </w:t>
      </w:r>
      <w:proofErr w:type="spellStart"/>
      <w:r w:rsidRPr="00865C9E">
        <w:rPr>
          <w:rFonts w:ascii="Arial" w:eastAsia="Arial" w:hAnsi="Arial" w:cs="Arial"/>
          <w:bCs/>
          <w:sz w:val="20"/>
          <w:szCs w:val="20"/>
        </w:rPr>
        <w:t>Populasi</w:t>
      </w:r>
      <w:proofErr w:type="spellEnd"/>
      <w:r w:rsidRPr="00865C9E">
        <w:rPr>
          <w:rFonts w:ascii="Arial" w:eastAsia="Arial" w:hAnsi="Arial" w:cs="Arial"/>
          <w:bCs/>
          <w:sz w:val="20"/>
          <w:szCs w:val="20"/>
        </w:rPr>
        <w:t xml:space="preserve"> </w:t>
      </w:r>
      <w:proofErr w:type="spellStart"/>
      <w:r w:rsidRPr="00865C9E">
        <w:rPr>
          <w:rFonts w:ascii="Arial" w:eastAsia="Arial" w:hAnsi="Arial" w:cs="Arial"/>
          <w:bCs/>
          <w:sz w:val="20"/>
          <w:szCs w:val="20"/>
        </w:rPr>
        <w:t>dalam</w:t>
      </w:r>
      <w:proofErr w:type="spellEnd"/>
      <w:r w:rsidRPr="00865C9E">
        <w:rPr>
          <w:rFonts w:ascii="Arial" w:eastAsia="Arial" w:hAnsi="Arial" w:cs="Arial"/>
          <w:bCs/>
          <w:sz w:val="20"/>
          <w:szCs w:val="20"/>
        </w:rPr>
        <w:t xml:space="preserve"> </w:t>
      </w:r>
      <w:proofErr w:type="spellStart"/>
      <w:r w:rsidRPr="00865C9E">
        <w:rPr>
          <w:rFonts w:ascii="Arial" w:eastAsia="Arial" w:hAnsi="Arial" w:cs="Arial"/>
          <w:bCs/>
          <w:sz w:val="20"/>
          <w:szCs w:val="20"/>
        </w:rPr>
        <w:t>penelitian</w:t>
      </w:r>
      <w:proofErr w:type="spellEnd"/>
      <w:r w:rsidRPr="00865C9E">
        <w:rPr>
          <w:rFonts w:ascii="Arial" w:eastAsia="Arial" w:hAnsi="Arial" w:cs="Arial"/>
          <w:bCs/>
          <w:sz w:val="20"/>
          <w:szCs w:val="20"/>
        </w:rPr>
        <w:t xml:space="preserve"> </w:t>
      </w:r>
      <w:proofErr w:type="spellStart"/>
      <w:r>
        <w:rPr>
          <w:rFonts w:ascii="Arial" w:eastAsia="Arial" w:hAnsi="Arial" w:cs="Arial"/>
          <w:bCs/>
          <w:sz w:val="20"/>
          <w:szCs w:val="20"/>
        </w:rPr>
        <w:t>ini</w:t>
      </w:r>
      <w:proofErr w:type="spellEnd"/>
      <w:r>
        <w:rPr>
          <w:rFonts w:ascii="Arial" w:eastAsia="Arial" w:hAnsi="Arial" w:cs="Arial"/>
          <w:bCs/>
          <w:sz w:val="20"/>
          <w:szCs w:val="20"/>
        </w:rPr>
        <w:t xml:space="preserve"> </w:t>
      </w:r>
      <w:proofErr w:type="spellStart"/>
      <w:r>
        <w:rPr>
          <w:rFonts w:ascii="Arial" w:eastAsia="Arial" w:hAnsi="Arial" w:cs="Arial"/>
          <w:bCs/>
          <w:sz w:val="20"/>
          <w:szCs w:val="20"/>
        </w:rPr>
        <w:t>adalah</w:t>
      </w:r>
      <w:proofErr w:type="spellEnd"/>
      <w:r>
        <w:rPr>
          <w:rFonts w:ascii="Arial" w:eastAsia="Arial" w:hAnsi="Arial" w:cs="Arial"/>
          <w:bCs/>
          <w:sz w:val="20"/>
          <w:szCs w:val="20"/>
        </w:rPr>
        <w:t xml:space="preserve"> </w:t>
      </w:r>
      <w:proofErr w:type="spellStart"/>
      <w:r>
        <w:rPr>
          <w:rFonts w:ascii="Arial" w:eastAsia="Arial" w:hAnsi="Arial" w:cs="Arial"/>
          <w:bCs/>
          <w:sz w:val="20"/>
          <w:szCs w:val="20"/>
        </w:rPr>
        <w:t>seluruha</w:t>
      </w:r>
      <w:proofErr w:type="spellEnd"/>
      <w:r>
        <w:rPr>
          <w:rFonts w:ascii="Arial" w:eastAsia="Arial" w:hAnsi="Arial" w:cs="Arial"/>
          <w:bCs/>
          <w:sz w:val="20"/>
          <w:szCs w:val="20"/>
        </w:rPr>
        <w:t xml:space="preserve"> </w:t>
      </w:r>
      <w:proofErr w:type="spellStart"/>
      <w:r>
        <w:rPr>
          <w:rFonts w:ascii="Arial" w:eastAsia="Arial" w:hAnsi="Arial" w:cs="Arial"/>
          <w:bCs/>
          <w:sz w:val="20"/>
          <w:szCs w:val="20"/>
        </w:rPr>
        <w:t>pasien</w:t>
      </w:r>
      <w:proofErr w:type="spellEnd"/>
      <w:r>
        <w:rPr>
          <w:rFonts w:ascii="Arial" w:eastAsia="Arial" w:hAnsi="Arial" w:cs="Arial"/>
          <w:bCs/>
          <w:sz w:val="20"/>
          <w:szCs w:val="20"/>
        </w:rPr>
        <w:t xml:space="preserve"> </w:t>
      </w:r>
      <w:proofErr w:type="spellStart"/>
      <w:r>
        <w:rPr>
          <w:rFonts w:ascii="Arial" w:eastAsia="Arial" w:hAnsi="Arial" w:cs="Arial"/>
          <w:bCs/>
          <w:sz w:val="20"/>
          <w:szCs w:val="20"/>
        </w:rPr>
        <w:t>rawat</w:t>
      </w:r>
      <w:proofErr w:type="spellEnd"/>
      <w:r>
        <w:rPr>
          <w:rFonts w:ascii="Arial" w:eastAsia="Arial" w:hAnsi="Arial" w:cs="Arial"/>
          <w:bCs/>
          <w:sz w:val="20"/>
          <w:szCs w:val="20"/>
        </w:rPr>
        <w:t xml:space="preserve"> </w:t>
      </w:r>
      <w:proofErr w:type="spellStart"/>
      <w:r>
        <w:rPr>
          <w:rFonts w:ascii="Arial" w:eastAsia="Arial" w:hAnsi="Arial" w:cs="Arial"/>
          <w:bCs/>
          <w:sz w:val="20"/>
          <w:szCs w:val="20"/>
        </w:rPr>
        <w:t>inap</w:t>
      </w:r>
      <w:proofErr w:type="spellEnd"/>
      <w:r>
        <w:rPr>
          <w:rFonts w:ascii="Arial" w:eastAsia="Arial" w:hAnsi="Arial" w:cs="Arial"/>
          <w:bCs/>
          <w:sz w:val="20"/>
          <w:szCs w:val="20"/>
        </w:rPr>
        <w:t xml:space="preserve"> di </w:t>
      </w:r>
      <w:proofErr w:type="spellStart"/>
      <w:r>
        <w:rPr>
          <w:rFonts w:ascii="Arial" w:eastAsia="Arial" w:hAnsi="Arial" w:cs="Arial"/>
          <w:bCs/>
          <w:sz w:val="20"/>
          <w:szCs w:val="20"/>
        </w:rPr>
        <w:t>ruang</w:t>
      </w:r>
      <w:proofErr w:type="spellEnd"/>
      <w:r>
        <w:rPr>
          <w:rFonts w:ascii="Arial" w:eastAsia="Arial" w:hAnsi="Arial" w:cs="Arial"/>
          <w:bCs/>
          <w:sz w:val="20"/>
          <w:szCs w:val="20"/>
        </w:rPr>
        <w:t xml:space="preserve"> </w:t>
      </w:r>
      <w:r w:rsidR="003329B4">
        <w:rPr>
          <w:rFonts w:ascii="Arial" w:eastAsia="Arial" w:hAnsi="Arial" w:cs="Arial"/>
          <w:bCs/>
          <w:sz w:val="20"/>
          <w:szCs w:val="20"/>
        </w:rPr>
        <w:t xml:space="preserve">unit stroke RSUD dr. </w:t>
      </w:r>
      <w:proofErr w:type="spellStart"/>
      <w:r w:rsidR="003329B4">
        <w:rPr>
          <w:rFonts w:ascii="Arial" w:eastAsia="Arial" w:hAnsi="Arial" w:cs="Arial"/>
          <w:bCs/>
          <w:sz w:val="20"/>
          <w:szCs w:val="20"/>
        </w:rPr>
        <w:t>Soedomo</w:t>
      </w:r>
      <w:proofErr w:type="spellEnd"/>
      <w:r w:rsidR="003329B4">
        <w:rPr>
          <w:rFonts w:ascii="Arial" w:eastAsia="Arial" w:hAnsi="Arial" w:cs="Arial"/>
          <w:bCs/>
          <w:sz w:val="20"/>
          <w:szCs w:val="20"/>
        </w:rPr>
        <w:t xml:space="preserve"> </w:t>
      </w:r>
      <w:proofErr w:type="spellStart"/>
      <w:r w:rsidR="003329B4">
        <w:rPr>
          <w:rFonts w:ascii="Arial" w:eastAsia="Arial" w:hAnsi="Arial" w:cs="Arial"/>
          <w:bCs/>
          <w:sz w:val="20"/>
          <w:szCs w:val="20"/>
        </w:rPr>
        <w:t>Trenggalek</w:t>
      </w:r>
      <w:proofErr w:type="spellEnd"/>
      <w:r w:rsidR="003329B4">
        <w:rPr>
          <w:rFonts w:ascii="Arial" w:eastAsia="Arial" w:hAnsi="Arial" w:cs="Arial"/>
          <w:bCs/>
          <w:sz w:val="20"/>
          <w:szCs w:val="20"/>
        </w:rPr>
        <w:t xml:space="preserve"> </w:t>
      </w:r>
      <w:proofErr w:type="spellStart"/>
      <w:r w:rsidRPr="00865C9E">
        <w:rPr>
          <w:rFonts w:ascii="Arial" w:eastAsia="Arial" w:hAnsi="Arial" w:cs="Arial"/>
          <w:bCs/>
          <w:sz w:val="20"/>
          <w:szCs w:val="20"/>
        </w:rPr>
        <w:t>sejumlah</w:t>
      </w:r>
      <w:proofErr w:type="spellEnd"/>
      <w:r w:rsidRPr="00865C9E">
        <w:rPr>
          <w:rFonts w:ascii="Arial" w:eastAsia="Arial" w:hAnsi="Arial" w:cs="Arial"/>
          <w:bCs/>
          <w:sz w:val="20"/>
          <w:szCs w:val="20"/>
        </w:rPr>
        <w:t xml:space="preserve"> 42 </w:t>
      </w:r>
      <w:proofErr w:type="spellStart"/>
      <w:r w:rsidR="003329B4">
        <w:rPr>
          <w:rFonts w:ascii="Arial" w:eastAsia="Arial" w:hAnsi="Arial" w:cs="Arial"/>
          <w:bCs/>
          <w:sz w:val="20"/>
          <w:szCs w:val="20"/>
        </w:rPr>
        <w:t>responden</w:t>
      </w:r>
      <w:proofErr w:type="spellEnd"/>
      <w:r w:rsidRPr="00865C9E">
        <w:rPr>
          <w:rFonts w:ascii="Arial" w:eastAsia="Arial" w:hAnsi="Arial" w:cs="Arial"/>
          <w:bCs/>
          <w:sz w:val="20"/>
          <w:szCs w:val="20"/>
        </w:rPr>
        <w:t xml:space="preserve"> </w:t>
      </w:r>
      <w:proofErr w:type="spellStart"/>
      <w:r w:rsidRPr="00865C9E">
        <w:rPr>
          <w:rFonts w:ascii="Arial" w:eastAsia="Arial" w:hAnsi="Arial" w:cs="Arial"/>
          <w:bCs/>
          <w:sz w:val="20"/>
          <w:szCs w:val="20"/>
        </w:rPr>
        <w:t>dengan</w:t>
      </w:r>
      <w:proofErr w:type="spellEnd"/>
      <w:r w:rsidRPr="00865C9E">
        <w:rPr>
          <w:rFonts w:ascii="Arial" w:eastAsia="Arial" w:hAnsi="Arial" w:cs="Arial"/>
          <w:bCs/>
          <w:sz w:val="20"/>
          <w:szCs w:val="20"/>
        </w:rPr>
        <w:t xml:space="preserve"> </w:t>
      </w:r>
      <w:proofErr w:type="spellStart"/>
      <w:r w:rsidRPr="00865C9E">
        <w:rPr>
          <w:rFonts w:ascii="Arial" w:eastAsia="Arial" w:hAnsi="Arial" w:cs="Arial"/>
          <w:bCs/>
          <w:sz w:val="20"/>
          <w:szCs w:val="20"/>
        </w:rPr>
        <w:t>besar</w:t>
      </w:r>
      <w:proofErr w:type="spellEnd"/>
      <w:r w:rsidRPr="00865C9E">
        <w:rPr>
          <w:rFonts w:ascii="Arial" w:eastAsia="Arial" w:hAnsi="Arial" w:cs="Arial"/>
          <w:bCs/>
          <w:sz w:val="20"/>
          <w:szCs w:val="20"/>
        </w:rPr>
        <w:t xml:space="preserve"> </w:t>
      </w:r>
      <w:proofErr w:type="spellStart"/>
      <w:r w:rsidRPr="00865C9E">
        <w:rPr>
          <w:rFonts w:ascii="Arial" w:eastAsia="Arial" w:hAnsi="Arial" w:cs="Arial"/>
          <w:bCs/>
          <w:sz w:val="20"/>
          <w:szCs w:val="20"/>
        </w:rPr>
        <w:t>sampel</w:t>
      </w:r>
      <w:proofErr w:type="spellEnd"/>
      <w:r w:rsidRPr="00865C9E">
        <w:rPr>
          <w:rFonts w:ascii="Arial" w:eastAsia="Arial" w:hAnsi="Arial" w:cs="Arial"/>
          <w:bCs/>
          <w:sz w:val="20"/>
          <w:szCs w:val="20"/>
        </w:rPr>
        <w:t xml:space="preserve"> </w:t>
      </w:r>
      <w:r w:rsidR="00255951">
        <w:rPr>
          <w:rFonts w:ascii="Arial" w:eastAsia="Arial" w:hAnsi="Arial" w:cs="Arial"/>
          <w:bCs/>
          <w:sz w:val="20"/>
          <w:szCs w:val="20"/>
        </w:rPr>
        <w:t xml:space="preserve">yang </w:t>
      </w:r>
      <w:proofErr w:type="spellStart"/>
      <w:r w:rsidR="00255951">
        <w:rPr>
          <w:rFonts w:ascii="Arial" w:eastAsia="Arial" w:hAnsi="Arial" w:cs="Arial"/>
          <w:bCs/>
          <w:sz w:val="20"/>
          <w:szCs w:val="20"/>
        </w:rPr>
        <w:t>digunakan</w:t>
      </w:r>
      <w:proofErr w:type="spellEnd"/>
      <w:r w:rsidR="00255951">
        <w:rPr>
          <w:rFonts w:ascii="Arial" w:eastAsia="Arial" w:hAnsi="Arial" w:cs="Arial"/>
          <w:bCs/>
          <w:sz w:val="20"/>
          <w:szCs w:val="20"/>
        </w:rPr>
        <w:t xml:space="preserve"> </w:t>
      </w:r>
      <w:r w:rsidRPr="00865C9E">
        <w:rPr>
          <w:rFonts w:ascii="Arial" w:eastAsia="Arial" w:hAnsi="Arial" w:cs="Arial"/>
          <w:bCs/>
          <w:sz w:val="20"/>
          <w:szCs w:val="20"/>
        </w:rPr>
        <w:t xml:space="preserve">29 </w:t>
      </w:r>
      <w:proofErr w:type="spellStart"/>
      <w:r w:rsidRPr="00865C9E">
        <w:rPr>
          <w:rFonts w:ascii="Arial" w:eastAsia="Arial" w:hAnsi="Arial" w:cs="Arial"/>
          <w:bCs/>
          <w:sz w:val="20"/>
          <w:szCs w:val="20"/>
        </w:rPr>
        <w:t>responden</w:t>
      </w:r>
      <w:proofErr w:type="spellEnd"/>
      <w:r w:rsidRPr="00865C9E">
        <w:rPr>
          <w:rFonts w:ascii="Arial" w:eastAsia="Arial" w:hAnsi="Arial" w:cs="Arial"/>
          <w:bCs/>
          <w:sz w:val="20"/>
          <w:szCs w:val="20"/>
        </w:rPr>
        <w:t>.</w:t>
      </w:r>
      <w:r w:rsidR="003329B4">
        <w:rPr>
          <w:rFonts w:ascii="Arial" w:eastAsia="Arial" w:hAnsi="Arial" w:cs="Arial"/>
          <w:bCs/>
          <w:sz w:val="20"/>
          <w:szCs w:val="20"/>
        </w:rPr>
        <w:t xml:space="preserve"> </w:t>
      </w:r>
      <w:r w:rsidRPr="00865C9E">
        <w:rPr>
          <w:rFonts w:ascii="Arial" w:eastAsia="Arial" w:hAnsi="Arial" w:cs="Arial"/>
          <w:bCs/>
          <w:sz w:val="20"/>
          <w:szCs w:val="20"/>
        </w:rPr>
        <w:t xml:space="preserve">Teknik </w:t>
      </w:r>
      <w:proofErr w:type="spellStart"/>
      <w:r>
        <w:rPr>
          <w:rFonts w:ascii="Arial" w:eastAsia="Arial" w:hAnsi="Arial" w:cs="Arial"/>
          <w:bCs/>
          <w:sz w:val="20"/>
          <w:szCs w:val="20"/>
        </w:rPr>
        <w:t>pengambilan</w:t>
      </w:r>
      <w:proofErr w:type="spellEnd"/>
      <w:r>
        <w:rPr>
          <w:rFonts w:ascii="Arial" w:eastAsia="Arial" w:hAnsi="Arial" w:cs="Arial"/>
          <w:bCs/>
          <w:sz w:val="20"/>
          <w:szCs w:val="20"/>
        </w:rPr>
        <w:t xml:space="preserve"> </w:t>
      </w:r>
      <w:proofErr w:type="spellStart"/>
      <w:r w:rsidRPr="00865C9E">
        <w:rPr>
          <w:rFonts w:ascii="Arial" w:eastAsia="Arial" w:hAnsi="Arial" w:cs="Arial"/>
          <w:bCs/>
          <w:sz w:val="20"/>
          <w:szCs w:val="20"/>
        </w:rPr>
        <w:t>sampel</w:t>
      </w:r>
      <w:proofErr w:type="spellEnd"/>
      <w:r w:rsidRPr="00865C9E">
        <w:rPr>
          <w:rFonts w:ascii="Arial" w:eastAsia="Arial" w:hAnsi="Arial" w:cs="Arial"/>
          <w:bCs/>
          <w:sz w:val="20"/>
          <w:szCs w:val="20"/>
        </w:rPr>
        <w:t xml:space="preserve"> </w:t>
      </w:r>
      <w:proofErr w:type="spellStart"/>
      <w:r w:rsidRPr="00865C9E">
        <w:rPr>
          <w:rFonts w:ascii="Arial" w:eastAsia="Arial" w:hAnsi="Arial" w:cs="Arial"/>
          <w:bCs/>
          <w:sz w:val="20"/>
          <w:szCs w:val="20"/>
        </w:rPr>
        <w:t>menggunakan</w:t>
      </w:r>
      <w:proofErr w:type="spellEnd"/>
      <w:r w:rsidRPr="00865C9E">
        <w:rPr>
          <w:rFonts w:ascii="Arial" w:eastAsia="Arial" w:hAnsi="Arial" w:cs="Arial"/>
          <w:bCs/>
          <w:sz w:val="20"/>
          <w:szCs w:val="20"/>
        </w:rPr>
        <w:t xml:space="preserve"> purposive sampling</w:t>
      </w:r>
      <w:r w:rsidR="000C3802">
        <w:rPr>
          <w:rFonts w:ascii="Arial" w:eastAsia="Arial" w:hAnsi="Arial" w:cs="Arial"/>
          <w:bCs/>
          <w:sz w:val="20"/>
          <w:szCs w:val="20"/>
        </w:rPr>
        <w:t xml:space="preserve"> </w:t>
      </w:r>
      <w:proofErr w:type="spellStart"/>
      <w:r w:rsidR="000C3802">
        <w:rPr>
          <w:rFonts w:ascii="Arial" w:eastAsia="Arial" w:hAnsi="Arial" w:cs="Arial"/>
          <w:bCs/>
          <w:sz w:val="20"/>
          <w:szCs w:val="20"/>
        </w:rPr>
        <w:t>dengan</w:t>
      </w:r>
      <w:proofErr w:type="spellEnd"/>
      <w:r w:rsidR="000C3802">
        <w:rPr>
          <w:rFonts w:ascii="Arial" w:eastAsia="Arial" w:hAnsi="Arial" w:cs="Arial"/>
          <w:bCs/>
          <w:sz w:val="20"/>
          <w:szCs w:val="20"/>
        </w:rPr>
        <w:t xml:space="preserve"> </w:t>
      </w:r>
      <w:proofErr w:type="spellStart"/>
      <w:r w:rsidR="000C3802">
        <w:rPr>
          <w:rFonts w:ascii="Arial" w:eastAsia="Arial" w:hAnsi="Arial" w:cs="Arial"/>
          <w:bCs/>
          <w:sz w:val="20"/>
          <w:szCs w:val="20"/>
        </w:rPr>
        <w:lastRenderedPageBreak/>
        <w:t>kriteria</w:t>
      </w:r>
      <w:proofErr w:type="spellEnd"/>
      <w:r w:rsidR="000C3802">
        <w:rPr>
          <w:rFonts w:ascii="Arial" w:eastAsia="Arial" w:hAnsi="Arial" w:cs="Arial"/>
          <w:bCs/>
          <w:sz w:val="20"/>
          <w:szCs w:val="20"/>
        </w:rPr>
        <w:t xml:space="preserve"> </w:t>
      </w:r>
      <w:proofErr w:type="spellStart"/>
      <w:proofErr w:type="gramStart"/>
      <w:r w:rsidR="00255951">
        <w:rPr>
          <w:rFonts w:ascii="Arial" w:eastAsia="Arial" w:hAnsi="Arial" w:cs="Arial"/>
          <w:bCs/>
          <w:sz w:val="20"/>
          <w:szCs w:val="20"/>
        </w:rPr>
        <w:t>sampel</w:t>
      </w:r>
      <w:proofErr w:type="spellEnd"/>
      <w:r w:rsidR="00255951">
        <w:rPr>
          <w:rFonts w:ascii="Arial" w:eastAsia="Arial" w:hAnsi="Arial" w:cs="Arial"/>
          <w:bCs/>
          <w:sz w:val="20"/>
          <w:szCs w:val="20"/>
        </w:rPr>
        <w:t xml:space="preserve"> </w:t>
      </w:r>
      <w:r w:rsidR="000C3802">
        <w:rPr>
          <w:rFonts w:ascii="Arial" w:eastAsia="Arial" w:hAnsi="Arial" w:cs="Arial"/>
          <w:bCs/>
          <w:sz w:val="20"/>
          <w:szCs w:val="20"/>
        </w:rPr>
        <w:t>:</w:t>
      </w:r>
      <w:proofErr w:type="gramEnd"/>
      <w:r w:rsidR="00710CCD">
        <w:rPr>
          <w:rFonts w:ascii="Arial" w:eastAsia="Arial" w:hAnsi="Arial" w:cs="Arial"/>
          <w:bCs/>
          <w:sz w:val="20"/>
          <w:szCs w:val="20"/>
        </w:rPr>
        <w:t xml:space="preserve"> </w:t>
      </w:r>
      <w:proofErr w:type="spellStart"/>
      <w:r w:rsidR="000C3802">
        <w:rPr>
          <w:rFonts w:ascii="Arial" w:eastAsia="Arial" w:hAnsi="Arial" w:cs="Arial"/>
          <w:bCs/>
          <w:sz w:val="20"/>
          <w:szCs w:val="20"/>
        </w:rPr>
        <w:t>p</w:t>
      </w:r>
      <w:r w:rsidR="000C3802" w:rsidRPr="000C3802">
        <w:rPr>
          <w:rFonts w:ascii="Arial" w:eastAsia="Arial" w:hAnsi="Arial" w:cs="Arial"/>
          <w:bCs/>
          <w:sz w:val="20"/>
          <w:szCs w:val="20"/>
        </w:rPr>
        <w:t>asien</w:t>
      </w:r>
      <w:proofErr w:type="spellEnd"/>
      <w:r w:rsidR="000C3802" w:rsidRPr="000C3802">
        <w:rPr>
          <w:rFonts w:ascii="Arial" w:eastAsia="Arial" w:hAnsi="Arial" w:cs="Arial"/>
          <w:bCs/>
          <w:sz w:val="20"/>
          <w:szCs w:val="20"/>
        </w:rPr>
        <w:t xml:space="preserve"> stroke </w:t>
      </w:r>
      <w:r w:rsidR="000C3802">
        <w:rPr>
          <w:rFonts w:ascii="Arial" w:eastAsia="Arial" w:hAnsi="Arial" w:cs="Arial"/>
          <w:bCs/>
          <w:sz w:val="20"/>
          <w:szCs w:val="20"/>
        </w:rPr>
        <w:t xml:space="preserve">compos mentis, </w:t>
      </w:r>
      <w:proofErr w:type="spellStart"/>
      <w:r w:rsidR="000C3802">
        <w:rPr>
          <w:rFonts w:ascii="Arial" w:eastAsia="Arial" w:hAnsi="Arial" w:cs="Arial"/>
          <w:bCs/>
          <w:sz w:val="20"/>
          <w:szCs w:val="20"/>
        </w:rPr>
        <w:t>p</w:t>
      </w:r>
      <w:r w:rsidR="000C3802" w:rsidRPr="000C3802">
        <w:rPr>
          <w:rFonts w:ascii="Arial" w:eastAsia="Arial" w:hAnsi="Arial" w:cs="Arial"/>
          <w:bCs/>
          <w:sz w:val="20"/>
          <w:szCs w:val="20"/>
        </w:rPr>
        <w:t>asien</w:t>
      </w:r>
      <w:proofErr w:type="spellEnd"/>
      <w:r w:rsidR="000C3802" w:rsidRPr="000C3802">
        <w:rPr>
          <w:rFonts w:ascii="Arial" w:eastAsia="Arial" w:hAnsi="Arial" w:cs="Arial"/>
          <w:bCs/>
          <w:sz w:val="20"/>
          <w:szCs w:val="20"/>
        </w:rPr>
        <w:t xml:space="preserve"> stroke </w:t>
      </w:r>
      <w:proofErr w:type="spellStart"/>
      <w:r w:rsidR="000C3802" w:rsidRPr="000C3802">
        <w:rPr>
          <w:rFonts w:ascii="Arial" w:eastAsia="Arial" w:hAnsi="Arial" w:cs="Arial"/>
          <w:bCs/>
          <w:sz w:val="20"/>
          <w:szCs w:val="20"/>
        </w:rPr>
        <w:t>iskemik</w:t>
      </w:r>
      <w:proofErr w:type="spellEnd"/>
      <w:r w:rsidR="000C3802" w:rsidRPr="000C3802">
        <w:rPr>
          <w:rFonts w:ascii="Arial" w:eastAsia="Arial" w:hAnsi="Arial" w:cs="Arial"/>
          <w:bCs/>
          <w:sz w:val="20"/>
          <w:szCs w:val="20"/>
        </w:rPr>
        <w:t xml:space="preserve"> </w:t>
      </w:r>
      <w:r w:rsidR="000C3802">
        <w:rPr>
          <w:rFonts w:ascii="Arial" w:eastAsia="Arial" w:hAnsi="Arial" w:cs="Arial"/>
          <w:bCs/>
          <w:sz w:val="20"/>
          <w:szCs w:val="20"/>
        </w:rPr>
        <w:t xml:space="preserve">minimal </w:t>
      </w:r>
      <w:proofErr w:type="spellStart"/>
      <w:r w:rsidR="000C3802" w:rsidRPr="000C3802">
        <w:rPr>
          <w:rFonts w:ascii="Arial" w:eastAsia="Arial" w:hAnsi="Arial" w:cs="Arial"/>
          <w:bCs/>
          <w:sz w:val="20"/>
          <w:szCs w:val="20"/>
        </w:rPr>
        <w:t>hari</w:t>
      </w:r>
      <w:proofErr w:type="spellEnd"/>
      <w:r w:rsidR="000C3802" w:rsidRPr="000C3802">
        <w:rPr>
          <w:rFonts w:ascii="Arial" w:eastAsia="Arial" w:hAnsi="Arial" w:cs="Arial"/>
          <w:bCs/>
          <w:sz w:val="20"/>
          <w:szCs w:val="20"/>
        </w:rPr>
        <w:t xml:space="preserve"> </w:t>
      </w:r>
      <w:proofErr w:type="spellStart"/>
      <w:r w:rsidR="000C3802" w:rsidRPr="000C3802">
        <w:rPr>
          <w:rFonts w:ascii="Arial" w:eastAsia="Arial" w:hAnsi="Arial" w:cs="Arial"/>
          <w:bCs/>
          <w:sz w:val="20"/>
          <w:szCs w:val="20"/>
        </w:rPr>
        <w:t>ke</w:t>
      </w:r>
      <w:proofErr w:type="spellEnd"/>
      <w:r w:rsidR="000C3802" w:rsidRPr="000C3802">
        <w:rPr>
          <w:rFonts w:ascii="Arial" w:eastAsia="Arial" w:hAnsi="Arial" w:cs="Arial"/>
          <w:bCs/>
          <w:sz w:val="20"/>
          <w:szCs w:val="20"/>
        </w:rPr>
        <w:t xml:space="preserve"> 3 </w:t>
      </w:r>
      <w:proofErr w:type="spellStart"/>
      <w:r w:rsidR="000C3802">
        <w:rPr>
          <w:rFonts w:ascii="Arial" w:eastAsia="Arial" w:hAnsi="Arial" w:cs="Arial"/>
          <w:bCs/>
          <w:sz w:val="20"/>
          <w:szCs w:val="20"/>
        </w:rPr>
        <w:t>perawatan</w:t>
      </w:r>
      <w:proofErr w:type="spellEnd"/>
      <w:r w:rsidR="000C3802" w:rsidRPr="000C3802">
        <w:rPr>
          <w:rFonts w:ascii="Arial" w:eastAsia="Arial" w:hAnsi="Arial" w:cs="Arial"/>
          <w:bCs/>
          <w:sz w:val="20"/>
          <w:szCs w:val="20"/>
        </w:rPr>
        <w:t>.</w:t>
      </w:r>
      <w:r w:rsidR="000C3802">
        <w:rPr>
          <w:rFonts w:ascii="Arial" w:eastAsia="Arial" w:hAnsi="Arial" w:cs="Arial"/>
          <w:bCs/>
          <w:sz w:val="20"/>
          <w:szCs w:val="20"/>
        </w:rPr>
        <w:t xml:space="preserve"> </w:t>
      </w:r>
      <w:proofErr w:type="spellStart"/>
      <w:r w:rsidRPr="00865C9E">
        <w:rPr>
          <w:rFonts w:ascii="Arial" w:eastAsia="Arial" w:hAnsi="Arial" w:cs="Arial"/>
          <w:bCs/>
          <w:sz w:val="20"/>
          <w:szCs w:val="20"/>
        </w:rPr>
        <w:t>Analisis</w:t>
      </w:r>
      <w:proofErr w:type="spellEnd"/>
      <w:r w:rsidRPr="00865C9E">
        <w:rPr>
          <w:rFonts w:ascii="Arial" w:eastAsia="Arial" w:hAnsi="Arial" w:cs="Arial"/>
          <w:bCs/>
          <w:sz w:val="20"/>
          <w:szCs w:val="20"/>
        </w:rPr>
        <w:t xml:space="preserve"> data</w:t>
      </w:r>
      <w:r w:rsidR="003329B4">
        <w:rPr>
          <w:rFonts w:ascii="Arial" w:eastAsia="Arial" w:hAnsi="Arial" w:cs="Arial"/>
          <w:bCs/>
          <w:sz w:val="20"/>
          <w:szCs w:val="20"/>
        </w:rPr>
        <w:t xml:space="preserve"> yang </w:t>
      </w:r>
      <w:proofErr w:type="spellStart"/>
      <w:r w:rsidR="003329B4">
        <w:rPr>
          <w:rFonts w:ascii="Arial" w:eastAsia="Arial" w:hAnsi="Arial" w:cs="Arial"/>
          <w:bCs/>
          <w:sz w:val="20"/>
          <w:szCs w:val="20"/>
        </w:rPr>
        <w:t>digunakan</w:t>
      </w:r>
      <w:proofErr w:type="spellEnd"/>
      <w:r w:rsidRPr="00865C9E">
        <w:rPr>
          <w:rFonts w:ascii="Arial" w:eastAsia="Arial" w:hAnsi="Arial" w:cs="Arial"/>
          <w:bCs/>
          <w:sz w:val="20"/>
          <w:szCs w:val="20"/>
        </w:rPr>
        <w:t xml:space="preserve"> pada </w:t>
      </w:r>
      <w:proofErr w:type="spellStart"/>
      <w:r w:rsidRPr="00865C9E">
        <w:rPr>
          <w:rFonts w:ascii="Arial" w:eastAsia="Arial" w:hAnsi="Arial" w:cs="Arial"/>
          <w:bCs/>
          <w:sz w:val="20"/>
          <w:szCs w:val="20"/>
        </w:rPr>
        <w:t>penelitian</w:t>
      </w:r>
      <w:proofErr w:type="spellEnd"/>
      <w:r w:rsidRPr="00865C9E">
        <w:rPr>
          <w:rFonts w:ascii="Arial" w:eastAsia="Arial" w:hAnsi="Arial" w:cs="Arial"/>
          <w:bCs/>
          <w:sz w:val="20"/>
          <w:szCs w:val="20"/>
        </w:rPr>
        <w:t xml:space="preserve"> </w:t>
      </w:r>
      <w:proofErr w:type="spellStart"/>
      <w:r w:rsidRPr="00865C9E">
        <w:rPr>
          <w:rFonts w:ascii="Arial" w:eastAsia="Arial" w:hAnsi="Arial" w:cs="Arial"/>
          <w:bCs/>
          <w:sz w:val="20"/>
          <w:szCs w:val="20"/>
        </w:rPr>
        <w:t>ini</w:t>
      </w:r>
      <w:proofErr w:type="spellEnd"/>
      <w:r w:rsidRPr="00865C9E">
        <w:rPr>
          <w:rFonts w:ascii="Arial" w:eastAsia="Arial" w:hAnsi="Arial" w:cs="Arial"/>
          <w:bCs/>
          <w:sz w:val="20"/>
          <w:szCs w:val="20"/>
        </w:rPr>
        <w:t xml:space="preserve"> </w:t>
      </w:r>
      <w:proofErr w:type="spellStart"/>
      <w:r w:rsidRPr="00865C9E">
        <w:rPr>
          <w:rFonts w:ascii="Arial" w:eastAsia="Arial" w:hAnsi="Arial" w:cs="Arial"/>
          <w:bCs/>
          <w:sz w:val="20"/>
          <w:szCs w:val="20"/>
        </w:rPr>
        <w:t>menggunakan</w:t>
      </w:r>
      <w:proofErr w:type="spellEnd"/>
      <w:r w:rsidRPr="00865C9E">
        <w:rPr>
          <w:rFonts w:ascii="Arial" w:eastAsia="Arial" w:hAnsi="Arial" w:cs="Arial"/>
          <w:bCs/>
          <w:sz w:val="20"/>
          <w:szCs w:val="20"/>
        </w:rPr>
        <w:t xml:space="preserve"> </w:t>
      </w:r>
      <w:proofErr w:type="spellStart"/>
      <w:r w:rsidR="00255951">
        <w:rPr>
          <w:rFonts w:ascii="Arial" w:eastAsia="Arial" w:hAnsi="Arial" w:cs="Arial"/>
          <w:bCs/>
          <w:sz w:val="20"/>
          <w:szCs w:val="20"/>
        </w:rPr>
        <w:t>univariat</w:t>
      </w:r>
      <w:proofErr w:type="spellEnd"/>
      <w:r w:rsidR="00255951">
        <w:rPr>
          <w:rFonts w:ascii="Arial" w:eastAsia="Arial" w:hAnsi="Arial" w:cs="Arial"/>
          <w:bCs/>
          <w:sz w:val="20"/>
          <w:szCs w:val="20"/>
        </w:rPr>
        <w:t xml:space="preserve"> </w:t>
      </w:r>
      <w:proofErr w:type="spellStart"/>
      <w:r w:rsidRPr="00865C9E">
        <w:rPr>
          <w:rFonts w:ascii="Arial" w:eastAsia="Arial" w:hAnsi="Arial" w:cs="Arial"/>
          <w:bCs/>
          <w:sz w:val="20"/>
          <w:szCs w:val="20"/>
        </w:rPr>
        <w:t>distribusi</w:t>
      </w:r>
      <w:proofErr w:type="spellEnd"/>
      <w:r w:rsidRPr="00865C9E">
        <w:rPr>
          <w:rFonts w:ascii="Arial" w:eastAsia="Arial" w:hAnsi="Arial" w:cs="Arial"/>
          <w:bCs/>
          <w:sz w:val="20"/>
          <w:szCs w:val="20"/>
        </w:rPr>
        <w:t xml:space="preserve"> </w:t>
      </w:r>
      <w:proofErr w:type="spellStart"/>
      <w:proofErr w:type="gramStart"/>
      <w:r w:rsidRPr="00865C9E">
        <w:rPr>
          <w:rFonts w:ascii="Arial" w:eastAsia="Arial" w:hAnsi="Arial" w:cs="Arial"/>
          <w:bCs/>
          <w:sz w:val="20"/>
          <w:szCs w:val="20"/>
        </w:rPr>
        <w:t>frekuensi</w:t>
      </w:r>
      <w:proofErr w:type="spellEnd"/>
      <w:r w:rsidRPr="00865C9E">
        <w:rPr>
          <w:rFonts w:ascii="Arial" w:eastAsia="Arial" w:hAnsi="Arial" w:cs="Arial"/>
          <w:bCs/>
          <w:sz w:val="20"/>
          <w:szCs w:val="20"/>
        </w:rPr>
        <w:t xml:space="preserve"> </w:t>
      </w:r>
      <w:r w:rsidR="00255951">
        <w:rPr>
          <w:rFonts w:ascii="Arial" w:eastAsia="Arial" w:hAnsi="Arial" w:cs="Arial"/>
          <w:bCs/>
          <w:sz w:val="20"/>
          <w:szCs w:val="20"/>
        </w:rPr>
        <w:t>.</w:t>
      </w:r>
      <w:proofErr w:type="gramEnd"/>
      <w:r w:rsidR="00255951">
        <w:rPr>
          <w:rFonts w:ascii="Arial" w:eastAsia="Arial" w:hAnsi="Arial" w:cs="Arial"/>
          <w:bCs/>
          <w:sz w:val="20"/>
          <w:szCs w:val="20"/>
        </w:rPr>
        <w:t xml:space="preserve"> </w:t>
      </w:r>
    </w:p>
    <w:p w14:paraId="6CB53F43" w14:textId="07E5F7F2" w:rsidR="00C876C5" w:rsidRPr="00616ABE" w:rsidRDefault="002779F6">
      <w:pPr>
        <w:spacing w:after="0" w:line="360" w:lineRule="auto"/>
        <w:jc w:val="both"/>
        <w:rPr>
          <w:rFonts w:ascii="Arial" w:eastAsia="Arial" w:hAnsi="Arial" w:cs="Arial"/>
          <w:b/>
          <w:vertAlign w:val="superscript"/>
        </w:rPr>
      </w:pPr>
      <w:r w:rsidRPr="00616ABE">
        <w:rPr>
          <w:rFonts w:ascii="Arial" w:eastAsia="Arial" w:hAnsi="Arial" w:cs="Arial"/>
          <w:b/>
          <w:sz w:val="20"/>
          <w:szCs w:val="20"/>
        </w:rPr>
        <w:t xml:space="preserve">HASIL </w:t>
      </w:r>
      <w:r w:rsidR="00E4683D">
        <w:rPr>
          <w:rFonts w:ascii="Arial" w:eastAsia="Arial" w:hAnsi="Arial" w:cs="Arial"/>
          <w:b/>
          <w:sz w:val="20"/>
          <w:szCs w:val="20"/>
        </w:rPr>
        <w:t>PENELITIAN</w:t>
      </w:r>
    </w:p>
    <w:p w14:paraId="175CADEE" w14:textId="40035483" w:rsidR="00490A93" w:rsidRDefault="0045050B" w:rsidP="00243E2D">
      <w:pPr>
        <w:spacing w:after="0" w:line="360" w:lineRule="auto"/>
        <w:jc w:val="both"/>
        <w:rPr>
          <w:rFonts w:ascii="Arial" w:eastAsia="Arial" w:hAnsi="Arial" w:cs="Arial"/>
          <w:sz w:val="20"/>
          <w:szCs w:val="20"/>
        </w:rPr>
      </w:pPr>
      <w:r w:rsidRPr="0045050B">
        <w:rPr>
          <w:rFonts w:ascii="Arial" w:eastAsia="Arial" w:hAnsi="Arial" w:cs="Arial"/>
          <w:sz w:val="20"/>
          <w:szCs w:val="20"/>
        </w:rPr>
        <w:t xml:space="preserve">Hasil </w:t>
      </w:r>
      <w:proofErr w:type="spellStart"/>
      <w:r w:rsidRPr="0045050B">
        <w:rPr>
          <w:rFonts w:ascii="Arial" w:eastAsia="Arial" w:hAnsi="Arial" w:cs="Arial"/>
          <w:sz w:val="20"/>
          <w:szCs w:val="20"/>
        </w:rPr>
        <w:t>penelitian</w:t>
      </w:r>
      <w:proofErr w:type="spellEnd"/>
      <w:r w:rsidRPr="0045050B">
        <w:rPr>
          <w:rFonts w:ascii="Arial" w:eastAsia="Arial" w:hAnsi="Arial" w:cs="Arial"/>
          <w:sz w:val="20"/>
          <w:szCs w:val="20"/>
        </w:rPr>
        <w:t xml:space="preserve"> </w:t>
      </w:r>
      <w:proofErr w:type="spellStart"/>
      <w:r w:rsidRPr="0045050B">
        <w:rPr>
          <w:rFonts w:ascii="Arial" w:eastAsia="Arial" w:hAnsi="Arial" w:cs="Arial"/>
          <w:sz w:val="20"/>
          <w:szCs w:val="20"/>
        </w:rPr>
        <w:t>tersaji</w:t>
      </w:r>
      <w:proofErr w:type="spellEnd"/>
      <w:r w:rsidRPr="0045050B">
        <w:rPr>
          <w:rFonts w:ascii="Arial" w:eastAsia="Arial" w:hAnsi="Arial" w:cs="Arial"/>
          <w:sz w:val="20"/>
          <w:szCs w:val="20"/>
        </w:rPr>
        <w:t xml:space="preserve"> </w:t>
      </w:r>
      <w:proofErr w:type="spellStart"/>
      <w:r w:rsidRPr="0045050B">
        <w:rPr>
          <w:rFonts w:ascii="Arial" w:eastAsia="Arial" w:hAnsi="Arial" w:cs="Arial"/>
          <w:sz w:val="20"/>
          <w:szCs w:val="20"/>
        </w:rPr>
        <w:t>dalam</w:t>
      </w:r>
      <w:proofErr w:type="spellEnd"/>
      <w:r w:rsidRPr="0045050B">
        <w:rPr>
          <w:rFonts w:ascii="Arial" w:eastAsia="Arial" w:hAnsi="Arial" w:cs="Arial"/>
          <w:sz w:val="20"/>
          <w:szCs w:val="20"/>
        </w:rPr>
        <w:t xml:space="preserve"> </w:t>
      </w:r>
      <w:proofErr w:type="spellStart"/>
      <w:r w:rsidRPr="0045050B">
        <w:rPr>
          <w:rFonts w:ascii="Arial" w:eastAsia="Arial" w:hAnsi="Arial" w:cs="Arial"/>
          <w:sz w:val="20"/>
          <w:szCs w:val="20"/>
        </w:rPr>
        <w:t>bentuk</w:t>
      </w:r>
      <w:proofErr w:type="spellEnd"/>
      <w:r w:rsidRPr="0045050B">
        <w:rPr>
          <w:rFonts w:ascii="Arial" w:eastAsia="Arial" w:hAnsi="Arial" w:cs="Arial"/>
          <w:sz w:val="20"/>
          <w:szCs w:val="20"/>
        </w:rPr>
        <w:t xml:space="preserve"> data </w:t>
      </w:r>
      <w:proofErr w:type="spellStart"/>
      <w:r w:rsidRPr="0045050B">
        <w:rPr>
          <w:rFonts w:ascii="Arial" w:eastAsia="Arial" w:hAnsi="Arial" w:cs="Arial"/>
          <w:sz w:val="20"/>
          <w:szCs w:val="20"/>
        </w:rPr>
        <w:t>umum</w:t>
      </w:r>
      <w:proofErr w:type="spellEnd"/>
      <w:r w:rsidRPr="0045050B">
        <w:rPr>
          <w:rFonts w:ascii="Arial" w:eastAsia="Arial" w:hAnsi="Arial" w:cs="Arial"/>
          <w:sz w:val="20"/>
          <w:szCs w:val="20"/>
        </w:rPr>
        <w:t xml:space="preserve"> dan data </w:t>
      </w:r>
      <w:proofErr w:type="spellStart"/>
      <w:r w:rsidRPr="0045050B">
        <w:rPr>
          <w:rFonts w:ascii="Arial" w:eastAsia="Arial" w:hAnsi="Arial" w:cs="Arial"/>
          <w:sz w:val="20"/>
          <w:szCs w:val="20"/>
        </w:rPr>
        <w:t>khusus</w:t>
      </w:r>
      <w:proofErr w:type="spellEnd"/>
      <w:r w:rsidRPr="0045050B">
        <w:rPr>
          <w:rFonts w:ascii="Arial" w:eastAsia="Arial" w:hAnsi="Arial" w:cs="Arial"/>
          <w:sz w:val="20"/>
          <w:szCs w:val="20"/>
        </w:rPr>
        <w:t xml:space="preserve">, data </w:t>
      </w:r>
      <w:proofErr w:type="spellStart"/>
      <w:r w:rsidRPr="0045050B">
        <w:rPr>
          <w:rFonts w:ascii="Arial" w:eastAsia="Arial" w:hAnsi="Arial" w:cs="Arial"/>
          <w:sz w:val="20"/>
          <w:szCs w:val="20"/>
        </w:rPr>
        <w:t>umum</w:t>
      </w:r>
      <w:proofErr w:type="spellEnd"/>
      <w:r>
        <w:rPr>
          <w:rFonts w:ascii="Arial" w:eastAsia="Arial" w:hAnsi="Arial" w:cs="Arial"/>
          <w:sz w:val="20"/>
          <w:szCs w:val="20"/>
        </w:rPr>
        <w:t xml:space="preserve"> </w:t>
      </w:r>
      <w:proofErr w:type="spellStart"/>
      <w:r w:rsidRPr="0045050B">
        <w:rPr>
          <w:rFonts w:ascii="Arial" w:eastAsia="Arial" w:hAnsi="Arial" w:cs="Arial"/>
          <w:sz w:val="20"/>
          <w:szCs w:val="20"/>
        </w:rPr>
        <w:t>mendeskripsikan</w:t>
      </w:r>
      <w:proofErr w:type="spellEnd"/>
      <w:r w:rsidRPr="0045050B">
        <w:rPr>
          <w:rFonts w:ascii="Arial" w:eastAsia="Arial" w:hAnsi="Arial" w:cs="Arial"/>
          <w:sz w:val="20"/>
          <w:szCs w:val="20"/>
        </w:rPr>
        <w:t xml:space="preserve"> </w:t>
      </w:r>
      <w:proofErr w:type="spellStart"/>
      <w:r w:rsidRPr="0045050B">
        <w:rPr>
          <w:rFonts w:ascii="Arial" w:eastAsia="Arial" w:hAnsi="Arial" w:cs="Arial"/>
          <w:sz w:val="20"/>
          <w:szCs w:val="20"/>
        </w:rPr>
        <w:t>karakteristik</w:t>
      </w:r>
      <w:proofErr w:type="spellEnd"/>
      <w:r w:rsidRPr="0045050B">
        <w:rPr>
          <w:rFonts w:ascii="Arial" w:eastAsia="Arial" w:hAnsi="Arial" w:cs="Arial"/>
          <w:sz w:val="20"/>
          <w:szCs w:val="20"/>
        </w:rPr>
        <w:t xml:space="preserve"> </w:t>
      </w:r>
      <w:proofErr w:type="spellStart"/>
      <w:proofErr w:type="gramStart"/>
      <w:r w:rsidRPr="0045050B">
        <w:rPr>
          <w:rFonts w:ascii="Arial" w:eastAsia="Arial" w:hAnsi="Arial" w:cs="Arial"/>
          <w:sz w:val="20"/>
          <w:szCs w:val="20"/>
        </w:rPr>
        <w:t>responden</w:t>
      </w:r>
      <w:proofErr w:type="spellEnd"/>
      <w:r w:rsidRPr="0045050B">
        <w:rPr>
          <w:rFonts w:ascii="Arial" w:eastAsia="Arial" w:hAnsi="Arial" w:cs="Arial"/>
          <w:sz w:val="20"/>
          <w:szCs w:val="20"/>
        </w:rPr>
        <w:t xml:space="preserve"> </w:t>
      </w:r>
      <w:r>
        <w:rPr>
          <w:rFonts w:ascii="Arial" w:eastAsia="Arial" w:hAnsi="Arial" w:cs="Arial"/>
          <w:sz w:val="20"/>
          <w:szCs w:val="20"/>
        </w:rPr>
        <w:t xml:space="preserve"> </w:t>
      </w:r>
      <w:proofErr w:type="spellStart"/>
      <w:r w:rsidRPr="0045050B">
        <w:rPr>
          <w:rFonts w:ascii="Arial" w:eastAsia="Arial" w:hAnsi="Arial" w:cs="Arial"/>
          <w:sz w:val="20"/>
          <w:szCs w:val="20"/>
        </w:rPr>
        <w:t>meliputi</w:t>
      </w:r>
      <w:proofErr w:type="spellEnd"/>
      <w:proofErr w:type="gramEnd"/>
      <w:r w:rsidR="0009104D">
        <w:rPr>
          <w:rFonts w:ascii="Arial" w:eastAsia="Arial" w:hAnsi="Arial" w:cs="Arial"/>
          <w:sz w:val="20"/>
          <w:szCs w:val="20"/>
        </w:rPr>
        <w:t xml:space="preserve"> </w:t>
      </w:r>
      <w:proofErr w:type="spellStart"/>
      <w:r w:rsidR="0009104D">
        <w:rPr>
          <w:rFonts w:ascii="Arial" w:eastAsia="Arial" w:hAnsi="Arial" w:cs="Arial"/>
          <w:sz w:val="20"/>
          <w:szCs w:val="20"/>
        </w:rPr>
        <w:t>jenis</w:t>
      </w:r>
      <w:proofErr w:type="spellEnd"/>
      <w:r w:rsidR="0009104D">
        <w:rPr>
          <w:rFonts w:ascii="Arial" w:eastAsia="Arial" w:hAnsi="Arial" w:cs="Arial"/>
          <w:sz w:val="20"/>
          <w:szCs w:val="20"/>
        </w:rPr>
        <w:t xml:space="preserve"> </w:t>
      </w:r>
      <w:proofErr w:type="spellStart"/>
      <w:r w:rsidR="0009104D">
        <w:rPr>
          <w:rFonts w:ascii="Arial" w:eastAsia="Arial" w:hAnsi="Arial" w:cs="Arial"/>
          <w:sz w:val="20"/>
          <w:szCs w:val="20"/>
        </w:rPr>
        <w:t>kelamin</w:t>
      </w:r>
      <w:proofErr w:type="spellEnd"/>
      <w:r w:rsidR="0009104D">
        <w:rPr>
          <w:rFonts w:ascii="Arial" w:eastAsia="Arial" w:hAnsi="Arial" w:cs="Arial"/>
          <w:sz w:val="20"/>
          <w:szCs w:val="20"/>
        </w:rPr>
        <w:t xml:space="preserve">, </w:t>
      </w:r>
      <w:proofErr w:type="spellStart"/>
      <w:r w:rsidR="0009104D">
        <w:rPr>
          <w:rFonts w:ascii="Arial" w:eastAsia="Arial" w:hAnsi="Arial" w:cs="Arial"/>
          <w:sz w:val="20"/>
          <w:szCs w:val="20"/>
        </w:rPr>
        <w:t>usia</w:t>
      </w:r>
      <w:proofErr w:type="spellEnd"/>
      <w:r w:rsidR="0009104D">
        <w:rPr>
          <w:rFonts w:ascii="Arial" w:eastAsia="Arial" w:hAnsi="Arial" w:cs="Arial"/>
          <w:sz w:val="20"/>
          <w:szCs w:val="20"/>
        </w:rPr>
        <w:t xml:space="preserve">, </w:t>
      </w:r>
      <w:proofErr w:type="spellStart"/>
      <w:r w:rsidR="0009104D">
        <w:rPr>
          <w:rFonts w:ascii="Arial" w:eastAsia="Arial" w:hAnsi="Arial" w:cs="Arial"/>
          <w:sz w:val="20"/>
          <w:szCs w:val="20"/>
        </w:rPr>
        <w:t>pendidikan</w:t>
      </w:r>
      <w:proofErr w:type="spellEnd"/>
      <w:r w:rsidR="0009104D">
        <w:rPr>
          <w:rFonts w:ascii="Arial" w:eastAsia="Arial" w:hAnsi="Arial" w:cs="Arial"/>
          <w:sz w:val="20"/>
          <w:szCs w:val="20"/>
        </w:rPr>
        <w:t xml:space="preserve"> </w:t>
      </w:r>
      <w:proofErr w:type="spellStart"/>
      <w:r w:rsidR="0009104D">
        <w:rPr>
          <w:rFonts w:ascii="Arial" w:eastAsia="Arial" w:hAnsi="Arial" w:cs="Arial"/>
          <w:sz w:val="20"/>
          <w:szCs w:val="20"/>
        </w:rPr>
        <w:t>terakhir</w:t>
      </w:r>
      <w:proofErr w:type="spellEnd"/>
      <w:r w:rsidR="0009104D">
        <w:rPr>
          <w:rFonts w:ascii="Arial" w:eastAsia="Arial" w:hAnsi="Arial" w:cs="Arial"/>
          <w:sz w:val="20"/>
          <w:szCs w:val="20"/>
        </w:rPr>
        <w:t xml:space="preserve">, </w:t>
      </w:r>
      <w:proofErr w:type="spellStart"/>
      <w:r w:rsidR="0009104D">
        <w:rPr>
          <w:rFonts w:ascii="Arial" w:eastAsia="Arial" w:hAnsi="Arial" w:cs="Arial"/>
          <w:sz w:val="20"/>
          <w:szCs w:val="20"/>
        </w:rPr>
        <w:t>jenis</w:t>
      </w:r>
      <w:proofErr w:type="spellEnd"/>
      <w:r w:rsidR="0009104D">
        <w:rPr>
          <w:rFonts w:ascii="Arial" w:eastAsia="Arial" w:hAnsi="Arial" w:cs="Arial"/>
          <w:sz w:val="20"/>
          <w:szCs w:val="20"/>
        </w:rPr>
        <w:t xml:space="preserve"> stroke, </w:t>
      </w:r>
      <w:proofErr w:type="spellStart"/>
      <w:r w:rsidR="0009104D">
        <w:rPr>
          <w:rFonts w:ascii="Arial" w:eastAsia="Arial" w:hAnsi="Arial" w:cs="Arial"/>
          <w:sz w:val="20"/>
          <w:szCs w:val="20"/>
        </w:rPr>
        <w:t>riwa</w:t>
      </w:r>
      <w:r w:rsidR="00243E2D">
        <w:rPr>
          <w:rFonts w:ascii="Arial" w:eastAsia="Arial" w:hAnsi="Arial" w:cs="Arial"/>
          <w:sz w:val="20"/>
          <w:szCs w:val="20"/>
        </w:rPr>
        <w:t>yat</w:t>
      </w:r>
      <w:proofErr w:type="spellEnd"/>
      <w:r w:rsidR="00243E2D">
        <w:rPr>
          <w:rFonts w:ascii="Arial" w:eastAsia="Arial" w:hAnsi="Arial" w:cs="Arial"/>
          <w:sz w:val="20"/>
          <w:szCs w:val="20"/>
        </w:rPr>
        <w:t xml:space="preserve"> </w:t>
      </w:r>
      <w:proofErr w:type="spellStart"/>
      <w:r w:rsidR="00243E2D">
        <w:rPr>
          <w:rFonts w:ascii="Arial" w:eastAsia="Arial" w:hAnsi="Arial" w:cs="Arial"/>
          <w:sz w:val="20"/>
          <w:szCs w:val="20"/>
        </w:rPr>
        <w:t>terjadi</w:t>
      </w:r>
      <w:proofErr w:type="spellEnd"/>
      <w:r w:rsidR="00243E2D">
        <w:rPr>
          <w:rFonts w:ascii="Arial" w:eastAsia="Arial" w:hAnsi="Arial" w:cs="Arial"/>
          <w:sz w:val="20"/>
          <w:szCs w:val="20"/>
        </w:rPr>
        <w:t xml:space="preserve"> stroke, </w:t>
      </w:r>
      <w:proofErr w:type="spellStart"/>
      <w:r w:rsidR="00243E2D">
        <w:rPr>
          <w:rFonts w:ascii="Arial" w:eastAsia="Arial" w:hAnsi="Arial" w:cs="Arial"/>
          <w:sz w:val="20"/>
          <w:szCs w:val="20"/>
        </w:rPr>
        <w:t>sedangakan</w:t>
      </w:r>
      <w:proofErr w:type="spellEnd"/>
      <w:r w:rsidR="00243E2D">
        <w:rPr>
          <w:rFonts w:ascii="Arial" w:eastAsia="Arial" w:hAnsi="Arial" w:cs="Arial"/>
          <w:sz w:val="20"/>
          <w:szCs w:val="20"/>
        </w:rPr>
        <w:t xml:space="preserve"> </w:t>
      </w:r>
      <w:r w:rsidRPr="0045050B">
        <w:rPr>
          <w:rFonts w:ascii="Arial" w:eastAsia="Arial" w:hAnsi="Arial" w:cs="Arial"/>
          <w:sz w:val="20"/>
          <w:szCs w:val="20"/>
        </w:rPr>
        <w:t xml:space="preserve">data </w:t>
      </w:r>
      <w:proofErr w:type="spellStart"/>
      <w:r w:rsidRPr="0045050B">
        <w:rPr>
          <w:rFonts w:ascii="Arial" w:eastAsia="Arial" w:hAnsi="Arial" w:cs="Arial"/>
          <w:sz w:val="20"/>
          <w:szCs w:val="20"/>
        </w:rPr>
        <w:t>khusus</w:t>
      </w:r>
      <w:proofErr w:type="spellEnd"/>
      <w:r w:rsidRPr="0045050B">
        <w:rPr>
          <w:rFonts w:ascii="Arial" w:eastAsia="Arial" w:hAnsi="Arial" w:cs="Arial"/>
          <w:sz w:val="20"/>
          <w:szCs w:val="20"/>
        </w:rPr>
        <w:t xml:space="preserve"> </w:t>
      </w:r>
      <w:proofErr w:type="spellStart"/>
      <w:r w:rsidR="00243E2D">
        <w:rPr>
          <w:rFonts w:ascii="Arial" w:eastAsia="Arial" w:hAnsi="Arial" w:cs="Arial"/>
          <w:sz w:val="20"/>
          <w:szCs w:val="20"/>
        </w:rPr>
        <w:t>tingkat</w:t>
      </w:r>
      <w:proofErr w:type="spellEnd"/>
      <w:r w:rsidR="00243E2D">
        <w:rPr>
          <w:rFonts w:ascii="Arial" w:eastAsia="Arial" w:hAnsi="Arial" w:cs="Arial"/>
          <w:sz w:val="20"/>
          <w:szCs w:val="20"/>
        </w:rPr>
        <w:t xml:space="preserve"> </w:t>
      </w:r>
      <w:proofErr w:type="spellStart"/>
      <w:r w:rsidR="00243E2D">
        <w:rPr>
          <w:rFonts w:ascii="Arial" w:eastAsia="Arial" w:hAnsi="Arial" w:cs="Arial"/>
          <w:sz w:val="20"/>
          <w:szCs w:val="20"/>
        </w:rPr>
        <w:t>kemandirian</w:t>
      </w:r>
      <w:proofErr w:type="spellEnd"/>
      <w:r w:rsidR="00243E2D">
        <w:rPr>
          <w:rFonts w:ascii="Arial" w:eastAsia="Arial" w:hAnsi="Arial" w:cs="Arial"/>
          <w:sz w:val="20"/>
          <w:szCs w:val="20"/>
        </w:rPr>
        <w:t xml:space="preserve"> pada </w:t>
      </w:r>
      <w:proofErr w:type="spellStart"/>
      <w:r w:rsidR="00243E2D">
        <w:rPr>
          <w:rFonts w:ascii="Arial" w:eastAsia="Arial" w:hAnsi="Arial" w:cs="Arial"/>
          <w:sz w:val="20"/>
          <w:szCs w:val="20"/>
        </w:rPr>
        <w:t>pasien</w:t>
      </w:r>
      <w:proofErr w:type="spellEnd"/>
      <w:r w:rsidR="00243E2D">
        <w:rPr>
          <w:rFonts w:ascii="Arial" w:eastAsia="Arial" w:hAnsi="Arial" w:cs="Arial"/>
          <w:sz w:val="20"/>
          <w:szCs w:val="20"/>
        </w:rPr>
        <w:t xml:space="preserve"> stroke </w:t>
      </w:r>
      <w:proofErr w:type="spellStart"/>
      <w:proofErr w:type="gramStart"/>
      <w:r>
        <w:rPr>
          <w:rFonts w:ascii="Arial" w:eastAsia="Arial" w:hAnsi="Arial" w:cs="Arial"/>
          <w:sz w:val="20"/>
          <w:szCs w:val="20"/>
        </w:rPr>
        <w:t>sebagai</w:t>
      </w:r>
      <w:proofErr w:type="spellEnd"/>
      <w:r>
        <w:rPr>
          <w:rFonts w:ascii="Arial" w:eastAsia="Arial" w:hAnsi="Arial" w:cs="Arial"/>
          <w:sz w:val="20"/>
          <w:szCs w:val="20"/>
        </w:rPr>
        <w:t xml:space="preserve"> </w:t>
      </w:r>
      <w:r w:rsidRPr="0045050B">
        <w:rPr>
          <w:rFonts w:ascii="Arial" w:eastAsia="Arial" w:hAnsi="Arial" w:cs="Arial"/>
          <w:sz w:val="20"/>
          <w:szCs w:val="20"/>
        </w:rPr>
        <w:t xml:space="preserve"> </w:t>
      </w:r>
      <w:proofErr w:type="spellStart"/>
      <w:r w:rsidRPr="0045050B">
        <w:rPr>
          <w:rFonts w:ascii="Arial" w:eastAsia="Arial" w:hAnsi="Arial" w:cs="Arial"/>
          <w:sz w:val="20"/>
          <w:szCs w:val="20"/>
        </w:rPr>
        <w:t>berikut</w:t>
      </w:r>
      <w:proofErr w:type="spellEnd"/>
      <w:proofErr w:type="gramEnd"/>
      <w:r w:rsidRPr="0045050B">
        <w:rPr>
          <w:rFonts w:ascii="Arial" w:eastAsia="Arial" w:hAnsi="Arial" w:cs="Arial"/>
          <w:sz w:val="20"/>
          <w:szCs w:val="20"/>
        </w:rPr>
        <w:t xml:space="preserve"> : </w:t>
      </w:r>
    </w:p>
    <w:p w14:paraId="029E2D6D" w14:textId="46B84A8A" w:rsidR="002E02B0" w:rsidRPr="002E02B0" w:rsidRDefault="002E02B0" w:rsidP="00D866EF">
      <w:pPr>
        <w:pStyle w:val="ListParagraph"/>
        <w:numPr>
          <w:ilvl w:val="0"/>
          <w:numId w:val="9"/>
        </w:numPr>
        <w:shd w:val="clear" w:color="auto" w:fill="FFFFFF" w:themeFill="background1"/>
        <w:spacing w:after="0" w:line="360" w:lineRule="auto"/>
        <w:jc w:val="both"/>
        <w:rPr>
          <w:rFonts w:ascii="Arial" w:hAnsi="Arial" w:cs="Arial"/>
          <w:b/>
          <w:bCs/>
          <w:color w:val="000000"/>
          <w:sz w:val="20"/>
          <w:szCs w:val="20"/>
        </w:rPr>
      </w:pPr>
      <w:r>
        <w:rPr>
          <w:rFonts w:ascii="Arial" w:hAnsi="Arial" w:cs="Arial"/>
          <w:b/>
          <w:color w:val="000000"/>
          <w:sz w:val="20"/>
          <w:szCs w:val="20"/>
        </w:rPr>
        <w:t xml:space="preserve">Data Umum </w:t>
      </w:r>
    </w:p>
    <w:p w14:paraId="72E4D60A" w14:textId="4FF4312C" w:rsidR="002E02B0" w:rsidRPr="002E02B0" w:rsidRDefault="00091D0E" w:rsidP="00BC5253">
      <w:pPr>
        <w:shd w:val="clear" w:color="auto" w:fill="FFFFFF" w:themeFill="background1"/>
        <w:spacing w:after="0" w:line="240" w:lineRule="auto"/>
        <w:jc w:val="both"/>
        <w:rPr>
          <w:rFonts w:ascii="Arial" w:hAnsi="Arial" w:cs="Arial"/>
          <w:b/>
          <w:bCs/>
          <w:color w:val="000000"/>
          <w:sz w:val="20"/>
          <w:szCs w:val="20"/>
        </w:rPr>
      </w:pPr>
      <w:r w:rsidRPr="002E02B0">
        <w:rPr>
          <w:rFonts w:ascii="Arial" w:hAnsi="Arial" w:cs="Arial"/>
          <w:b/>
          <w:bCs/>
          <w:color w:val="000000"/>
          <w:sz w:val="20"/>
          <w:szCs w:val="20"/>
        </w:rPr>
        <w:t xml:space="preserve">Tabel 1 </w:t>
      </w:r>
      <w:proofErr w:type="spellStart"/>
      <w:r w:rsidRPr="00410E9D">
        <w:rPr>
          <w:rFonts w:ascii="Arial" w:hAnsi="Arial" w:cs="Arial"/>
          <w:color w:val="000000"/>
          <w:sz w:val="20"/>
          <w:szCs w:val="20"/>
        </w:rPr>
        <w:t>Karakteristik</w:t>
      </w:r>
      <w:proofErr w:type="spellEnd"/>
      <w:r w:rsidRPr="00410E9D">
        <w:rPr>
          <w:rFonts w:ascii="Arial" w:hAnsi="Arial" w:cs="Arial"/>
          <w:color w:val="000000"/>
          <w:sz w:val="20"/>
          <w:szCs w:val="20"/>
        </w:rPr>
        <w:t xml:space="preserve"> </w:t>
      </w:r>
      <w:r w:rsidR="002E02B0" w:rsidRPr="00410E9D">
        <w:rPr>
          <w:rFonts w:ascii="Arial" w:hAnsi="Arial" w:cs="Arial"/>
          <w:color w:val="000000"/>
          <w:sz w:val="20"/>
          <w:szCs w:val="20"/>
        </w:rPr>
        <w:t xml:space="preserve">Jenis </w:t>
      </w:r>
      <w:proofErr w:type="spellStart"/>
      <w:r w:rsidR="002E02B0" w:rsidRPr="00410E9D">
        <w:rPr>
          <w:rFonts w:ascii="Arial" w:hAnsi="Arial" w:cs="Arial"/>
          <w:color w:val="000000"/>
          <w:sz w:val="20"/>
          <w:szCs w:val="20"/>
        </w:rPr>
        <w:t>Kelamin</w:t>
      </w:r>
      <w:proofErr w:type="spellEnd"/>
      <w:r w:rsidR="002E02B0" w:rsidRPr="00410E9D">
        <w:rPr>
          <w:rFonts w:ascii="Arial" w:hAnsi="Arial" w:cs="Arial"/>
          <w:color w:val="000000"/>
          <w:sz w:val="20"/>
          <w:szCs w:val="20"/>
        </w:rPr>
        <w:t xml:space="preserve"> </w:t>
      </w:r>
      <w:proofErr w:type="spellStart"/>
      <w:r w:rsidR="002E02B0" w:rsidRPr="00410E9D">
        <w:rPr>
          <w:rFonts w:ascii="Arial" w:hAnsi="Arial" w:cs="Arial"/>
          <w:color w:val="000000"/>
          <w:sz w:val="20"/>
          <w:szCs w:val="20"/>
        </w:rPr>
        <w:t>Responden</w:t>
      </w:r>
      <w:proofErr w:type="spellEnd"/>
    </w:p>
    <w:tbl>
      <w:tblPr>
        <w:tblStyle w:val="TableGrid"/>
        <w:tblW w:w="4111" w:type="dxa"/>
        <w:tblLook w:val="04A0" w:firstRow="1" w:lastRow="0" w:firstColumn="1" w:lastColumn="0" w:noHBand="0" w:noVBand="1"/>
      </w:tblPr>
      <w:tblGrid>
        <w:gridCol w:w="1555"/>
        <w:gridCol w:w="1325"/>
        <w:gridCol w:w="1231"/>
      </w:tblGrid>
      <w:tr w:rsidR="00091D0E" w14:paraId="1C79E002" w14:textId="77777777" w:rsidTr="00410E9D">
        <w:tc>
          <w:tcPr>
            <w:tcW w:w="1555" w:type="dxa"/>
            <w:tcBorders>
              <w:left w:val="nil"/>
              <w:right w:val="nil"/>
            </w:tcBorders>
          </w:tcPr>
          <w:p w14:paraId="58B3BF44" w14:textId="77777777" w:rsidR="00091D0E" w:rsidRDefault="00091D0E" w:rsidP="00410E9D">
            <w:pPr>
              <w:jc w:val="both"/>
              <w:rPr>
                <w:rFonts w:ascii="Arial" w:eastAsia="Arial" w:hAnsi="Arial" w:cs="Arial"/>
                <w:color w:val="333333"/>
                <w:sz w:val="20"/>
                <w:szCs w:val="20"/>
              </w:rPr>
            </w:pPr>
            <w:proofErr w:type="spellStart"/>
            <w:r w:rsidRPr="00371454">
              <w:rPr>
                <w:rFonts w:ascii="Arial" w:hAnsi="Arial" w:cs="Arial"/>
                <w:b/>
                <w:bCs/>
                <w:sz w:val="20"/>
                <w:szCs w:val="20"/>
              </w:rPr>
              <w:t>Umur</w:t>
            </w:r>
            <w:proofErr w:type="spellEnd"/>
            <w:r w:rsidRPr="00371454">
              <w:rPr>
                <w:rFonts w:ascii="Arial" w:hAnsi="Arial" w:cs="Arial"/>
                <w:b/>
                <w:bCs/>
                <w:sz w:val="20"/>
                <w:szCs w:val="20"/>
              </w:rPr>
              <w:t xml:space="preserve"> (</w:t>
            </w:r>
            <w:proofErr w:type="spellStart"/>
            <w:r w:rsidRPr="00371454">
              <w:rPr>
                <w:rFonts w:ascii="Arial" w:hAnsi="Arial" w:cs="Arial"/>
                <w:b/>
                <w:bCs/>
                <w:sz w:val="20"/>
                <w:szCs w:val="20"/>
              </w:rPr>
              <w:t>Tahun</w:t>
            </w:r>
            <w:proofErr w:type="spellEnd"/>
            <w:r w:rsidRPr="00371454">
              <w:rPr>
                <w:rFonts w:ascii="Arial" w:hAnsi="Arial" w:cs="Arial"/>
                <w:b/>
                <w:bCs/>
                <w:sz w:val="20"/>
                <w:szCs w:val="20"/>
              </w:rPr>
              <w:t>)</w:t>
            </w:r>
          </w:p>
        </w:tc>
        <w:tc>
          <w:tcPr>
            <w:tcW w:w="1325" w:type="dxa"/>
            <w:tcBorders>
              <w:left w:val="nil"/>
              <w:right w:val="nil"/>
            </w:tcBorders>
          </w:tcPr>
          <w:p w14:paraId="02BD7B42" w14:textId="446F952D" w:rsidR="00091D0E" w:rsidRDefault="00410E9D" w:rsidP="00410E9D">
            <w:pPr>
              <w:jc w:val="center"/>
              <w:rPr>
                <w:rFonts w:ascii="Arial" w:eastAsia="Arial" w:hAnsi="Arial" w:cs="Arial"/>
                <w:color w:val="333333"/>
                <w:sz w:val="20"/>
                <w:szCs w:val="20"/>
              </w:rPr>
            </w:pPr>
            <w:r>
              <w:rPr>
                <w:rFonts w:ascii="Arial" w:hAnsi="Arial" w:cs="Arial"/>
                <w:b/>
                <w:bCs/>
                <w:sz w:val="20"/>
                <w:szCs w:val="20"/>
              </w:rPr>
              <w:t>F</w:t>
            </w:r>
          </w:p>
        </w:tc>
        <w:tc>
          <w:tcPr>
            <w:tcW w:w="1231" w:type="dxa"/>
            <w:tcBorders>
              <w:left w:val="nil"/>
              <w:right w:val="nil"/>
            </w:tcBorders>
          </w:tcPr>
          <w:p w14:paraId="3A2E4781" w14:textId="2347E220" w:rsidR="00091D0E" w:rsidRDefault="00410E9D" w:rsidP="00410E9D">
            <w:pPr>
              <w:jc w:val="center"/>
              <w:rPr>
                <w:rFonts w:ascii="Arial" w:eastAsia="Arial" w:hAnsi="Arial" w:cs="Arial"/>
                <w:color w:val="333333"/>
                <w:sz w:val="20"/>
                <w:szCs w:val="20"/>
              </w:rPr>
            </w:pPr>
            <w:r>
              <w:rPr>
                <w:rFonts w:ascii="Arial" w:hAnsi="Arial" w:cs="Arial"/>
                <w:b/>
                <w:bCs/>
                <w:sz w:val="20"/>
                <w:szCs w:val="20"/>
              </w:rPr>
              <w:t>%</w:t>
            </w:r>
          </w:p>
        </w:tc>
      </w:tr>
      <w:tr w:rsidR="002E02B0" w14:paraId="76E43555" w14:textId="77777777" w:rsidTr="00410E9D">
        <w:tc>
          <w:tcPr>
            <w:tcW w:w="1555" w:type="dxa"/>
            <w:tcBorders>
              <w:left w:val="nil"/>
              <w:right w:val="nil"/>
            </w:tcBorders>
          </w:tcPr>
          <w:p w14:paraId="0A93636E" w14:textId="68ECBE46" w:rsidR="002E02B0" w:rsidRPr="002E02B0" w:rsidRDefault="002E02B0" w:rsidP="00410E9D">
            <w:pPr>
              <w:jc w:val="both"/>
              <w:rPr>
                <w:rFonts w:ascii="Arial" w:eastAsia="Arial" w:hAnsi="Arial" w:cs="Arial"/>
                <w:color w:val="333333"/>
                <w:sz w:val="20"/>
                <w:szCs w:val="20"/>
              </w:rPr>
            </w:pPr>
            <w:r w:rsidRPr="002E02B0">
              <w:rPr>
                <w:rFonts w:ascii="Arial" w:hAnsi="Arial" w:cs="Arial"/>
                <w:sz w:val="20"/>
                <w:szCs w:val="20"/>
              </w:rPr>
              <w:t>Laki-</w:t>
            </w:r>
            <w:proofErr w:type="spellStart"/>
            <w:r w:rsidRPr="002E02B0">
              <w:rPr>
                <w:rFonts w:ascii="Arial" w:hAnsi="Arial" w:cs="Arial"/>
                <w:sz w:val="20"/>
                <w:szCs w:val="20"/>
              </w:rPr>
              <w:t>laki</w:t>
            </w:r>
            <w:proofErr w:type="spellEnd"/>
          </w:p>
        </w:tc>
        <w:tc>
          <w:tcPr>
            <w:tcW w:w="1325" w:type="dxa"/>
            <w:tcBorders>
              <w:left w:val="nil"/>
              <w:right w:val="nil"/>
            </w:tcBorders>
          </w:tcPr>
          <w:p w14:paraId="535A1700" w14:textId="56B6E552" w:rsidR="002E02B0" w:rsidRPr="002E02B0" w:rsidRDefault="002E02B0" w:rsidP="00410E9D">
            <w:pPr>
              <w:jc w:val="center"/>
              <w:rPr>
                <w:rFonts w:ascii="Arial" w:eastAsia="Arial" w:hAnsi="Arial" w:cs="Arial"/>
                <w:color w:val="333333"/>
                <w:sz w:val="20"/>
                <w:szCs w:val="20"/>
              </w:rPr>
            </w:pPr>
            <w:r w:rsidRPr="002E02B0">
              <w:rPr>
                <w:rFonts w:ascii="Arial" w:hAnsi="Arial" w:cs="Arial"/>
                <w:sz w:val="20"/>
                <w:szCs w:val="20"/>
              </w:rPr>
              <w:t>15</w:t>
            </w:r>
          </w:p>
        </w:tc>
        <w:tc>
          <w:tcPr>
            <w:tcW w:w="1231" w:type="dxa"/>
            <w:tcBorders>
              <w:left w:val="nil"/>
              <w:right w:val="nil"/>
            </w:tcBorders>
          </w:tcPr>
          <w:p w14:paraId="42314300" w14:textId="3BC8065D" w:rsidR="002E02B0" w:rsidRPr="002E02B0" w:rsidRDefault="002E02B0" w:rsidP="00410E9D">
            <w:pPr>
              <w:jc w:val="center"/>
              <w:rPr>
                <w:rFonts w:ascii="Arial" w:eastAsia="Arial" w:hAnsi="Arial" w:cs="Arial"/>
                <w:color w:val="333333"/>
                <w:sz w:val="20"/>
                <w:szCs w:val="20"/>
              </w:rPr>
            </w:pPr>
            <w:r w:rsidRPr="002E02B0">
              <w:rPr>
                <w:rFonts w:ascii="Arial" w:hAnsi="Arial" w:cs="Arial"/>
                <w:sz w:val="20"/>
                <w:szCs w:val="20"/>
              </w:rPr>
              <w:t>52</w:t>
            </w:r>
          </w:p>
        </w:tc>
      </w:tr>
      <w:tr w:rsidR="002E02B0" w14:paraId="18E5FD26" w14:textId="77777777" w:rsidTr="00410E9D">
        <w:tc>
          <w:tcPr>
            <w:tcW w:w="1555" w:type="dxa"/>
            <w:tcBorders>
              <w:left w:val="nil"/>
              <w:right w:val="nil"/>
            </w:tcBorders>
          </w:tcPr>
          <w:p w14:paraId="2BDEF205" w14:textId="61CC10E6" w:rsidR="002E02B0" w:rsidRPr="002E02B0" w:rsidRDefault="002E02B0" w:rsidP="00410E9D">
            <w:pPr>
              <w:jc w:val="both"/>
              <w:rPr>
                <w:rFonts w:ascii="Arial" w:eastAsia="Arial" w:hAnsi="Arial" w:cs="Arial"/>
                <w:color w:val="333333"/>
                <w:sz w:val="20"/>
                <w:szCs w:val="20"/>
              </w:rPr>
            </w:pPr>
            <w:r w:rsidRPr="002E02B0">
              <w:rPr>
                <w:rFonts w:ascii="Arial" w:hAnsi="Arial" w:cs="Arial"/>
                <w:sz w:val="20"/>
                <w:szCs w:val="20"/>
              </w:rPr>
              <w:t>Perempuan</w:t>
            </w:r>
          </w:p>
        </w:tc>
        <w:tc>
          <w:tcPr>
            <w:tcW w:w="1325" w:type="dxa"/>
            <w:tcBorders>
              <w:left w:val="nil"/>
              <w:right w:val="nil"/>
            </w:tcBorders>
          </w:tcPr>
          <w:p w14:paraId="22F77246" w14:textId="675CF7AF" w:rsidR="002E02B0" w:rsidRPr="002E02B0" w:rsidRDefault="002E02B0" w:rsidP="00410E9D">
            <w:pPr>
              <w:jc w:val="center"/>
              <w:rPr>
                <w:rFonts w:ascii="Arial" w:eastAsia="Arial" w:hAnsi="Arial" w:cs="Arial"/>
                <w:color w:val="333333"/>
                <w:sz w:val="20"/>
                <w:szCs w:val="20"/>
              </w:rPr>
            </w:pPr>
            <w:r w:rsidRPr="002E02B0">
              <w:rPr>
                <w:rFonts w:ascii="Arial" w:hAnsi="Arial" w:cs="Arial"/>
                <w:sz w:val="20"/>
                <w:szCs w:val="20"/>
              </w:rPr>
              <w:t>14</w:t>
            </w:r>
          </w:p>
        </w:tc>
        <w:tc>
          <w:tcPr>
            <w:tcW w:w="1231" w:type="dxa"/>
            <w:tcBorders>
              <w:left w:val="nil"/>
              <w:right w:val="nil"/>
            </w:tcBorders>
          </w:tcPr>
          <w:p w14:paraId="09E7B3B6" w14:textId="5192440E" w:rsidR="002E02B0" w:rsidRPr="002E02B0" w:rsidRDefault="002E02B0" w:rsidP="00410E9D">
            <w:pPr>
              <w:jc w:val="center"/>
              <w:rPr>
                <w:rFonts w:ascii="Arial" w:eastAsia="Arial" w:hAnsi="Arial" w:cs="Arial"/>
                <w:color w:val="333333"/>
                <w:sz w:val="20"/>
                <w:szCs w:val="20"/>
              </w:rPr>
            </w:pPr>
            <w:r w:rsidRPr="002E02B0">
              <w:rPr>
                <w:rFonts w:ascii="Arial" w:hAnsi="Arial" w:cs="Arial"/>
                <w:sz w:val="20"/>
                <w:szCs w:val="20"/>
              </w:rPr>
              <w:t>48</w:t>
            </w:r>
          </w:p>
        </w:tc>
      </w:tr>
      <w:tr w:rsidR="00091D0E" w14:paraId="63581951" w14:textId="77777777" w:rsidTr="00410E9D">
        <w:tc>
          <w:tcPr>
            <w:tcW w:w="1555" w:type="dxa"/>
            <w:tcBorders>
              <w:left w:val="nil"/>
              <w:right w:val="nil"/>
            </w:tcBorders>
          </w:tcPr>
          <w:p w14:paraId="4FAA1C07" w14:textId="77777777" w:rsidR="00091D0E" w:rsidRPr="002E02B0" w:rsidRDefault="00091D0E" w:rsidP="00410E9D">
            <w:pPr>
              <w:jc w:val="both"/>
              <w:rPr>
                <w:rFonts w:ascii="Arial" w:eastAsia="Arial" w:hAnsi="Arial" w:cs="Arial"/>
                <w:color w:val="333333"/>
                <w:sz w:val="20"/>
                <w:szCs w:val="20"/>
              </w:rPr>
            </w:pPr>
            <w:proofErr w:type="spellStart"/>
            <w:r w:rsidRPr="002E02B0">
              <w:rPr>
                <w:rFonts w:ascii="Arial" w:hAnsi="Arial" w:cs="Arial"/>
                <w:sz w:val="20"/>
                <w:szCs w:val="20"/>
              </w:rPr>
              <w:t>Jumlah</w:t>
            </w:r>
            <w:proofErr w:type="spellEnd"/>
          </w:p>
        </w:tc>
        <w:tc>
          <w:tcPr>
            <w:tcW w:w="1325" w:type="dxa"/>
            <w:tcBorders>
              <w:left w:val="nil"/>
              <w:right w:val="nil"/>
            </w:tcBorders>
          </w:tcPr>
          <w:p w14:paraId="4C020FFC" w14:textId="485C4C60" w:rsidR="00091D0E" w:rsidRPr="002E02B0" w:rsidRDefault="00074BCE" w:rsidP="00410E9D">
            <w:pPr>
              <w:jc w:val="center"/>
              <w:rPr>
                <w:rFonts w:ascii="Arial" w:eastAsia="Arial" w:hAnsi="Arial" w:cs="Arial"/>
                <w:color w:val="333333"/>
                <w:sz w:val="20"/>
                <w:szCs w:val="20"/>
              </w:rPr>
            </w:pPr>
            <w:r>
              <w:rPr>
                <w:rFonts w:ascii="Arial" w:hAnsi="Arial" w:cs="Arial"/>
                <w:sz w:val="20"/>
                <w:szCs w:val="20"/>
              </w:rPr>
              <w:t>29</w:t>
            </w:r>
          </w:p>
        </w:tc>
        <w:tc>
          <w:tcPr>
            <w:tcW w:w="1231" w:type="dxa"/>
            <w:tcBorders>
              <w:left w:val="nil"/>
              <w:right w:val="nil"/>
            </w:tcBorders>
          </w:tcPr>
          <w:p w14:paraId="062C0F6A" w14:textId="77777777" w:rsidR="00091D0E" w:rsidRPr="002E02B0" w:rsidRDefault="00091D0E" w:rsidP="00410E9D">
            <w:pPr>
              <w:jc w:val="center"/>
              <w:rPr>
                <w:rFonts w:ascii="Arial" w:eastAsia="Arial" w:hAnsi="Arial" w:cs="Arial"/>
                <w:color w:val="333333"/>
                <w:sz w:val="20"/>
                <w:szCs w:val="20"/>
              </w:rPr>
            </w:pPr>
            <w:r w:rsidRPr="002E02B0">
              <w:rPr>
                <w:rFonts w:ascii="Arial" w:hAnsi="Arial" w:cs="Arial"/>
                <w:sz w:val="20"/>
                <w:szCs w:val="20"/>
              </w:rPr>
              <w:t>100</w:t>
            </w:r>
          </w:p>
        </w:tc>
      </w:tr>
    </w:tbl>
    <w:p w14:paraId="7BB2896E" w14:textId="77777777" w:rsidR="00410E9D" w:rsidRDefault="00410E9D" w:rsidP="00922082">
      <w:pPr>
        <w:spacing w:after="0" w:line="360" w:lineRule="auto"/>
        <w:ind w:right="-306"/>
        <w:jc w:val="both"/>
        <w:rPr>
          <w:rFonts w:ascii="Arial" w:hAnsi="Arial" w:cs="Arial"/>
          <w:color w:val="000000"/>
          <w:sz w:val="20"/>
          <w:szCs w:val="20"/>
        </w:rPr>
      </w:pPr>
    </w:p>
    <w:p w14:paraId="2B431000" w14:textId="7C26E881" w:rsidR="00922082" w:rsidRDefault="00091D0E" w:rsidP="00E12840">
      <w:pPr>
        <w:spacing w:after="0" w:line="360" w:lineRule="auto"/>
        <w:ind w:right="84"/>
        <w:jc w:val="both"/>
        <w:rPr>
          <w:rFonts w:ascii="Arial" w:hAnsi="Arial" w:cs="Arial"/>
          <w:color w:val="000000"/>
          <w:sz w:val="20"/>
          <w:szCs w:val="20"/>
        </w:rPr>
      </w:pPr>
      <w:r>
        <w:rPr>
          <w:rFonts w:ascii="Arial" w:hAnsi="Arial" w:cs="Arial"/>
          <w:color w:val="000000"/>
          <w:sz w:val="20"/>
          <w:szCs w:val="20"/>
        </w:rPr>
        <w:t>Pada</w:t>
      </w:r>
      <w:r w:rsidRPr="00371454">
        <w:rPr>
          <w:rFonts w:ascii="Arial" w:hAnsi="Arial" w:cs="Arial"/>
          <w:color w:val="000000"/>
          <w:sz w:val="20"/>
          <w:szCs w:val="20"/>
        </w:rPr>
        <w:t xml:space="preserve"> </w:t>
      </w:r>
      <w:proofErr w:type="spellStart"/>
      <w:r w:rsidRPr="00371454">
        <w:rPr>
          <w:rFonts w:ascii="Arial" w:hAnsi="Arial" w:cs="Arial"/>
          <w:color w:val="000000"/>
          <w:sz w:val="20"/>
          <w:szCs w:val="20"/>
        </w:rPr>
        <w:t>tabel</w:t>
      </w:r>
      <w:proofErr w:type="spellEnd"/>
      <w:r w:rsidRPr="00371454">
        <w:rPr>
          <w:rFonts w:ascii="Arial" w:hAnsi="Arial" w:cs="Arial"/>
          <w:color w:val="000000"/>
          <w:sz w:val="20"/>
          <w:szCs w:val="20"/>
        </w:rPr>
        <w:t xml:space="preserve"> 1 </w:t>
      </w:r>
      <w:proofErr w:type="spellStart"/>
      <w:r w:rsidRPr="00371454">
        <w:rPr>
          <w:rFonts w:ascii="Arial" w:hAnsi="Arial" w:cs="Arial"/>
          <w:color w:val="000000"/>
          <w:sz w:val="20"/>
          <w:szCs w:val="20"/>
        </w:rPr>
        <w:t>karakteristik</w:t>
      </w:r>
      <w:proofErr w:type="spellEnd"/>
      <w:r w:rsidRPr="00371454">
        <w:rPr>
          <w:rFonts w:ascii="Arial" w:hAnsi="Arial" w:cs="Arial"/>
          <w:color w:val="000000"/>
          <w:sz w:val="20"/>
          <w:szCs w:val="20"/>
        </w:rPr>
        <w:t xml:space="preserve"> </w:t>
      </w:r>
      <w:proofErr w:type="spellStart"/>
      <w:r w:rsidRPr="00371454">
        <w:rPr>
          <w:rFonts w:ascii="Arial" w:hAnsi="Arial" w:cs="Arial"/>
          <w:color w:val="000000"/>
          <w:sz w:val="20"/>
          <w:szCs w:val="20"/>
        </w:rPr>
        <w:t>umur</w:t>
      </w:r>
      <w:proofErr w:type="spellEnd"/>
      <w:r w:rsidRPr="00371454">
        <w:rPr>
          <w:rFonts w:ascii="Arial" w:hAnsi="Arial" w:cs="Arial"/>
          <w:color w:val="000000"/>
          <w:sz w:val="20"/>
          <w:szCs w:val="20"/>
        </w:rPr>
        <w:t xml:space="preserve"> </w:t>
      </w:r>
      <w:proofErr w:type="spellStart"/>
      <w:r w:rsidR="00CF71D6">
        <w:rPr>
          <w:rFonts w:ascii="Arial" w:hAnsi="Arial" w:cs="Arial"/>
          <w:color w:val="000000"/>
          <w:sz w:val="20"/>
          <w:szCs w:val="20"/>
        </w:rPr>
        <w:t>responden</w:t>
      </w:r>
      <w:proofErr w:type="spellEnd"/>
      <w:r w:rsidR="00CF71D6">
        <w:rPr>
          <w:rFonts w:ascii="Arial" w:hAnsi="Arial" w:cs="Arial"/>
          <w:color w:val="000000"/>
          <w:sz w:val="20"/>
          <w:szCs w:val="20"/>
        </w:rPr>
        <w:t xml:space="preserve"> </w:t>
      </w:r>
      <w:proofErr w:type="spellStart"/>
      <w:r w:rsidR="00CF71D6" w:rsidRPr="00CF71D6">
        <w:rPr>
          <w:rFonts w:ascii="Arial" w:hAnsi="Arial" w:cs="Arial"/>
          <w:color w:val="000000"/>
          <w:sz w:val="20"/>
          <w:szCs w:val="20"/>
        </w:rPr>
        <w:t>menunjukkan</w:t>
      </w:r>
      <w:proofErr w:type="spellEnd"/>
      <w:r w:rsidR="00CF71D6" w:rsidRPr="00CF71D6">
        <w:rPr>
          <w:rFonts w:ascii="Arial" w:hAnsi="Arial" w:cs="Arial"/>
          <w:color w:val="000000"/>
          <w:sz w:val="20"/>
          <w:szCs w:val="20"/>
        </w:rPr>
        <w:t xml:space="preserve"> </w:t>
      </w:r>
      <w:proofErr w:type="spellStart"/>
      <w:r w:rsidR="00E16674">
        <w:rPr>
          <w:rFonts w:ascii="Arial" w:hAnsi="Arial" w:cs="Arial"/>
          <w:color w:val="000000"/>
          <w:sz w:val="20"/>
          <w:szCs w:val="20"/>
        </w:rPr>
        <w:t>dari</w:t>
      </w:r>
      <w:proofErr w:type="spellEnd"/>
      <w:r w:rsidR="00E16674">
        <w:rPr>
          <w:rFonts w:ascii="Arial" w:hAnsi="Arial" w:cs="Arial"/>
          <w:color w:val="000000"/>
          <w:sz w:val="20"/>
          <w:szCs w:val="20"/>
        </w:rPr>
        <w:t xml:space="preserve"> 29 </w:t>
      </w:r>
      <w:proofErr w:type="spellStart"/>
      <w:r w:rsidR="00E16674">
        <w:rPr>
          <w:rFonts w:ascii="Arial" w:hAnsi="Arial" w:cs="Arial"/>
          <w:color w:val="000000"/>
          <w:sz w:val="20"/>
          <w:szCs w:val="20"/>
        </w:rPr>
        <w:t>responden</w:t>
      </w:r>
      <w:proofErr w:type="spellEnd"/>
      <w:r w:rsidR="00E16674">
        <w:rPr>
          <w:rFonts w:ascii="Arial" w:hAnsi="Arial" w:cs="Arial"/>
          <w:color w:val="000000"/>
          <w:sz w:val="20"/>
          <w:szCs w:val="20"/>
        </w:rPr>
        <w:t xml:space="preserve"> </w:t>
      </w:r>
      <w:proofErr w:type="spellStart"/>
      <w:r w:rsidR="00CF71D6" w:rsidRPr="00CF71D6">
        <w:rPr>
          <w:rFonts w:ascii="Arial" w:hAnsi="Arial" w:cs="Arial"/>
          <w:color w:val="000000"/>
          <w:sz w:val="20"/>
          <w:szCs w:val="20"/>
        </w:rPr>
        <w:t>sebagian</w:t>
      </w:r>
      <w:proofErr w:type="spellEnd"/>
      <w:r w:rsidR="00CF71D6" w:rsidRPr="00CF71D6">
        <w:rPr>
          <w:rFonts w:ascii="Arial" w:hAnsi="Arial" w:cs="Arial"/>
          <w:color w:val="000000"/>
          <w:sz w:val="20"/>
          <w:szCs w:val="20"/>
        </w:rPr>
        <w:t xml:space="preserve"> </w:t>
      </w:r>
      <w:proofErr w:type="spellStart"/>
      <w:r w:rsidR="00CF71D6" w:rsidRPr="00CF71D6">
        <w:rPr>
          <w:rFonts w:ascii="Arial" w:hAnsi="Arial" w:cs="Arial"/>
          <w:color w:val="000000"/>
          <w:sz w:val="20"/>
          <w:szCs w:val="20"/>
        </w:rPr>
        <w:t>kecil</w:t>
      </w:r>
      <w:proofErr w:type="spellEnd"/>
      <w:r w:rsidR="00CF71D6" w:rsidRPr="00CF71D6">
        <w:rPr>
          <w:rFonts w:ascii="Arial" w:hAnsi="Arial" w:cs="Arial"/>
          <w:color w:val="000000"/>
          <w:sz w:val="20"/>
          <w:szCs w:val="20"/>
        </w:rPr>
        <w:t xml:space="preserve"> </w:t>
      </w:r>
      <w:r w:rsidR="00CF71D6">
        <w:rPr>
          <w:rFonts w:ascii="Arial" w:hAnsi="Arial" w:cs="Arial"/>
          <w:color w:val="000000"/>
          <w:sz w:val="20"/>
          <w:szCs w:val="20"/>
        </w:rPr>
        <w:t xml:space="preserve">15 </w:t>
      </w:r>
      <w:proofErr w:type="spellStart"/>
      <w:r w:rsidR="00CF71D6" w:rsidRPr="00CF71D6">
        <w:rPr>
          <w:rFonts w:ascii="Arial" w:hAnsi="Arial" w:cs="Arial"/>
          <w:color w:val="000000"/>
          <w:sz w:val="20"/>
          <w:szCs w:val="20"/>
        </w:rPr>
        <w:t>responden</w:t>
      </w:r>
      <w:proofErr w:type="spellEnd"/>
      <w:r w:rsidR="00CF71D6">
        <w:rPr>
          <w:rFonts w:ascii="Arial" w:hAnsi="Arial" w:cs="Arial"/>
          <w:color w:val="000000"/>
          <w:sz w:val="20"/>
          <w:szCs w:val="20"/>
        </w:rPr>
        <w:t xml:space="preserve"> (52%)</w:t>
      </w:r>
      <w:r w:rsidR="00CF71D6" w:rsidRPr="00CF71D6">
        <w:rPr>
          <w:rFonts w:ascii="Arial" w:hAnsi="Arial" w:cs="Arial"/>
          <w:color w:val="000000"/>
          <w:sz w:val="20"/>
          <w:szCs w:val="20"/>
        </w:rPr>
        <w:t xml:space="preserve"> </w:t>
      </w:r>
      <w:proofErr w:type="spellStart"/>
      <w:r w:rsidR="00CF71D6" w:rsidRPr="00CF71D6">
        <w:rPr>
          <w:rFonts w:ascii="Arial" w:hAnsi="Arial" w:cs="Arial"/>
          <w:color w:val="000000"/>
          <w:sz w:val="20"/>
          <w:szCs w:val="20"/>
        </w:rPr>
        <w:t>berjenis</w:t>
      </w:r>
      <w:proofErr w:type="spellEnd"/>
      <w:r w:rsidR="00CF71D6" w:rsidRPr="00CF71D6">
        <w:rPr>
          <w:rFonts w:ascii="Arial" w:hAnsi="Arial" w:cs="Arial"/>
          <w:color w:val="000000"/>
          <w:sz w:val="20"/>
          <w:szCs w:val="20"/>
        </w:rPr>
        <w:t xml:space="preserve"> </w:t>
      </w:r>
      <w:proofErr w:type="spellStart"/>
      <w:r w:rsidR="00CF71D6" w:rsidRPr="00CF71D6">
        <w:rPr>
          <w:rFonts w:ascii="Arial" w:hAnsi="Arial" w:cs="Arial"/>
          <w:color w:val="000000"/>
          <w:sz w:val="20"/>
          <w:szCs w:val="20"/>
        </w:rPr>
        <w:t>kelamin</w:t>
      </w:r>
      <w:proofErr w:type="spellEnd"/>
      <w:r w:rsidR="00CF71D6" w:rsidRPr="00CF71D6">
        <w:rPr>
          <w:rFonts w:ascii="Arial" w:hAnsi="Arial" w:cs="Arial"/>
          <w:color w:val="000000"/>
          <w:sz w:val="20"/>
          <w:szCs w:val="20"/>
        </w:rPr>
        <w:t xml:space="preserve"> </w:t>
      </w:r>
      <w:proofErr w:type="spellStart"/>
      <w:r w:rsidR="00CF71D6" w:rsidRPr="00CF71D6">
        <w:rPr>
          <w:rFonts w:ascii="Arial" w:hAnsi="Arial" w:cs="Arial"/>
          <w:color w:val="000000"/>
          <w:sz w:val="20"/>
          <w:szCs w:val="20"/>
        </w:rPr>
        <w:t>laki-</w:t>
      </w:r>
      <w:proofErr w:type="gramStart"/>
      <w:r w:rsidR="00CF71D6" w:rsidRPr="00CF71D6">
        <w:rPr>
          <w:rFonts w:ascii="Arial" w:hAnsi="Arial" w:cs="Arial"/>
          <w:color w:val="000000"/>
          <w:sz w:val="20"/>
          <w:szCs w:val="20"/>
        </w:rPr>
        <w:t>laki</w:t>
      </w:r>
      <w:proofErr w:type="spellEnd"/>
      <w:r w:rsidR="00CF71D6" w:rsidRPr="00CF71D6">
        <w:rPr>
          <w:rFonts w:ascii="Arial" w:hAnsi="Arial" w:cs="Arial"/>
          <w:color w:val="000000"/>
          <w:sz w:val="20"/>
          <w:szCs w:val="20"/>
        </w:rPr>
        <w:t xml:space="preserve"> </w:t>
      </w:r>
      <w:r w:rsidR="00CF71D6">
        <w:rPr>
          <w:rFonts w:ascii="Arial" w:hAnsi="Arial" w:cs="Arial"/>
          <w:color w:val="000000"/>
          <w:sz w:val="20"/>
          <w:szCs w:val="20"/>
        </w:rPr>
        <w:t>.</w:t>
      </w:r>
      <w:proofErr w:type="gramEnd"/>
    </w:p>
    <w:p w14:paraId="24F69CD1" w14:textId="77777777" w:rsidR="00CF71D6" w:rsidRDefault="00CF71D6" w:rsidP="00922082">
      <w:pPr>
        <w:spacing w:after="0" w:line="360" w:lineRule="auto"/>
        <w:ind w:right="-306"/>
        <w:jc w:val="both"/>
        <w:rPr>
          <w:rFonts w:ascii="Arial" w:hAnsi="Arial" w:cs="Arial"/>
          <w:color w:val="000000"/>
          <w:sz w:val="20"/>
          <w:szCs w:val="20"/>
        </w:rPr>
      </w:pPr>
    </w:p>
    <w:p w14:paraId="7E38467A" w14:textId="0BC5ED46" w:rsidR="00922082" w:rsidRPr="00410E9D" w:rsidRDefault="00922082" w:rsidP="00410E9D">
      <w:pPr>
        <w:shd w:val="clear" w:color="auto" w:fill="FFFFFF" w:themeFill="background1"/>
        <w:spacing w:after="0" w:line="240" w:lineRule="auto"/>
        <w:jc w:val="both"/>
        <w:rPr>
          <w:rFonts w:ascii="Arial" w:hAnsi="Arial" w:cs="Arial"/>
          <w:color w:val="000000"/>
          <w:sz w:val="20"/>
          <w:szCs w:val="20"/>
        </w:rPr>
      </w:pPr>
      <w:r w:rsidRPr="004A5803">
        <w:rPr>
          <w:rFonts w:ascii="Arial" w:hAnsi="Arial" w:cs="Arial"/>
          <w:b/>
          <w:bCs/>
          <w:color w:val="000000"/>
          <w:sz w:val="20"/>
          <w:szCs w:val="20"/>
        </w:rPr>
        <w:t xml:space="preserve">Tabel </w:t>
      </w:r>
      <w:r w:rsidR="0056675C">
        <w:rPr>
          <w:rFonts w:ascii="Arial" w:hAnsi="Arial" w:cs="Arial"/>
          <w:b/>
          <w:bCs/>
          <w:color w:val="000000"/>
          <w:sz w:val="20"/>
          <w:szCs w:val="20"/>
        </w:rPr>
        <w:t>2</w:t>
      </w:r>
      <w:r w:rsidRPr="004A5803">
        <w:rPr>
          <w:rFonts w:ascii="Arial" w:hAnsi="Arial" w:cs="Arial"/>
          <w:b/>
          <w:bCs/>
          <w:color w:val="000000"/>
          <w:sz w:val="20"/>
          <w:szCs w:val="20"/>
        </w:rPr>
        <w:t xml:space="preserve"> </w:t>
      </w:r>
      <w:proofErr w:type="spellStart"/>
      <w:r w:rsidRPr="00410E9D">
        <w:rPr>
          <w:rFonts w:ascii="Arial" w:hAnsi="Arial" w:cs="Arial"/>
          <w:color w:val="000000"/>
          <w:sz w:val="20"/>
          <w:szCs w:val="20"/>
        </w:rPr>
        <w:t>Karakteristik</w:t>
      </w:r>
      <w:proofErr w:type="spellEnd"/>
      <w:r w:rsidRPr="00410E9D">
        <w:rPr>
          <w:rFonts w:ascii="Arial" w:hAnsi="Arial" w:cs="Arial"/>
          <w:color w:val="000000"/>
          <w:sz w:val="20"/>
          <w:szCs w:val="20"/>
        </w:rPr>
        <w:t xml:space="preserve"> </w:t>
      </w:r>
      <w:proofErr w:type="spellStart"/>
      <w:r w:rsidR="001E7FE7" w:rsidRPr="00410E9D">
        <w:rPr>
          <w:rFonts w:ascii="Arial" w:hAnsi="Arial" w:cs="Arial"/>
          <w:color w:val="000000"/>
          <w:sz w:val="20"/>
          <w:szCs w:val="20"/>
        </w:rPr>
        <w:t>Usia</w:t>
      </w:r>
      <w:proofErr w:type="spellEnd"/>
      <w:r w:rsidR="001E7FE7" w:rsidRPr="00410E9D">
        <w:rPr>
          <w:rFonts w:ascii="Arial" w:hAnsi="Arial" w:cs="Arial"/>
          <w:color w:val="000000"/>
          <w:sz w:val="20"/>
          <w:szCs w:val="20"/>
        </w:rPr>
        <w:t xml:space="preserve"> </w:t>
      </w:r>
      <w:proofErr w:type="spellStart"/>
      <w:r w:rsidR="001E7FE7" w:rsidRPr="00410E9D">
        <w:rPr>
          <w:rFonts w:ascii="Arial" w:hAnsi="Arial" w:cs="Arial"/>
          <w:color w:val="000000"/>
          <w:sz w:val="20"/>
          <w:szCs w:val="20"/>
        </w:rPr>
        <w:t>Responden</w:t>
      </w:r>
      <w:proofErr w:type="spellEnd"/>
      <w:r w:rsidRPr="00410E9D">
        <w:rPr>
          <w:rFonts w:ascii="Arial" w:hAnsi="Arial" w:cs="Arial"/>
          <w:color w:val="000000"/>
          <w:sz w:val="20"/>
          <w:szCs w:val="20"/>
        </w:rPr>
        <w:t xml:space="preserve"> </w:t>
      </w:r>
    </w:p>
    <w:tbl>
      <w:tblPr>
        <w:tblStyle w:val="TableGrid"/>
        <w:tblW w:w="3925" w:type="dxa"/>
        <w:tblBorders>
          <w:left w:val="none" w:sz="0" w:space="0" w:color="auto"/>
        </w:tblBorders>
        <w:tblLook w:val="04A0" w:firstRow="1" w:lastRow="0" w:firstColumn="1" w:lastColumn="0" w:noHBand="0" w:noVBand="1"/>
      </w:tblPr>
      <w:tblGrid>
        <w:gridCol w:w="1555"/>
        <w:gridCol w:w="1139"/>
        <w:gridCol w:w="1231"/>
      </w:tblGrid>
      <w:tr w:rsidR="001E7FE7" w14:paraId="14F2937E" w14:textId="77777777" w:rsidTr="00410E9D">
        <w:tc>
          <w:tcPr>
            <w:tcW w:w="1555" w:type="dxa"/>
            <w:tcBorders>
              <w:right w:val="nil"/>
            </w:tcBorders>
          </w:tcPr>
          <w:p w14:paraId="4FF4BB78" w14:textId="4FACB4AB" w:rsidR="001E7FE7" w:rsidRPr="001E7FE7" w:rsidRDefault="001E7FE7" w:rsidP="00410E9D">
            <w:pPr>
              <w:jc w:val="both"/>
              <w:rPr>
                <w:rFonts w:ascii="Arial" w:eastAsia="Arial" w:hAnsi="Arial" w:cs="Arial"/>
                <w:b/>
                <w:bCs/>
                <w:color w:val="333333"/>
                <w:sz w:val="20"/>
                <w:szCs w:val="20"/>
              </w:rPr>
            </w:pPr>
            <w:proofErr w:type="spellStart"/>
            <w:r w:rsidRPr="001E7FE7">
              <w:rPr>
                <w:rFonts w:ascii="Arial" w:hAnsi="Arial" w:cs="Arial"/>
                <w:b/>
                <w:bCs/>
                <w:sz w:val="20"/>
                <w:szCs w:val="20"/>
              </w:rPr>
              <w:t>Usia</w:t>
            </w:r>
            <w:proofErr w:type="spellEnd"/>
          </w:p>
        </w:tc>
        <w:tc>
          <w:tcPr>
            <w:tcW w:w="1139" w:type="dxa"/>
            <w:tcBorders>
              <w:left w:val="nil"/>
              <w:right w:val="nil"/>
            </w:tcBorders>
          </w:tcPr>
          <w:p w14:paraId="7AC8BBE3" w14:textId="207222CE" w:rsidR="001E7FE7" w:rsidRPr="001E7FE7" w:rsidRDefault="00410E9D" w:rsidP="00410E9D">
            <w:pPr>
              <w:jc w:val="center"/>
              <w:rPr>
                <w:rFonts w:ascii="Arial" w:eastAsia="Arial" w:hAnsi="Arial" w:cs="Arial"/>
                <w:b/>
                <w:bCs/>
                <w:color w:val="333333"/>
                <w:sz w:val="20"/>
                <w:szCs w:val="20"/>
              </w:rPr>
            </w:pPr>
            <w:r>
              <w:rPr>
                <w:rFonts w:ascii="Arial" w:hAnsi="Arial" w:cs="Arial"/>
                <w:b/>
                <w:bCs/>
                <w:sz w:val="20"/>
                <w:szCs w:val="20"/>
              </w:rPr>
              <w:t>F</w:t>
            </w:r>
          </w:p>
        </w:tc>
        <w:tc>
          <w:tcPr>
            <w:tcW w:w="1231" w:type="dxa"/>
            <w:tcBorders>
              <w:left w:val="nil"/>
              <w:right w:val="nil"/>
            </w:tcBorders>
          </w:tcPr>
          <w:p w14:paraId="01DCF6BE" w14:textId="1120B342" w:rsidR="001E7FE7" w:rsidRPr="001E7FE7" w:rsidRDefault="00410E9D" w:rsidP="00410E9D">
            <w:pPr>
              <w:jc w:val="center"/>
              <w:rPr>
                <w:rFonts w:ascii="Arial" w:eastAsia="Arial" w:hAnsi="Arial" w:cs="Arial"/>
                <w:b/>
                <w:bCs/>
                <w:color w:val="333333"/>
                <w:sz w:val="20"/>
                <w:szCs w:val="20"/>
              </w:rPr>
            </w:pPr>
            <w:r>
              <w:rPr>
                <w:rFonts w:ascii="Arial" w:hAnsi="Arial" w:cs="Arial"/>
                <w:b/>
                <w:bCs/>
                <w:sz w:val="20"/>
                <w:szCs w:val="20"/>
              </w:rPr>
              <w:t>%</w:t>
            </w:r>
          </w:p>
        </w:tc>
      </w:tr>
      <w:tr w:rsidR="001E7FE7" w14:paraId="39E6D1E9" w14:textId="77777777" w:rsidTr="00410E9D">
        <w:tc>
          <w:tcPr>
            <w:tcW w:w="1555" w:type="dxa"/>
            <w:tcBorders>
              <w:right w:val="nil"/>
            </w:tcBorders>
          </w:tcPr>
          <w:p w14:paraId="391112A8" w14:textId="4D9160FC" w:rsidR="001E7FE7" w:rsidRPr="001E7FE7" w:rsidRDefault="001E7FE7" w:rsidP="00410E9D">
            <w:pPr>
              <w:jc w:val="both"/>
              <w:rPr>
                <w:rFonts w:ascii="Arial" w:eastAsia="Arial" w:hAnsi="Arial" w:cs="Arial"/>
                <w:color w:val="333333"/>
                <w:sz w:val="20"/>
                <w:szCs w:val="20"/>
              </w:rPr>
            </w:pPr>
            <w:r w:rsidRPr="001E7FE7">
              <w:rPr>
                <w:rFonts w:ascii="Arial" w:hAnsi="Arial" w:cs="Arial"/>
                <w:sz w:val="20"/>
                <w:szCs w:val="20"/>
              </w:rPr>
              <w:t>19-59</w:t>
            </w:r>
            <w:r>
              <w:rPr>
                <w:rFonts w:ascii="Arial" w:hAnsi="Arial" w:cs="Arial"/>
                <w:sz w:val="20"/>
                <w:szCs w:val="20"/>
              </w:rPr>
              <w:t xml:space="preserve"> </w:t>
            </w:r>
            <w:proofErr w:type="spellStart"/>
            <w:r w:rsidR="00363475">
              <w:rPr>
                <w:rFonts w:ascii="Arial" w:hAnsi="Arial" w:cs="Arial"/>
                <w:sz w:val="20"/>
                <w:szCs w:val="20"/>
              </w:rPr>
              <w:t>t</w:t>
            </w:r>
            <w:r>
              <w:rPr>
                <w:rFonts w:ascii="Arial" w:hAnsi="Arial" w:cs="Arial"/>
                <w:sz w:val="20"/>
                <w:szCs w:val="20"/>
              </w:rPr>
              <w:t>ahun</w:t>
            </w:r>
            <w:proofErr w:type="spellEnd"/>
          </w:p>
        </w:tc>
        <w:tc>
          <w:tcPr>
            <w:tcW w:w="1139" w:type="dxa"/>
            <w:tcBorders>
              <w:left w:val="nil"/>
              <w:right w:val="nil"/>
            </w:tcBorders>
          </w:tcPr>
          <w:p w14:paraId="5F058541" w14:textId="34FC1AD4" w:rsidR="001E7FE7" w:rsidRPr="001E7FE7" w:rsidRDefault="001E7FE7" w:rsidP="00410E9D">
            <w:pPr>
              <w:jc w:val="center"/>
              <w:rPr>
                <w:rFonts w:ascii="Arial" w:eastAsia="Arial" w:hAnsi="Arial" w:cs="Arial"/>
                <w:color w:val="333333"/>
                <w:sz w:val="20"/>
                <w:szCs w:val="20"/>
              </w:rPr>
            </w:pPr>
            <w:r w:rsidRPr="001E7FE7">
              <w:rPr>
                <w:rFonts w:ascii="Arial" w:hAnsi="Arial" w:cs="Arial"/>
                <w:sz w:val="20"/>
                <w:szCs w:val="20"/>
              </w:rPr>
              <w:t>13</w:t>
            </w:r>
          </w:p>
        </w:tc>
        <w:tc>
          <w:tcPr>
            <w:tcW w:w="1231" w:type="dxa"/>
            <w:tcBorders>
              <w:left w:val="nil"/>
              <w:right w:val="nil"/>
            </w:tcBorders>
          </w:tcPr>
          <w:p w14:paraId="71D600BA" w14:textId="6903A3E6" w:rsidR="001E7FE7" w:rsidRPr="001E7FE7" w:rsidRDefault="001E7FE7" w:rsidP="00410E9D">
            <w:pPr>
              <w:jc w:val="center"/>
              <w:rPr>
                <w:rFonts w:ascii="Arial" w:eastAsia="Arial" w:hAnsi="Arial" w:cs="Arial"/>
                <w:color w:val="333333"/>
                <w:sz w:val="20"/>
                <w:szCs w:val="20"/>
              </w:rPr>
            </w:pPr>
            <w:r w:rsidRPr="001E7FE7">
              <w:rPr>
                <w:rFonts w:ascii="Arial" w:hAnsi="Arial" w:cs="Arial"/>
                <w:sz w:val="20"/>
                <w:szCs w:val="20"/>
              </w:rPr>
              <w:t>45</w:t>
            </w:r>
          </w:p>
        </w:tc>
      </w:tr>
      <w:tr w:rsidR="001E7FE7" w14:paraId="71F6A67C" w14:textId="77777777" w:rsidTr="00410E9D">
        <w:tc>
          <w:tcPr>
            <w:tcW w:w="1555" w:type="dxa"/>
            <w:tcBorders>
              <w:right w:val="nil"/>
            </w:tcBorders>
          </w:tcPr>
          <w:p w14:paraId="670FB8AD" w14:textId="5D49742F" w:rsidR="001E7FE7" w:rsidRPr="001E7FE7" w:rsidRDefault="001E7FE7" w:rsidP="00410E9D">
            <w:pPr>
              <w:jc w:val="both"/>
              <w:rPr>
                <w:rFonts w:ascii="Arial" w:eastAsia="Arial" w:hAnsi="Arial" w:cs="Arial"/>
                <w:color w:val="333333"/>
                <w:sz w:val="20"/>
                <w:szCs w:val="20"/>
              </w:rPr>
            </w:pPr>
            <w:proofErr w:type="spellStart"/>
            <w:r>
              <w:rPr>
                <w:rFonts w:ascii="Arial" w:eastAsia="Arial" w:hAnsi="Arial" w:cs="Arial"/>
                <w:color w:val="333333"/>
                <w:sz w:val="20"/>
                <w:szCs w:val="20"/>
              </w:rPr>
              <w:t>Lebih</w:t>
            </w:r>
            <w:proofErr w:type="spellEnd"/>
            <w:r>
              <w:rPr>
                <w:rFonts w:ascii="Arial" w:eastAsia="Arial" w:hAnsi="Arial" w:cs="Arial"/>
                <w:color w:val="333333"/>
                <w:sz w:val="20"/>
                <w:szCs w:val="20"/>
              </w:rPr>
              <w:t xml:space="preserve"> </w:t>
            </w:r>
            <w:r w:rsidRPr="001E7FE7">
              <w:rPr>
                <w:rFonts w:ascii="Arial" w:eastAsia="Arial" w:hAnsi="Arial" w:cs="Arial"/>
                <w:color w:val="333333"/>
                <w:sz w:val="20"/>
                <w:szCs w:val="20"/>
              </w:rPr>
              <w:t xml:space="preserve">60 </w:t>
            </w:r>
            <w:proofErr w:type="spellStart"/>
            <w:r w:rsidR="00363475">
              <w:rPr>
                <w:rFonts w:ascii="Arial" w:eastAsia="Arial" w:hAnsi="Arial" w:cs="Arial"/>
                <w:color w:val="333333"/>
                <w:sz w:val="20"/>
                <w:szCs w:val="20"/>
              </w:rPr>
              <w:t>t</w:t>
            </w:r>
            <w:r w:rsidRPr="001E7FE7">
              <w:rPr>
                <w:rFonts w:ascii="Arial" w:eastAsia="Arial" w:hAnsi="Arial" w:cs="Arial"/>
                <w:color w:val="333333"/>
                <w:sz w:val="20"/>
                <w:szCs w:val="20"/>
              </w:rPr>
              <w:t>ahun</w:t>
            </w:r>
            <w:proofErr w:type="spellEnd"/>
          </w:p>
        </w:tc>
        <w:tc>
          <w:tcPr>
            <w:tcW w:w="1139" w:type="dxa"/>
            <w:tcBorders>
              <w:left w:val="nil"/>
              <w:right w:val="nil"/>
            </w:tcBorders>
          </w:tcPr>
          <w:p w14:paraId="612CA74D" w14:textId="426A76F6" w:rsidR="001E7FE7" w:rsidRPr="001E7FE7" w:rsidRDefault="001E7FE7" w:rsidP="00410E9D">
            <w:pPr>
              <w:jc w:val="center"/>
              <w:rPr>
                <w:rFonts w:ascii="Arial" w:eastAsia="Arial" w:hAnsi="Arial" w:cs="Arial"/>
                <w:color w:val="333333"/>
                <w:sz w:val="20"/>
                <w:szCs w:val="20"/>
              </w:rPr>
            </w:pPr>
            <w:r>
              <w:rPr>
                <w:rFonts w:ascii="Arial" w:eastAsia="Arial" w:hAnsi="Arial" w:cs="Arial"/>
                <w:color w:val="333333"/>
                <w:sz w:val="20"/>
                <w:szCs w:val="20"/>
              </w:rPr>
              <w:t>16</w:t>
            </w:r>
          </w:p>
        </w:tc>
        <w:tc>
          <w:tcPr>
            <w:tcW w:w="1231" w:type="dxa"/>
            <w:tcBorders>
              <w:left w:val="nil"/>
              <w:right w:val="nil"/>
            </w:tcBorders>
          </w:tcPr>
          <w:p w14:paraId="091B28BE" w14:textId="26256260" w:rsidR="001E7FE7" w:rsidRPr="001E7FE7" w:rsidRDefault="001E7FE7" w:rsidP="00410E9D">
            <w:pPr>
              <w:jc w:val="center"/>
              <w:rPr>
                <w:rFonts w:ascii="Arial" w:eastAsia="Arial" w:hAnsi="Arial" w:cs="Arial"/>
                <w:color w:val="333333"/>
                <w:sz w:val="20"/>
                <w:szCs w:val="20"/>
              </w:rPr>
            </w:pPr>
            <w:r>
              <w:rPr>
                <w:rFonts w:ascii="Arial" w:eastAsia="Arial" w:hAnsi="Arial" w:cs="Arial"/>
                <w:color w:val="333333"/>
                <w:sz w:val="20"/>
                <w:szCs w:val="20"/>
              </w:rPr>
              <w:t>55</w:t>
            </w:r>
          </w:p>
        </w:tc>
      </w:tr>
      <w:tr w:rsidR="001E7FE7" w14:paraId="54264316" w14:textId="77777777" w:rsidTr="00410E9D">
        <w:tc>
          <w:tcPr>
            <w:tcW w:w="1555" w:type="dxa"/>
            <w:tcBorders>
              <w:right w:val="nil"/>
            </w:tcBorders>
          </w:tcPr>
          <w:p w14:paraId="1E5DDC5C" w14:textId="34A3A57F" w:rsidR="001E7FE7" w:rsidRPr="00074BCE" w:rsidRDefault="001E7FE7" w:rsidP="00410E9D">
            <w:pPr>
              <w:jc w:val="both"/>
              <w:rPr>
                <w:rFonts w:ascii="Arial" w:eastAsia="Arial" w:hAnsi="Arial" w:cs="Arial"/>
                <w:bCs/>
                <w:color w:val="333333"/>
                <w:sz w:val="20"/>
                <w:szCs w:val="20"/>
              </w:rPr>
            </w:pPr>
            <w:proofErr w:type="spellStart"/>
            <w:r w:rsidRPr="00074BCE">
              <w:rPr>
                <w:rFonts w:ascii="Arial" w:hAnsi="Arial" w:cs="Arial"/>
                <w:bCs/>
                <w:spacing w:val="-2"/>
                <w:sz w:val="20"/>
              </w:rPr>
              <w:t>Jumlah</w:t>
            </w:r>
            <w:proofErr w:type="spellEnd"/>
          </w:p>
        </w:tc>
        <w:tc>
          <w:tcPr>
            <w:tcW w:w="1139" w:type="dxa"/>
            <w:tcBorders>
              <w:left w:val="nil"/>
              <w:right w:val="nil"/>
            </w:tcBorders>
          </w:tcPr>
          <w:p w14:paraId="11DB6BE6" w14:textId="0510D6CD" w:rsidR="001E7FE7" w:rsidRPr="00074BCE" w:rsidRDefault="001E7FE7" w:rsidP="00410E9D">
            <w:pPr>
              <w:jc w:val="center"/>
              <w:rPr>
                <w:rFonts w:ascii="Arial" w:eastAsia="Arial" w:hAnsi="Arial" w:cs="Arial"/>
                <w:bCs/>
                <w:color w:val="333333"/>
                <w:sz w:val="20"/>
                <w:szCs w:val="20"/>
              </w:rPr>
            </w:pPr>
            <w:r w:rsidRPr="00074BCE">
              <w:rPr>
                <w:rFonts w:ascii="Arial" w:hAnsi="Arial" w:cs="Arial"/>
                <w:bCs/>
                <w:spacing w:val="-5"/>
                <w:sz w:val="20"/>
              </w:rPr>
              <w:t>29</w:t>
            </w:r>
          </w:p>
        </w:tc>
        <w:tc>
          <w:tcPr>
            <w:tcW w:w="1231" w:type="dxa"/>
            <w:tcBorders>
              <w:left w:val="nil"/>
              <w:right w:val="nil"/>
            </w:tcBorders>
          </w:tcPr>
          <w:p w14:paraId="29C70C0E" w14:textId="636CC0FF" w:rsidR="001E7FE7" w:rsidRPr="00074BCE" w:rsidRDefault="001E7FE7" w:rsidP="00410E9D">
            <w:pPr>
              <w:jc w:val="center"/>
              <w:rPr>
                <w:rFonts w:ascii="Arial" w:eastAsia="Arial" w:hAnsi="Arial" w:cs="Arial"/>
                <w:bCs/>
                <w:color w:val="333333"/>
                <w:sz w:val="20"/>
                <w:szCs w:val="20"/>
              </w:rPr>
            </w:pPr>
            <w:r w:rsidRPr="00074BCE">
              <w:rPr>
                <w:rFonts w:ascii="Arial" w:hAnsi="Arial" w:cs="Arial"/>
                <w:bCs/>
                <w:spacing w:val="-4"/>
                <w:sz w:val="20"/>
              </w:rPr>
              <w:t>100</w:t>
            </w:r>
          </w:p>
        </w:tc>
      </w:tr>
    </w:tbl>
    <w:p w14:paraId="7BA8ECCF" w14:textId="77777777" w:rsidR="00410E9D" w:rsidRDefault="00410E9D" w:rsidP="00922082">
      <w:pPr>
        <w:spacing w:after="0" w:line="360" w:lineRule="auto"/>
        <w:ind w:right="-306"/>
        <w:jc w:val="both"/>
        <w:rPr>
          <w:rFonts w:ascii="Arial" w:hAnsi="Arial" w:cs="Arial"/>
          <w:color w:val="000000"/>
          <w:sz w:val="20"/>
          <w:szCs w:val="20"/>
        </w:rPr>
      </w:pPr>
    </w:p>
    <w:p w14:paraId="19D55EA2" w14:textId="4B463C07" w:rsidR="00F6124B" w:rsidRDefault="00C265AF" w:rsidP="00E12840">
      <w:pPr>
        <w:spacing w:after="0" w:line="360" w:lineRule="auto"/>
        <w:ind w:right="84"/>
        <w:jc w:val="both"/>
        <w:rPr>
          <w:rFonts w:ascii="Arial" w:hAnsi="Arial" w:cs="Arial"/>
          <w:color w:val="000000"/>
          <w:sz w:val="20"/>
          <w:szCs w:val="20"/>
        </w:rPr>
      </w:pPr>
      <w:r>
        <w:rPr>
          <w:rFonts w:ascii="Arial" w:hAnsi="Arial" w:cs="Arial"/>
          <w:color w:val="000000"/>
          <w:sz w:val="20"/>
          <w:szCs w:val="20"/>
        </w:rPr>
        <w:t xml:space="preserve">Pada </w:t>
      </w:r>
      <w:proofErr w:type="spellStart"/>
      <w:r w:rsidR="0056675C" w:rsidRPr="0056675C">
        <w:rPr>
          <w:rFonts w:ascii="Arial" w:hAnsi="Arial" w:cs="Arial"/>
          <w:color w:val="000000"/>
          <w:sz w:val="20"/>
          <w:szCs w:val="20"/>
        </w:rPr>
        <w:t>tabel</w:t>
      </w:r>
      <w:proofErr w:type="spellEnd"/>
      <w:r w:rsidR="0056675C" w:rsidRPr="0056675C">
        <w:rPr>
          <w:rFonts w:ascii="Arial" w:hAnsi="Arial" w:cs="Arial"/>
          <w:color w:val="000000"/>
          <w:sz w:val="20"/>
          <w:szCs w:val="20"/>
        </w:rPr>
        <w:t xml:space="preserve"> 2 </w:t>
      </w:r>
      <w:proofErr w:type="spellStart"/>
      <w:r w:rsidR="00D25712">
        <w:rPr>
          <w:rFonts w:ascii="Arial" w:hAnsi="Arial" w:cs="Arial"/>
          <w:color w:val="000000"/>
          <w:sz w:val="20"/>
          <w:szCs w:val="20"/>
        </w:rPr>
        <w:t>berdasar</w:t>
      </w:r>
      <w:proofErr w:type="spellEnd"/>
      <w:r w:rsidR="00D25712">
        <w:rPr>
          <w:rFonts w:ascii="Arial" w:hAnsi="Arial" w:cs="Arial"/>
          <w:color w:val="000000"/>
          <w:sz w:val="20"/>
          <w:szCs w:val="20"/>
        </w:rPr>
        <w:t xml:space="preserve"> </w:t>
      </w:r>
      <w:proofErr w:type="spellStart"/>
      <w:r w:rsidR="0056675C" w:rsidRPr="0056675C">
        <w:rPr>
          <w:rFonts w:ascii="Arial" w:hAnsi="Arial" w:cs="Arial"/>
          <w:color w:val="000000"/>
          <w:sz w:val="20"/>
          <w:szCs w:val="20"/>
        </w:rPr>
        <w:t>karakteristik</w:t>
      </w:r>
      <w:proofErr w:type="spellEnd"/>
      <w:r w:rsidR="0056675C" w:rsidRPr="0056675C">
        <w:rPr>
          <w:rFonts w:ascii="Arial" w:hAnsi="Arial" w:cs="Arial"/>
          <w:color w:val="000000"/>
          <w:sz w:val="20"/>
          <w:szCs w:val="20"/>
        </w:rPr>
        <w:t xml:space="preserve"> </w:t>
      </w:r>
      <w:proofErr w:type="spellStart"/>
      <w:r w:rsidR="001D08D0">
        <w:rPr>
          <w:rFonts w:ascii="Arial" w:hAnsi="Arial" w:cs="Arial"/>
          <w:color w:val="000000"/>
          <w:sz w:val="20"/>
          <w:szCs w:val="20"/>
        </w:rPr>
        <w:t>usia</w:t>
      </w:r>
      <w:proofErr w:type="spellEnd"/>
      <w:r w:rsidR="001D08D0">
        <w:rPr>
          <w:rFonts w:ascii="Arial" w:hAnsi="Arial" w:cs="Arial"/>
          <w:color w:val="000000"/>
          <w:sz w:val="20"/>
          <w:szCs w:val="20"/>
        </w:rPr>
        <w:t xml:space="preserve"> </w:t>
      </w:r>
      <w:proofErr w:type="spellStart"/>
      <w:r w:rsidR="00E16674">
        <w:rPr>
          <w:rFonts w:ascii="Arial" w:hAnsi="Arial" w:cs="Arial"/>
          <w:color w:val="000000"/>
          <w:sz w:val="20"/>
          <w:szCs w:val="20"/>
        </w:rPr>
        <w:t>dari</w:t>
      </w:r>
      <w:proofErr w:type="spellEnd"/>
      <w:r w:rsidR="00E16674">
        <w:rPr>
          <w:rFonts w:ascii="Arial" w:hAnsi="Arial" w:cs="Arial"/>
          <w:color w:val="000000"/>
          <w:sz w:val="20"/>
          <w:szCs w:val="20"/>
        </w:rPr>
        <w:t xml:space="preserve"> 29 </w:t>
      </w:r>
      <w:proofErr w:type="spellStart"/>
      <w:r w:rsidR="00E16674">
        <w:rPr>
          <w:rFonts w:ascii="Arial" w:hAnsi="Arial" w:cs="Arial"/>
          <w:color w:val="000000"/>
          <w:sz w:val="20"/>
          <w:szCs w:val="20"/>
        </w:rPr>
        <w:t>responden</w:t>
      </w:r>
      <w:proofErr w:type="spellEnd"/>
      <w:r w:rsidR="00E16674">
        <w:rPr>
          <w:rFonts w:ascii="Arial" w:hAnsi="Arial" w:cs="Arial"/>
          <w:color w:val="000000"/>
          <w:sz w:val="20"/>
          <w:szCs w:val="20"/>
        </w:rPr>
        <w:t xml:space="preserve"> </w:t>
      </w:r>
      <w:proofErr w:type="spellStart"/>
      <w:r w:rsidR="001D08D0">
        <w:rPr>
          <w:rFonts w:ascii="Arial" w:hAnsi="Arial" w:cs="Arial"/>
          <w:color w:val="000000"/>
          <w:sz w:val="20"/>
          <w:szCs w:val="20"/>
        </w:rPr>
        <w:t>sebag</w:t>
      </w:r>
      <w:r w:rsidR="00D25712">
        <w:rPr>
          <w:rFonts w:ascii="Arial" w:hAnsi="Arial" w:cs="Arial"/>
          <w:color w:val="000000"/>
          <w:sz w:val="20"/>
          <w:szCs w:val="20"/>
        </w:rPr>
        <w:t>ia</w:t>
      </w:r>
      <w:r w:rsidR="001D08D0">
        <w:rPr>
          <w:rFonts w:ascii="Arial" w:hAnsi="Arial" w:cs="Arial"/>
          <w:color w:val="000000"/>
          <w:sz w:val="20"/>
          <w:szCs w:val="20"/>
        </w:rPr>
        <w:t>n</w:t>
      </w:r>
      <w:proofErr w:type="spellEnd"/>
      <w:r w:rsidR="001D08D0">
        <w:rPr>
          <w:rFonts w:ascii="Arial" w:hAnsi="Arial" w:cs="Arial"/>
          <w:color w:val="000000"/>
          <w:sz w:val="20"/>
          <w:szCs w:val="20"/>
        </w:rPr>
        <w:t xml:space="preserve"> </w:t>
      </w:r>
      <w:proofErr w:type="spellStart"/>
      <w:r w:rsidR="001D08D0">
        <w:rPr>
          <w:rFonts w:ascii="Arial" w:hAnsi="Arial" w:cs="Arial"/>
          <w:color w:val="000000"/>
          <w:sz w:val="20"/>
          <w:szCs w:val="20"/>
        </w:rPr>
        <w:t>besar</w:t>
      </w:r>
      <w:proofErr w:type="spellEnd"/>
      <w:r w:rsidR="001D08D0">
        <w:rPr>
          <w:rFonts w:ascii="Arial" w:hAnsi="Arial" w:cs="Arial"/>
          <w:color w:val="000000"/>
          <w:sz w:val="20"/>
          <w:szCs w:val="20"/>
        </w:rPr>
        <w:t xml:space="preserve"> 16 </w:t>
      </w:r>
      <w:proofErr w:type="spellStart"/>
      <w:r w:rsidR="001D08D0">
        <w:rPr>
          <w:rFonts w:ascii="Arial" w:hAnsi="Arial" w:cs="Arial"/>
          <w:color w:val="000000"/>
          <w:sz w:val="20"/>
          <w:szCs w:val="20"/>
        </w:rPr>
        <w:t>responden</w:t>
      </w:r>
      <w:proofErr w:type="spellEnd"/>
      <w:r w:rsidR="001D08D0">
        <w:rPr>
          <w:rFonts w:ascii="Arial" w:hAnsi="Arial" w:cs="Arial"/>
          <w:color w:val="000000"/>
          <w:sz w:val="20"/>
          <w:szCs w:val="20"/>
        </w:rPr>
        <w:t xml:space="preserve"> (55%) </w:t>
      </w:r>
      <w:proofErr w:type="spellStart"/>
      <w:r w:rsidR="001D08D0">
        <w:rPr>
          <w:rFonts w:ascii="Arial" w:hAnsi="Arial" w:cs="Arial"/>
          <w:color w:val="000000"/>
          <w:sz w:val="20"/>
          <w:szCs w:val="20"/>
        </w:rPr>
        <w:t>berusia</w:t>
      </w:r>
      <w:proofErr w:type="spellEnd"/>
      <w:r w:rsidR="001D08D0">
        <w:rPr>
          <w:rFonts w:ascii="Arial" w:hAnsi="Arial" w:cs="Arial"/>
          <w:color w:val="000000"/>
          <w:sz w:val="20"/>
          <w:szCs w:val="20"/>
        </w:rPr>
        <w:t xml:space="preserve"> </w:t>
      </w:r>
      <w:proofErr w:type="spellStart"/>
      <w:r w:rsidR="001D08D0">
        <w:rPr>
          <w:rFonts w:ascii="Arial" w:hAnsi="Arial" w:cs="Arial"/>
          <w:color w:val="000000"/>
          <w:sz w:val="20"/>
          <w:szCs w:val="20"/>
        </w:rPr>
        <w:t>lebih</w:t>
      </w:r>
      <w:proofErr w:type="spellEnd"/>
      <w:r w:rsidR="001D08D0">
        <w:rPr>
          <w:rFonts w:ascii="Arial" w:hAnsi="Arial" w:cs="Arial"/>
          <w:color w:val="000000"/>
          <w:sz w:val="20"/>
          <w:szCs w:val="20"/>
        </w:rPr>
        <w:t xml:space="preserve"> 60 </w:t>
      </w:r>
      <w:proofErr w:type="spellStart"/>
      <w:r w:rsidR="001D08D0">
        <w:rPr>
          <w:rFonts w:ascii="Arial" w:hAnsi="Arial" w:cs="Arial"/>
          <w:color w:val="000000"/>
          <w:sz w:val="20"/>
          <w:szCs w:val="20"/>
        </w:rPr>
        <w:t>tahun</w:t>
      </w:r>
      <w:proofErr w:type="spellEnd"/>
      <w:r w:rsidR="00410E9D">
        <w:rPr>
          <w:rFonts w:ascii="Arial" w:hAnsi="Arial" w:cs="Arial"/>
          <w:color w:val="000000"/>
          <w:sz w:val="20"/>
          <w:szCs w:val="20"/>
        </w:rPr>
        <w:t>.</w:t>
      </w:r>
    </w:p>
    <w:p w14:paraId="3A45BC52" w14:textId="77777777" w:rsidR="00C94F05" w:rsidRDefault="00C94F05" w:rsidP="00922082">
      <w:pPr>
        <w:spacing w:after="0" w:line="360" w:lineRule="auto"/>
        <w:ind w:right="-306"/>
        <w:jc w:val="both"/>
        <w:rPr>
          <w:rFonts w:ascii="Arial" w:hAnsi="Arial" w:cs="Arial"/>
          <w:color w:val="000000"/>
          <w:sz w:val="20"/>
          <w:szCs w:val="20"/>
        </w:rPr>
      </w:pPr>
    </w:p>
    <w:p w14:paraId="79B71153" w14:textId="19E088EF" w:rsidR="0084182B" w:rsidRPr="004A5803" w:rsidRDefault="0084182B" w:rsidP="00E12840">
      <w:pPr>
        <w:pStyle w:val="ListParagraph"/>
        <w:spacing w:after="0" w:line="360" w:lineRule="auto"/>
        <w:ind w:left="0" w:right="84"/>
        <w:jc w:val="center"/>
        <w:rPr>
          <w:rFonts w:ascii="Arial" w:hAnsi="Arial" w:cs="Arial"/>
          <w:b/>
          <w:bCs/>
          <w:color w:val="000000"/>
          <w:sz w:val="20"/>
          <w:szCs w:val="20"/>
        </w:rPr>
      </w:pPr>
      <w:r w:rsidRPr="004A5803">
        <w:rPr>
          <w:rFonts w:ascii="Arial" w:hAnsi="Arial" w:cs="Arial"/>
          <w:b/>
          <w:bCs/>
          <w:color w:val="000000"/>
          <w:sz w:val="20"/>
          <w:szCs w:val="20"/>
        </w:rPr>
        <w:t xml:space="preserve">Tabel </w:t>
      </w:r>
      <w:r>
        <w:rPr>
          <w:rFonts w:ascii="Arial" w:hAnsi="Arial" w:cs="Arial"/>
          <w:b/>
          <w:bCs/>
          <w:color w:val="000000"/>
          <w:sz w:val="20"/>
          <w:szCs w:val="20"/>
        </w:rPr>
        <w:t xml:space="preserve">3 </w:t>
      </w:r>
      <w:proofErr w:type="spellStart"/>
      <w:r w:rsidRPr="00410E9D">
        <w:rPr>
          <w:rFonts w:ascii="Arial" w:hAnsi="Arial" w:cs="Arial"/>
          <w:color w:val="000000"/>
          <w:sz w:val="20"/>
          <w:szCs w:val="20"/>
        </w:rPr>
        <w:t>Karakteristik</w:t>
      </w:r>
      <w:proofErr w:type="spellEnd"/>
      <w:r w:rsidRPr="00410E9D">
        <w:rPr>
          <w:rFonts w:ascii="Arial" w:hAnsi="Arial" w:cs="Arial"/>
          <w:color w:val="000000"/>
          <w:sz w:val="20"/>
          <w:szCs w:val="20"/>
        </w:rPr>
        <w:t xml:space="preserve"> </w:t>
      </w:r>
      <w:r w:rsidR="00812133" w:rsidRPr="00410E9D">
        <w:rPr>
          <w:rFonts w:ascii="Arial" w:hAnsi="Arial" w:cs="Arial"/>
          <w:color w:val="000000"/>
          <w:sz w:val="20"/>
          <w:szCs w:val="20"/>
        </w:rPr>
        <w:t xml:space="preserve">Pendidikan </w:t>
      </w:r>
      <w:proofErr w:type="spellStart"/>
      <w:r w:rsidR="00812133" w:rsidRPr="00410E9D">
        <w:rPr>
          <w:rFonts w:ascii="Arial" w:hAnsi="Arial" w:cs="Arial"/>
          <w:color w:val="000000"/>
          <w:sz w:val="20"/>
          <w:szCs w:val="20"/>
        </w:rPr>
        <w:t>Responden</w:t>
      </w:r>
      <w:proofErr w:type="spellEnd"/>
      <w:r w:rsidRPr="00922082">
        <w:rPr>
          <w:rFonts w:ascii="Arial" w:hAnsi="Arial" w:cs="Arial"/>
          <w:b/>
          <w:bCs/>
          <w:color w:val="000000"/>
          <w:sz w:val="20"/>
          <w:szCs w:val="20"/>
        </w:rPr>
        <w:t xml:space="preserve"> </w:t>
      </w:r>
    </w:p>
    <w:tbl>
      <w:tblPr>
        <w:tblStyle w:val="TableGrid"/>
        <w:tblW w:w="3788" w:type="dxa"/>
        <w:tblLook w:val="04A0" w:firstRow="1" w:lastRow="0" w:firstColumn="1" w:lastColumn="0" w:noHBand="0" w:noVBand="1"/>
      </w:tblPr>
      <w:tblGrid>
        <w:gridCol w:w="1843"/>
        <w:gridCol w:w="997"/>
        <w:gridCol w:w="948"/>
      </w:tblGrid>
      <w:tr w:rsidR="0084182B" w14:paraId="16D2672F" w14:textId="77777777" w:rsidTr="00410E9D">
        <w:tc>
          <w:tcPr>
            <w:tcW w:w="1843" w:type="dxa"/>
            <w:tcBorders>
              <w:left w:val="nil"/>
              <w:bottom w:val="single" w:sz="4" w:space="0" w:color="auto"/>
              <w:right w:val="nil"/>
            </w:tcBorders>
          </w:tcPr>
          <w:p w14:paraId="7F208E37" w14:textId="25BC7197" w:rsidR="0084182B" w:rsidRPr="0084182B" w:rsidRDefault="00812133" w:rsidP="00410E9D">
            <w:pPr>
              <w:jc w:val="both"/>
              <w:rPr>
                <w:rFonts w:ascii="Arial" w:eastAsia="Arial" w:hAnsi="Arial" w:cs="Arial"/>
                <w:color w:val="333333"/>
                <w:sz w:val="20"/>
                <w:szCs w:val="20"/>
              </w:rPr>
            </w:pPr>
            <w:r>
              <w:rPr>
                <w:rFonts w:ascii="Arial" w:hAnsi="Arial" w:cs="Arial"/>
                <w:b/>
                <w:bCs/>
                <w:color w:val="000000"/>
                <w:sz w:val="20"/>
                <w:szCs w:val="20"/>
              </w:rPr>
              <w:t>Pendidikan</w:t>
            </w:r>
          </w:p>
        </w:tc>
        <w:tc>
          <w:tcPr>
            <w:tcW w:w="997" w:type="dxa"/>
            <w:tcBorders>
              <w:left w:val="nil"/>
              <w:bottom w:val="single" w:sz="4" w:space="0" w:color="auto"/>
              <w:right w:val="nil"/>
            </w:tcBorders>
          </w:tcPr>
          <w:p w14:paraId="1EFCD7EE" w14:textId="1265325C" w:rsidR="0084182B" w:rsidRPr="0084182B" w:rsidRDefault="00410E9D" w:rsidP="00410E9D">
            <w:pPr>
              <w:jc w:val="center"/>
              <w:rPr>
                <w:rFonts w:ascii="Arial" w:eastAsia="Arial" w:hAnsi="Arial" w:cs="Arial"/>
                <w:color w:val="333333"/>
                <w:sz w:val="20"/>
                <w:szCs w:val="20"/>
              </w:rPr>
            </w:pPr>
            <w:r>
              <w:rPr>
                <w:rFonts w:ascii="Arial" w:hAnsi="Arial" w:cs="Arial"/>
                <w:b/>
                <w:bCs/>
                <w:color w:val="000000"/>
                <w:sz w:val="20"/>
                <w:szCs w:val="20"/>
              </w:rPr>
              <w:t>F</w:t>
            </w:r>
          </w:p>
        </w:tc>
        <w:tc>
          <w:tcPr>
            <w:tcW w:w="948" w:type="dxa"/>
            <w:tcBorders>
              <w:left w:val="nil"/>
              <w:bottom w:val="single" w:sz="4" w:space="0" w:color="auto"/>
              <w:right w:val="nil"/>
            </w:tcBorders>
          </w:tcPr>
          <w:p w14:paraId="64F49A5A" w14:textId="563BA6BF" w:rsidR="0084182B" w:rsidRPr="0084182B" w:rsidRDefault="00410E9D" w:rsidP="00410E9D">
            <w:pPr>
              <w:jc w:val="center"/>
              <w:rPr>
                <w:rFonts w:ascii="Arial" w:eastAsia="Arial" w:hAnsi="Arial" w:cs="Arial"/>
                <w:color w:val="333333"/>
                <w:sz w:val="20"/>
                <w:szCs w:val="20"/>
              </w:rPr>
            </w:pPr>
            <w:r>
              <w:rPr>
                <w:rFonts w:ascii="Arial" w:hAnsi="Arial" w:cs="Arial"/>
                <w:b/>
                <w:bCs/>
                <w:color w:val="000000"/>
                <w:sz w:val="20"/>
                <w:szCs w:val="20"/>
              </w:rPr>
              <w:t>%</w:t>
            </w:r>
          </w:p>
        </w:tc>
      </w:tr>
      <w:tr w:rsidR="00812133" w:rsidRPr="00812133" w14:paraId="21C8BB8B" w14:textId="77777777" w:rsidTr="00410E9D">
        <w:tc>
          <w:tcPr>
            <w:tcW w:w="1843" w:type="dxa"/>
            <w:tcBorders>
              <w:left w:val="nil"/>
              <w:bottom w:val="nil"/>
              <w:right w:val="nil"/>
            </w:tcBorders>
          </w:tcPr>
          <w:p w14:paraId="20CD2C8D" w14:textId="3BCD706D" w:rsidR="00812133" w:rsidRPr="00812133" w:rsidRDefault="00812133" w:rsidP="00410E9D">
            <w:pPr>
              <w:jc w:val="both"/>
              <w:rPr>
                <w:rFonts w:ascii="Arial" w:eastAsia="Arial" w:hAnsi="Arial" w:cs="Arial"/>
                <w:color w:val="333333"/>
                <w:sz w:val="20"/>
                <w:szCs w:val="20"/>
              </w:rPr>
            </w:pPr>
            <w:r w:rsidRPr="00812133">
              <w:rPr>
                <w:rFonts w:ascii="Arial" w:hAnsi="Arial" w:cs="Arial"/>
                <w:sz w:val="20"/>
                <w:szCs w:val="20"/>
              </w:rPr>
              <w:t>SD</w:t>
            </w:r>
          </w:p>
        </w:tc>
        <w:tc>
          <w:tcPr>
            <w:tcW w:w="997" w:type="dxa"/>
            <w:tcBorders>
              <w:left w:val="nil"/>
              <w:bottom w:val="nil"/>
              <w:right w:val="nil"/>
            </w:tcBorders>
          </w:tcPr>
          <w:p w14:paraId="7A32D2B8" w14:textId="535EE56E" w:rsidR="00812133" w:rsidRPr="00812133" w:rsidRDefault="00812133" w:rsidP="00410E9D">
            <w:pPr>
              <w:jc w:val="center"/>
              <w:rPr>
                <w:rFonts w:ascii="Arial" w:eastAsia="Arial" w:hAnsi="Arial" w:cs="Arial"/>
                <w:color w:val="333333"/>
                <w:sz w:val="20"/>
                <w:szCs w:val="20"/>
              </w:rPr>
            </w:pPr>
            <w:r w:rsidRPr="00812133">
              <w:rPr>
                <w:rFonts w:ascii="Arial" w:hAnsi="Arial" w:cs="Arial"/>
                <w:sz w:val="20"/>
                <w:szCs w:val="20"/>
              </w:rPr>
              <w:t>20</w:t>
            </w:r>
          </w:p>
        </w:tc>
        <w:tc>
          <w:tcPr>
            <w:tcW w:w="948" w:type="dxa"/>
            <w:tcBorders>
              <w:left w:val="nil"/>
              <w:bottom w:val="nil"/>
              <w:right w:val="nil"/>
            </w:tcBorders>
          </w:tcPr>
          <w:p w14:paraId="0ACAD136" w14:textId="5E34E3E1" w:rsidR="00812133" w:rsidRPr="00812133" w:rsidRDefault="00812133" w:rsidP="00410E9D">
            <w:pPr>
              <w:jc w:val="center"/>
              <w:rPr>
                <w:rFonts w:ascii="Arial" w:eastAsia="Arial" w:hAnsi="Arial" w:cs="Arial"/>
                <w:color w:val="333333"/>
                <w:sz w:val="20"/>
                <w:szCs w:val="20"/>
              </w:rPr>
            </w:pPr>
            <w:r w:rsidRPr="00812133">
              <w:rPr>
                <w:rFonts w:ascii="Arial" w:hAnsi="Arial" w:cs="Arial"/>
                <w:sz w:val="20"/>
                <w:szCs w:val="20"/>
              </w:rPr>
              <w:t>70</w:t>
            </w:r>
          </w:p>
        </w:tc>
      </w:tr>
      <w:tr w:rsidR="00812133" w:rsidRPr="00812133" w14:paraId="772AF543" w14:textId="77777777" w:rsidTr="00410E9D">
        <w:tc>
          <w:tcPr>
            <w:tcW w:w="1843" w:type="dxa"/>
            <w:tcBorders>
              <w:top w:val="nil"/>
              <w:left w:val="nil"/>
              <w:bottom w:val="nil"/>
              <w:right w:val="nil"/>
            </w:tcBorders>
          </w:tcPr>
          <w:p w14:paraId="2CCF7C71" w14:textId="30D8C311" w:rsidR="00812133" w:rsidRPr="00812133" w:rsidRDefault="00812133" w:rsidP="00410E9D">
            <w:pPr>
              <w:jc w:val="both"/>
              <w:rPr>
                <w:rFonts w:ascii="Arial" w:eastAsia="Arial" w:hAnsi="Arial" w:cs="Arial"/>
                <w:color w:val="333333"/>
                <w:sz w:val="20"/>
                <w:szCs w:val="20"/>
              </w:rPr>
            </w:pPr>
            <w:r w:rsidRPr="00812133">
              <w:rPr>
                <w:rFonts w:ascii="Arial" w:hAnsi="Arial" w:cs="Arial"/>
                <w:sz w:val="20"/>
                <w:szCs w:val="20"/>
              </w:rPr>
              <w:t>SMP</w:t>
            </w:r>
          </w:p>
        </w:tc>
        <w:tc>
          <w:tcPr>
            <w:tcW w:w="997" w:type="dxa"/>
            <w:tcBorders>
              <w:top w:val="nil"/>
              <w:left w:val="nil"/>
              <w:bottom w:val="nil"/>
              <w:right w:val="nil"/>
            </w:tcBorders>
          </w:tcPr>
          <w:p w14:paraId="2EE5D6B0" w14:textId="06C02916" w:rsidR="00812133" w:rsidRPr="00812133" w:rsidRDefault="00812133" w:rsidP="00410E9D">
            <w:pPr>
              <w:jc w:val="center"/>
              <w:rPr>
                <w:rFonts w:ascii="Arial" w:eastAsia="Arial" w:hAnsi="Arial" w:cs="Arial"/>
                <w:color w:val="333333"/>
                <w:sz w:val="20"/>
                <w:szCs w:val="20"/>
              </w:rPr>
            </w:pPr>
            <w:r w:rsidRPr="00812133">
              <w:rPr>
                <w:rFonts w:ascii="Arial" w:hAnsi="Arial" w:cs="Arial"/>
                <w:sz w:val="20"/>
                <w:szCs w:val="20"/>
              </w:rPr>
              <w:t>3</w:t>
            </w:r>
          </w:p>
        </w:tc>
        <w:tc>
          <w:tcPr>
            <w:tcW w:w="948" w:type="dxa"/>
            <w:tcBorders>
              <w:top w:val="nil"/>
              <w:left w:val="nil"/>
              <w:bottom w:val="nil"/>
              <w:right w:val="nil"/>
            </w:tcBorders>
          </w:tcPr>
          <w:p w14:paraId="4269FD65" w14:textId="2E172880" w:rsidR="00812133" w:rsidRPr="00812133" w:rsidRDefault="00812133" w:rsidP="00410E9D">
            <w:pPr>
              <w:jc w:val="center"/>
              <w:rPr>
                <w:rFonts w:ascii="Arial" w:eastAsia="Arial" w:hAnsi="Arial" w:cs="Arial"/>
                <w:color w:val="333333"/>
                <w:sz w:val="20"/>
                <w:szCs w:val="20"/>
              </w:rPr>
            </w:pPr>
            <w:r w:rsidRPr="00812133">
              <w:rPr>
                <w:rFonts w:ascii="Arial" w:hAnsi="Arial" w:cs="Arial"/>
                <w:sz w:val="20"/>
                <w:szCs w:val="20"/>
              </w:rPr>
              <w:t>10</w:t>
            </w:r>
          </w:p>
        </w:tc>
      </w:tr>
      <w:tr w:rsidR="00812133" w:rsidRPr="00812133" w14:paraId="31EAC7AF" w14:textId="77777777" w:rsidTr="00410E9D">
        <w:tc>
          <w:tcPr>
            <w:tcW w:w="1843" w:type="dxa"/>
            <w:tcBorders>
              <w:top w:val="nil"/>
              <w:left w:val="nil"/>
              <w:bottom w:val="nil"/>
              <w:right w:val="nil"/>
            </w:tcBorders>
          </w:tcPr>
          <w:p w14:paraId="3ECD6001" w14:textId="14A2621A" w:rsidR="00812133" w:rsidRPr="00812133" w:rsidRDefault="00812133" w:rsidP="00410E9D">
            <w:pPr>
              <w:jc w:val="both"/>
              <w:rPr>
                <w:rFonts w:ascii="Arial" w:eastAsia="Arial" w:hAnsi="Arial" w:cs="Arial"/>
                <w:color w:val="333333"/>
                <w:sz w:val="20"/>
                <w:szCs w:val="20"/>
              </w:rPr>
            </w:pPr>
            <w:r w:rsidRPr="00812133">
              <w:rPr>
                <w:rFonts w:ascii="Arial" w:hAnsi="Arial" w:cs="Arial"/>
                <w:sz w:val="20"/>
                <w:szCs w:val="20"/>
              </w:rPr>
              <w:t>SMA</w:t>
            </w:r>
          </w:p>
        </w:tc>
        <w:tc>
          <w:tcPr>
            <w:tcW w:w="997" w:type="dxa"/>
            <w:tcBorders>
              <w:top w:val="nil"/>
              <w:left w:val="nil"/>
              <w:bottom w:val="nil"/>
              <w:right w:val="nil"/>
            </w:tcBorders>
          </w:tcPr>
          <w:p w14:paraId="67E8DABB" w14:textId="349A36BE" w:rsidR="00812133" w:rsidRPr="00812133" w:rsidRDefault="00812133" w:rsidP="00410E9D">
            <w:pPr>
              <w:jc w:val="center"/>
              <w:rPr>
                <w:rFonts w:ascii="Arial" w:eastAsia="Arial" w:hAnsi="Arial" w:cs="Arial"/>
                <w:color w:val="333333"/>
                <w:sz w:val="20"/>
                <w:szCs w:val="20"/>
              </w:rPr>
            </w:pPr>
            <w:r w:rsidRPr="00812133">
              <w:rPr>
                <w:rFonts w:ascii="Arial" w:hAnsi="Arial" w:cs="Arial"/>
                <w:sz w:val="20"/>
                <w:szCs w:val="20"/>
              </w:rPr>
              <w:t>5</w:t>
            </w:r>
          </w:p>
        </w:tc>
        <w:tc>
          <w:tcPr>
            <w:tcW w:w="948" w:type="dxa"/>
            <w:tcBorders>
              <w:top w:val="nil"/>
              <w:left w:val="nil"/>
              <w:bottom w:val="nil"/>
              <w:right w:val="nil"/>
            </w:tcBorders>
          </w:tcPr>
          <w:p w14:paraId="6B1C2600" w14:textId="49797058" w:rsidR="00812133" w:rsidRPr="00812133" w:rsidRDefault="00812133" w:rsidP="00410E9D">
            <w:pPr>
              <w:jc w:val="center"/>
              <w:rPr>
                <w:rFonts w:ascii="Arial" w:eastAsia="Arial" w:hAnsi="Arial" w:cs="Arial"/>
                <w:color w:val="333333"/>
                <w:sz w:val="20"/>
                <w:szCs w:val="20"/>
              </w:rPr>
            </w:pPr>
            <w:r w:rsidRPr="00812133">
              <w:rPr>
                <w:rFonts w:ascii="Arial" w:hAnsi="Arial" w:cs="Arial"/>
                <w:sz w:val="20"/>
                <w:szCs w:val="20"/>
              </w:rPr>
              <w:t>17</w:t>
            </w:r>
          </w:p>
        </w:tc>
      </w:tr>
      <w:tr w:rsidR="00812133" w:rsidRPr="00812133" w14:paraId="53815F5C" w14:textId="77777777" w:rsidTr="00410E9D">
        <w:tc>
          <w:tcPr>
            <w:tcW w:w="1843" w:type="dxa"/>
            <w:tcBorders>
              <w:top w:val="nil"/>
              <w:left w:val="nil"/>
              <w:right w:val="nil"/>
            </w:tcBorders>
          </w:tcPr>
          <w:p w14:paraId="59D4620C" w14:textId="0C99DC99" w:rsidR="00812133" w:rsidRPr="00812133" w:rsidRDefault="00812133" w:rsidP="00410E9D">
            <w:pPr>
              <w:jc w:val="both"/>
              <w:rPr>
                <w:rFonts w:ascii="Arial" w:eastAsia="Arial" w:hAnsi="Arial" w:cs="Arial"/>
                <w:color w:val="333333"/>
                <w:sz w:val="20"/>
                <w:szCs w:val="20"/>
              </w:rPr>
            </w:pPr>
            <w:r w:rsidRPr="00812133">
              <w:rPr>
                <w:rFonts w:ascii="Arial" w:hAnsi="Arial" w:cs="Arial"/>
                <w:sz w:val="20"/>
                <w:szCs w:val="20"/>
              </w:rPr>
              <w:t>Diploma/ Sarjana</w:t>
            </w:r>
          </w:p>
        </w:tc>
        <w:tc>
          <w:tcPr>
            <w:tcW w:w="997" w:type="dxa"/>
            <w:tcBorders>
              <w:top w:val="nil"/>
              <w:left w:val="nil"/>
              <w:right w:val="nil"/>
            </w:tcBorders>
          </w:tcPr>
          <w:p w14:paraId="43C24E49" w14:textId="05B0948E" w:rsidR="00812133" w:rsidRPr="00812133" w:rsidRDefault="00812133" w:rsidP="00410E9D">
            <w:pPr>
              <w:jc w:val="center"/>
              <w:rPr>
                <w:rFonts w:ascii="Arial" w:eastAsia="Arial" w:hAnsi="Arial" w:cs="Arial"/>
                <w:color w:val="333333"/>
                <w:sz w:val="20"/>
                <w:szCs w:val="20"/>
              </w:rPr>
            </w:pPr>
            <w:r w:rsidRPr="00812133">
              <w:rPr>
                <w:rFonts w:ascii="Arial" w:hAnsi="Arial" w:cs="Arial"/>
                <w:sz w:val="20"/>
                <w:szCs w:val="20"/>
              </w:rPr>
              <w:t>1</w:t>
            </w:r>
          </w:p>
        </w:tc>
        <w:tc>
          <w:tcPr>
            <w:tcW w:w="948" w:type="dxa"/>
            <w:tcBorders>
              <w:top w:val="nil"/>
              <w:left w:val="nil"/>
              <w:right w:val="nil"/>
            </w:tcBorders>
          </w:tcPr>
          <w:p w14:paraId="10421DE4" w14:textId="52D7C280" w:rsidR="00812133" w:rsidRPr="00812133" w:rsidRDefault="00812133" w:rsidP="00410E9D">
            <w:pPr>
              <w:jc w:val="center"/>
              <w:rPr>
                <w:rFonts w:ascii="Arial" w:eastAsia="Arial" w:hAnsi="Arial" w:cs="Arial"/>
                <w:color w:val="333333"/>
                <w:sz w:val="20"/>
                <w:szCs w:val="20"/>
              </w:rPr>
            </w:pPr>
            <w:r w:rsidRPr="00812133">
              <w:rPr>
                <w:rFonts w:ascii="Arial" w:hAnsi="Arial" w:cs="Arial"/>
                <w:sz w:val="20"/>
                <w:szCs w:val="20"/>
              </w:rPr>
              <w:t>3</w:t>
            </w:r>
          </w:p>
        </w:tc>
      </w:tr>
      <w:tr w:rsidR="00812133" w:rsidRPr="00812133" w14:paraId="35020729" w14:textId="77777777" w:rsidTr="00410E9D">
        <w:tc>
          <w:tcPr>
            <w:tcW w:w="1843" w:type="dxa"/>
            <w:tcBorders>
              <w:left w:val="nil"/>
              <w:right w:val="nil"/>
            </w:tcBorders>
          </w:tcPr>
          <w:p w14:paraId="7FB0DA43" w14:textId="4249BDB8" w:rsidR="00812133" w:rsidRPr="00812133" w:rsidRDefault="00812133" w:rsidP="00410E9D">
            <w:pPr>
              <w:jc w:val="both"/>
              <w:rPr>
                <w:rFonts w:ascii="Arial" w:eastAsia="Arial" w:hAnsi="Arial" w:cs="Arial"/>
                <w:color w:val="333333"/>
                <w:sz w:val="20"/>
                <w:szCs w:val="20"/>
              </w:rPr>
            </w:pPr>
            <w:proofErr w:type="spellStart"/>
            <w:r w:rsidRPr="00812133">
              <w:rPr>
                <w:rFonts w:ascii="Arial" w:hAnsi="Arial" w:cs="Arial"/>
                <w:sz w:val="20"/>
                <w:szCs w:val="20"/>
              </w:rPr>
              <w:t>Jumlah</w:t>
            </w:r>
            <w:proofErr w:type="spellEnd"/>
          </w:p>
        </w:tc>
        <w:tc>
          <w:tcPr>
            <w:tcW w:w="997" w:type="dxa"/>
            <w:tcBorders>
              <w:left w:val="nil"/>
              <w:right w:val="nil"/>
            </w:tcBorders>
          </w:tcPr>
          <w:p w14:paraId="3EB22C22" w14:textId="2200092C" w:rsidR="00812133" w:rsidRPr="00812133" w:rsidRDefault="00812133" w:rsidP="00410E9D">
            <w:pPr>
              <w:jc w:val="center"/>
              <w:rPr>
                <w:rFonts w:ascii="Arial" w:eastAsia="Arial" w:hAnsi="Arial" w:cs="Arial"/>
                <w:color w:val="333333"/>
                <w:sz w:val="20"/>
                <w:szCs w:val="20"/>
              </w:rPr>
            </w:pPr>
            <w:r w:rsidRPr="00812133">
              <w:rPr>
                <w:rFonts w:ascii="Arial" w:hAnsi="Arial" w:cs="Arial"/>
                <w:sz w:val="20"/>
                <w:szCs w:val="20"/>
              </w:rPr>
              <w:t>29</w:t>
            </w:r>
          </w:p>
        </w:tc>
        <w:tc>
          <w:tcPr>
            <w:tcW w:w="948" w:type="dxa"/>
            <w:tcBorders>
              <w:left w:val="nil"/>
              <w:right w:val="nil"/>
            </w:tcBorders>
          </w:tcPr>
          <w:p w14:paraId="5453FC47" w14:textId="3A4D7CDF" w:rsidR="00812133" w:rsidRPr="00812133" w:rsidRDefault="00812133" w:rsidP="00410E9D">
            <w:pPr>
              <w:jc w:val="center"/>
              <w:rPr>
                <w:rFonts w:ascii="Arial" w:eastAsia="Arial" w:hAnsi="Arial" w:cs="Arial"/>
                <w:color w:val="333333"/>
                <w:sz w:val="20"/>
                <w:szCs w:val="20"/>
              </w:rPr>
            </w:pPr>
            <w:r w:rsidRPr="00812133">
              <w:rPr>
                <w:rFonts w:ascii="Arial" w:hAnsi="Arial" w:cs="Arial"/>
                <w:sz w:val="20"/>
                <w:szCs w:val="20"/>
              </w:rPr>
              <w:t>100</w:t>
            </w:r>
          </w:p>
        </w:tc>
      </w:tr>
    </w:tbl>
    <w:p w14:paraId="16A0421C" w14:textId="04324D0F" w:rsidR="0084182B" w:rsidRDefault="0084182B" w:rsidP="00711B7D">
      <w:pPr>
        <w:spacing w:after="0" w:line="360" w:lineRule="auto"/>
        <w:ind w:right="84"/>
        <w:jc w:val="both"/>
        <w:rPr>
          <w:rFonts w:ascii="Arial" w:hAnsi="Arial" w:cs="Arial"/>
          <w:color w:val="000000"/>
          <w:sz w:val="20"/>
          <w:szCs w:val="20"/>
        </w:rPr>
      </w:pPr>
      <w:proofErr w:type="spellStart"/>
      <w:r w:rsidRPr="00812133">
        <w:rPr>
          <w:rFonts w:ascii="Arial" w:hAnsi="Arial" w:cs="Arial"/>
          <w:color w:val="000000"/>
          <w:sz w:val="20"/>
          <w:szCs w:val="20"/>
        </w:rPr>
        <w:t>Berdasar</w:t>
      </w:r>
      <w:proofErr w:type="spellEnd"/>
      <w:r w:rsidRPr="00812133">
        <w:rPr>
          <w:rFonts w:ascii="Arial" w:hAnsi="Arial" w:cs="Arial"/>
          <w:color w:val="000000"/>
          <w:sz w:val="20"/>
          <w:szCs w:val="20"/>
        </w:rPr>
        <w:t xml:space="preserve"> </w:t>
      </w:r>
      <w:proofErr w:type="spellStart"/>
      <w:r w:rsidRPr="00812133">
        <w:rPr>
          <w:rFonts w:ascii="Arial" w:hAnsi="Arial" w:cs="Arial"/>
          <w:color w:val="000000"/>
          <w:sz w:val="20"/>
          <w:szCs w:val="20"/>
        </w:rPr>
        <w:t>tabel</w:t>
      </w:r>
      <w:proofErr w:type="spellEnd"/>
      <w:r w:rsidRPr="00812133">
        <w:rPr>
          <w:rFonts w:ascii="Arial" w:hAnsi="Arial" w:cs="Arial"/>
          <w:color w:val="000000"/>
          <w:sz w:val="20"/>
          <w:szCs w:val="20"/>
        </w:rPr>
        <w:t xml:space="preserve"> 3 </w:t>
      </w:r>
      <w:proofErr w:type="spellStart"/>
      <w:r w:rsidRPr="00812133">
        <w:rPr>
          <w:rFonts w:ascii="Arial" w:hAnsi="Arial" w:cs="Arial"/>
          <w:color w:val="000000"/>
          <w:sz w:val="20"/>
          <w:szCs w:val="20"/>
        </w:rPr>
        <w:t>karakteristik</w:t>
      </w:r>
      <w:proofErr w:type="spellEnd"/>
      <w:r w:rsidRPr="00812133">
        <w:rPr>
          <w:rFonts w:ascii="Arial" w:hAnsi="Arial" w:cs="Arial"/>
          <w:color w:val="000000"/>
          <w:sz w:val="20"/>
          <w:szCs w:val="20"/>
        </w:rPr>
        <w:t xml:space="preserve"> </w:t>
      </w:r>
      <w:r w:rsidR="00812133">
        <w:rPr>
          <w:rFonts w:ascii="Arial" w:hAnsi="Arial" w:cs="Arial"/>
          <w:color w:val="000000"/>
          <w:sz w:val="20"/>
          <w:szCs w:val="20"/>
        </w:rPr>
        <w:t xml:space="preserve">Pendidikan </w:t>
      </w:r>
      <w:proofErr w:type="spellStart"/>
      <w:r w:rsidR="00812133" w:rsidRPr="00812133">
        <w:rPr>
          <w:rFonts w:ascii="Arial" w:hAnsi="Arial" w:cs="Arial"/>
          <w:color w:val="000000"/>
          <w:sz w:val="20"/>
          <w:szCs w:val="20"/>
        </w:rPr>
        <w:t>menunjukkan</w:t>
      </w:r>
      <w:proofErr w:type="spellEnd"/>
      <w:r w:rsidR="00812133" w:rsidRPr="00812133">
        <w:rPr>
          <w:rFonts w:ascii="Arial" w:hAnsi="Arial" w:cs="Arial"/>
          <w:color w:val="000000"/>
          <w:sz w:val="20"/>
          <w:szCs w:val="20"/>
        </w:rPr>
        <w:t xml:space="preserve"> </w:t>
      </w:r>
      <w:proofErr w:type="spellStart"/>
      <w:r w:rsidR="00E16674">
        <w:rPr>
          <w:rFonts w:ascii="Arial" w:hAnsi="Arial" w:cs="Arial"/>
          <w:color w:val="000000"/>
          <w:sz w:val="20"/>
          <w:szCs w:val="20"/>
        </w:rPr>
        <w:t>dari</w:t>
      </w:r>
      <w:proofErr w:type="spellEnd"/>
      <w:r w:rsidR="00E16674">
        <w:rPr>
          <w:rFonts w:ascii="Arial" w:hAnsi="Arial" w:cs="Arial"/>
          <w:color w:val="000000"/>
          <w:sz w:val="20"/>
          <w:szCs w:val="20"/>
        </w:rPr>
        <w:t xml:space="preserve"> 29 </w:t>
      </w:r>
      <w:proofErr w:type="spellStart"/>
      <w:r w:rsidR="00E16674">
        <w:rPr>
          <w:rFonts w:ascii="Arial" w:hAnsi="Arial" w:cs="Arial"/>
          <w:color w:val="000000"/>
          <w:sz w:val="20"/>
          <w:szCs w:val="20"/>
        </w:rPr>
        <w:t>responden</w:t>
      </w:r>
      <w:proofErr w:type="spellEnd"/>
      <w:r w:rsidR="00E16674">
        <w:rPr>
          <w:rFonts w:ascii="Arial" w:hAnsi="Arial" w:cs="Arial"/>
          <w:color w:val="000000"/>
          <w:sz w:val="20"/>
          <w:szCs w:val="20"/>
        </w:rPr>
        <w:t xml:space="preserve"> </w:t>
      </w:r>
      <w:proofErr w:type="spellStart"/>
      <w:r w:rsidR="00812133">
        <w:rPr>
          <w:rFonts w:ascii="Arial" w:hAnsi="Arial" w:cs="Arial"/>
          <w:color w:val="000000"/>
          <w:sz w:val="20"/>
          <w:szCs w:val="20"/>
        </w:rPr>
        <w:t>se</w:t>
      </w:r>
      <w:r w:rsidR="009267A2">
        <w:rPr>
          <w:rFonts w:ascii="Arial" w:hAnsi="Arial" w:cs="Arial"/>
          <w:color w:val="000000"/>
          <w:sz w:val="20"/>
          <w:szCs w:val="20"/>
        </w:rPr>
        <w:t>b</w:t>
      </w:r>
      <w:r w:rsidR="00812133">
        <w:rPr>
          <w:rFonts w:ascii="Arial" w:hAnsi="Arial" w:cs="Arial"/>
          <w:color w:val="000000"/>
          <w:sz w:val="20"/>
          <w:szCs w:val="20"/>
        </w:rPr>
        <w:t>agi</w:t>
      </w:r>
      <w:r w:rsidR="009267A2">
        <w:rPr>
          <w:rFonts w:ascii="Arial" w:hAnsi="Arial" w:cs="Arial"/>
          <w:color w:val="000000"/>
          <w:sz w:val="20"/>
          <w:szCs w:val="20"/>
        </w:rPr>
        <w:t>a</w:t>
      </w:r>
      <w:r w:rsidR="00812133">
        <w:rPr>
          <w:rFonts w:ascii="Arial" w:hAnsi="Arial" w:cs="Arial"/>
          <w:color w:val="000000"/>
          <w:sz w:val="20"/>
          <w:szCs w:val="20"/>
        </w:rPr>
        <w:t>n</w:t>
      </w:r>
      <w:proofErr w:type="spellEnd"/>
      <w:r w:rsidR="00812133">
        <w:rPr>
          <w:rFonts w:ascii="Arial" w:hAnsi="Arial" w:cs="Arial"/>
          <w:color w:val="000000"/>
          <w:sz w:val="20"/>
          <w:szCs w:val="20"/>
        </w:rPr>
        <w:t xml:space="preserve"> </w:t>
      </w:r>
      <w:proofErr w:type="spellStart"/>
      <w:r w:rsidR="00812133">
        <w:rPr>
          <w:rFonts w:ascii="Arial" w:hAnsi="Arial" w:cs="Arial"/>
          <w:color w:val="000000"/>
          <w:sz w:val="20"/>
          <w:szCs w:val="20"/>
        </w:rPr>
        <w:t>besar</w:t>
      </w:r>
      <w:proofErr w:type="spellEnd"/>
      <w:r w:rsidR="00812133">
        <w:rPr>
          <w:rFonts w:ascii="Arial" w:hAnsi="Arial" w:cs="Arial"/>
          <w:color w:val="000000"/>
          <w:sz w:val="20"/>
          <w:szCs w:val="20"/>
        </w:rPr>
        <w:t xml:space="preserve"> </w:t>
      </w:r>
      <w:r w:rsidR="009267A2">
        <w:rPr>
          <w:rFonts w:ascii="Arial" w:hAnsi="Arial" w:cs="Arial"/>
          <w:color w:val="000000"/>
          <w:sz w:val="20"/>
          <w:szCs w:val="20"/>
        </w:rPr>
        <w:t xml:space="preserve">20 </w:t>
      </w:r>
      <w:proofErr w:type="spellStart"/>
      <w:r w:rsidR="009267A2" w:rsidRPr="00812133">
        <w:rPr>
          <w:rFonts w:ascii="Arial" w:hAnsi="Arial" w:cs="Arial"/>
          <w:color w:val="000000"/>
          <w:sz w:val="20"/>
          <w:szCs w:val="20"/>
        </w:rPr>
        <w:t>responden</w:t>
      </w:r>
      <w:proofErr w:type="spellEnd"/>
      <w:r w:rsidR="009267A2" w:rsidRPr="00812133">
        <w:rPr>
          <w:rFonts w:ascii="Arial" w:hAnsi="Arial" w:cs="Arial"/>
          <w:color w:val="000000"/>
          <w:sz w:val="20"/>
          <w:szCs w:val="20"/>
        </w:rPr>
        <w:t xml:space="preserve"> </w:t>
      </w:r>
      <w:r w:rsidR="009267A2">
        <w:rPr>
          <w:rFonts w:ascii="Arial" w:hAnsi="Arial" w:cs="Arial"/>
          <w:color w:val="000000"/>
          <w:sz w:val="20"/>
          <w:szCs w:val="20"/>
        </w:rPr>
        <w:t xml:space="preserve">(70%) </w:t>
      </w:r>
      <w:proofErr w:type="spellStart"/>
      <w:r w:rsidR="00812133">
        <w:rPr>
          <w:rFonts w:ascii="Arial" w:hAnsi="Arial" w:cs="Arial"/>
          <w:color w:val="000000"/>
          <w:sz w:val="20"/>
          <w:szCs w:val="20"/>
        </w:rPr>
        <w:t>berpendidikan</w:t>
      </w:r>
      <w:proofErr w:type="spellEnd"/>
      <w:r w:rsidR="00812133" w:rsidRPr="00812133">
        <w:rPr>
          <w:rFonts w:ascii="Arial" w:hAnsi="Arial" w:cs="Arial"/>
          <w:color w:val="000000"/>
          <w:sz w:val="20"/>
          <w:szCs w:val="20"/>
        </w:rPr>
        <w:t xml:space="preserve"> SD</w:t>
      </w:r>
      <w:r w:rsidR="00410E9D">
        <w:rPr>
          <w:rFonts w:ascii="Arial" w:hAnsi="Arial" w:cs="Arial"/>
          <w:color w:val="000000"/>
          <w:sz w:val="20"/>
          <w:szCs w:val="20"/>
        </w:rPr>
        <w:t>.</w:t>
      </w:r>
    </w:p>
    <w:p w14:paraId="665449EA" w14:textId="77777777" w:rsidR="009A4F33" w:rsidRDefault="009A4F33" w:rsidP="00922082">
      <w:pPr>
        <w:spacing w:after="0" w:line="360" w:lineRule="auto"/>
        <w:ind w:right="-306"/>
        <w:jc w:val="both"/>
        <w:rPr>
          <w:rFonts w:ascii="Arial" w:hAnsi="Arial" w:cs="Arial"/>
          <w:color w:val="000000"/>
          <w:sz w:val="20"/>
          <w:szCs w:val="20"/>
        </w:rPr>
      </w:pPr>
    </w:p>
    <w:p w14:paraId="4AA487D3" w14:textId="31A7912B" w:rsidR="009A4F33" w:rsidRPr="004A5803" w:rsidRDefault="009A4F33" w:rsidP="009A4F33">
      <w:pPr>
        <w:pStyle w:val="ListParagraph"/>
        <w:spacing w:after="0" w:line="360" w:lineRule="auto"/>
        <w:ind w:left="0" w:right="-341"/>
        <w:jc w:val="center"/>
        <w:rPr>
          <w:rFonts w:ascii="Arial" w:hAnsi="Arial" w:cs="Arial"/>
          <w:b/>
          <w:bCs/>
          <w:color w:val="000000"/>
          <w:sz w:val="20"/>
          <w:szCs w:val="20"/>
        </w:rPr>
      </w:pPr>
      <w:r w:rsidRPr="004A5803">
        <w:rPr>
          <w:rFonts w:ascii="Arial" w:hAnsi="Arial" w:cs="Arial"/>
          <w:b/>
          <w:bCs/>
          <w:color w:val="000000"/>
          <w:sz w:val="20"/>
          <w:szCs w:val="20"/>
        </w:rPr>
        <w:t xml:space="preserve">Tabel </w:t>
      </w:r>
      <w:r>
        <w:rPr>
          <w:rFonts w:ascii="Arial" w:hAnsi="Arial" w:cs="Arial"/>
          <w:b/>
          <w:bCs/>
          <w:color w:val="000000"/>
          <w:sz w:val="20"/>
          <w:szCs w:val="20"/>
        </w:rPr>
        <w:t>4</w:t>
      </w:r>
      <w:r w:rsidRPr="004A5803">
        <w:rPr>
          <w:rFonts w:ascii="Arial" w:hAnsi="Arial" w:cs="Arial"/>
          <w:b/>
          <w:bCs/>
          <w:color w:val="000000"/>
          <w:sz w:val="20"/>
          <w:szCs w:val="20"/>
        </w:rPr>
        <w:t xml:space="preserve"> </w:t>
      </w:r>
      <w:proofErr w:type="spellStart"/>
      <w:r w:rsidRPr="00410E9D">
        <w:rPr>
          <w:rFonts w:ascii="Arial" w:hAnsi="Arial" w:cs="Arial"/>
          <w:color w:val="000000"/>
          <w:sz w:val="20"/>
          <w:szCs w:val="20"/>
        </w:rPr>
        <w:t>Karakteristik</w:t>
      </w:r>
      <w:proofErr w:type="spellEnd"/>
      <w:r w:rsidRPr="00410E9D">
        <w:rPr>
          <w:rFonts w:ascii="Arial" w:hAnsi="Arial" w:cs="Arial"/>
          <w:color w:val="000000"/>
          <w:sz w:val="20"/>
          <w:szCs w:val="20"/>
        </w:rPr>
        <w:t xml:space="preserve"> Jenis Stroke </w:t>
      </w:r>
      <w:proofErr w:type="spellStart"/>
      <w:r w:rsidRPr="00410E9D">
        <w:rPr>
          <w:rFonts w:ascii="Arial" w:hAnsi="Arial" w:cs="Arial"/>
          <w:color w:val="000000"/>
          <w:sz w:val="20"/>
          <w:szCs w:val="20"/>
        </w:rPr>
        <w:t>Responden</w:t>
      </w:r>
      <w:proofErr w:type="spellEnd"/>
      <w:r w:rsidRPr="00922082">
        <w:rPr>
          <w:rFonts w:ascii="Arial" w:hAnsi="Arial" w:cs="Arial"/>
          <w:b/>
          <w:bCs/>
          <w:color w:val="000000"/>
          <w:sz w:val="20"/>
          <w:szCs w:val="20"/>
        </w:rPr>
        <w:t xml:space="preserve"> </w:t>
      </w:r>
    </w:p>
    <w:tbl>
      <w:tblPr>
        <w:tblStyle w:val="TableGrid"/>
        <w:tblW w:w="4395" w:type="dxa"/>
        <w:tblBorders>
          <w:right w:val="none" w:sz="0" w:space="0" w:color="auto"/>
        </w:tblBorders>
        <w:tblLook w:val="04A0" w:firstRow="1" w:lastRow="0" w:firstColumn="1" w:lastColumn="0" w:noHBand="0" w:noVBand="1"/>
      </w:tblPr>
      <w:tblGrid>
        <w:gridCol w:w="1843"/>
        <w:gridCol w:w="992"/>
        <w:gridCol w:w="1560"/>
      </w:tblGrid>
      <w:tr w:rsidR="009A4F33" w14:paraId="424123F0" w14:textId="77777777" w:rsidTr="00410E9D">
        <w:trPr>
          <w:trHeight w:val="359"/>
        </w:trPr>
        <w:tc>
          <w:tcPr>
            <w:tcW w:w="1843" w:type="dxa"/>
            <w:tcBorders>
              <w:left w:val="nil"/>
              <w:right w:val="nil"/>
            </w:tcBorders>
          </w:tcPr>
          <w:p w14:paraId="24FB801F" w14:textId="6DFE0E97" w:rsidR="009A4F33" w:rsidRPr="001E7FE7" w:rsidRDefault="00E16674" w:rsidP="00410E9D">
            <w:pPr>
              <w:jc w:val="both"/>
              <w:rPr>
                <w:rFonts w:ascii="Arial" w:eastAsia="Arial" w:hAnsi="Arial" w:cs="Arial"/>
                <w:b/>
                <w:bCs/>
                <w:color w:val="333333"/>
                <w:sz w:val="20"/>
                <w:szCs w:val="20"/>
              </w:rPr>
            </w:pPr>
            <w:r>
              <w:rPr>
                <w:rFonts w:ascii="Arial" w:hAnsi="Arial" w:cs="Arial"/>
                <w:b/>
                <w:bCs/>
                <w:sz w:val="20"/>
                <w:szCs w:val="20"/>
              </w:rPr>
              <w:t>Jenis Stroke</w:t>
            </w:r>
          </w:p>
        </w:tc>
        <w:tc>
          <w:tcPr>
            <w:tcW w:w="992" w:type="dxa"/>
            <w:tcBorders>
              <w:left w:val="nil"/>
              <w:right w:val="nil"/>
            </w:tcBorders>
          </w:tcPr>
          <w:p w14:paraId="5F6EF043" w14:textId="7003C026" w:rsidR="009A4F33" w:rsidRPr="001E7FE7" w:rsidRDefault="00410E9D" w:rsidP="00410E9D">
            <w:pPr>
              <w:jc w:val="center"/>
              <w:rPr>
                <w:rFonts w:ascii="Arial" w:eastAsia="Arial" w:hAnsi="Arial" w:cs="Arial"/>
                <w:b/>
                <w:bCs/>
                <w:color w:val="333333"/>
                <w:sz w:val="20"/>
                <w:szCs w:val="20"/>
              </w:rPr>
            </w:pPr>
            <w:r>
              <w:rPr>
                <w:rFonts w:ascii="Arial" w:hAnsi="Arial" w:cs="Arial"/>
                <w:b/>
                <w:bCs/>
                <w:sz w:val="20"/>
                <w:szCs w:val="20"/>
              </w:rPr>
              <w:t>F</w:t>
            </w:r>
          </w:p>
        </w:tc>
        <w:tc>
          <w:tcPr>
            <w:tcW w:w="1560" w:type="dxa"/>
            <w:tcBorders>
              <w:left w:val="nil"/>
            </w:tcBorders>
          </w:tcPr>
          <w:p w14:paraId="3E0433B9" w14:textId="2AA899EF" w:rsidR="009A4F33" w:rsidRPr="001E7FE7" w:rsidRDefault="00410E9D" w:rsidP="00410E9D">
            <w:pPr>
              <w:jc w:val="center"/>
              <w:rPr>
                <w:rFonts w:ascii="Arial" w:eastAsia="Arial" w:hAnsi="Arial" w:cs="Arial"/>
                <w:b/>
                <w:bCs/>
                <w:color w:val="333333"/>
                <w:sz w:val="20"/>
                <w:szCs w:val="20"/>
              </w:rPr>
            </w:pPr>
            <w:r>
              <w:rPr>
                <w:rFonts w:ascii="Arial" w:hAnsi="Arial" w:cs="Arial"/>
                <w:b/>
                <w:bCs/>
                <w:sz w:val="20"/>
                <w:szCs w:val="20"/>
              </w:rPr>
              <w:t>%</w:t>
            </w:r>
          </w:p>
        </w:tc>
      </w:tr>
      <w:tr w:rsidR="009A4F33" w14:paraId="3B647334" w14:textId="77777777" w:rsidTr="00410E9D">
        <w:tc>
          <w:tcPr>
            <w:tcW w:w="1843" w:type="dxa"/>
            <w:tcBorders>
              <w:left w:val="nil"/>
              <w:right w:val="nil"/>
            </w:tcBorders>
          </w:tcPr>
          <w:p w14:paraId="580C7EF6" w14:textId="404AF519" w:rsidR="009A4F33" w:rsidRPr="00F7477A" w:rsidRDefault="009A4F33" w:rsidP="00410E9D">
            <w:pPr>
              <w:jc w:val="both"/>
              <w:rPr>
                <w:rFonts w:ascii="Arial" w:eastAsia="Arial" w:hAnsi="Arial" w:cs="Arial"/>
                <w:color w:val="333333"/>
                <w:sz w:val="20"/>
                <w:szCs w:val="20"/>
              </w:rPr>
            </w:pPr>
            <w:r w:rsidRPr="00F7477A">
              <w:rPr>
                <w:rFonts w:ascii="Arial" w:hAnsi="Arial" w:cs="Arial"/>
                <w:sz w:val="20"/>
                <w:szCs w:val="20"/>
              </w:rPr>
              <w:t xml:space="preserve">Stroke </w:t>
            </w:r>
            <w:proofErr w:type="spellStart"/>
            <w:r w:rsidRPr="00F7477A">
              <w:rPr>
                <w:rFonts w:ascii="Arial" w:hAnsi="Arial" w:cs="Arial"/>
                <w:sz w:val="20"/>
                <w:szCs w:val="20"/>
              </w:rPr>
              <w:t>Iskemik</w:t>
            </w:r>
            <w:proofErr w:type="spellEnd"/>
          </w:p>
        </w:tc>
        <w:tc>
          <w:tcPr>
            <w:tcW w:w="992" w:type="dxa"/>
            <w:tcBorders>
              <w:left w:val="nil"/>
              <w:right w:val="nil"/>
            </w:tcBorders>
          </w:tcPr>
          <w:p w14:paraId="726F75DC" w14:textId="036BC572" w:rsidR="009A4F33" w:rsidRPr="00F7477A" w:rsidRDefault="009A4F33" w:rsidP="00410E9D">
            <w:pPr>
              <w:jc w:val="center"/>
              <w:rPr>
                <w:rFonts w:ascii="Arial" w:eastAsia="Arial" w:hAnsi="Arial" w:cs="Arial"/>
                <w:color w:val="333333"/>
                <w:sz w:val="20"/>
                <w:szCs w:val="20"/>
              </w:rPr>
            </w:pPr>
            <w:r w:rsidRPr="00F7477A">
              <w:rPr>
                <w:rFonts w:ascii="Arial" w:hAnsi="Arial" w:cs="Arial"/>
                <w:sz w:val="20"/>
                <w:szCs w:val="20"/>
              </w:rPr>
              <w:t>28</w:t>
            </w:r>
          </w:p>
        </w:tc>
        <w:tc>
          <w:tcPr>
            <w:tcW w:w="1560" w:type="dxa"/>
            <w:tcBorders>
              <w:left w:val="nil"/>
            </w:tcBorders>
          </w:tcPr>
          <w:p w14:paraId="3909789A" w14:textId="0FEC1D1E" w:rsidR="009A4F33" w:rsidRPr="00F7477A" w:rsidRDefault="009A4F33" w:rsidP="00410E9D">
            <w:pPr>
              <w:jc w:val="center"/>
              <w:rPr>
                <w:rFonts w:ascii="Arial" w:eastAsia="Arial" w:hAnsi="Arial" w:cs="Arial"/>
                <w:color w:val="333333"/>
                <w:sz w:val="20"/>
                <w:szCs w:val="20"/>
              </w:rPr>
            </w:pPr>
            <w:r w:rsidRPr="00F7477A">
              <w:rPr>
                <w:rFonts w:ascii="Arial" w:hAnsi="Arial" w:cs="Arial"/>
                <w:sz w:val="20"/>
                <w:szCs w:val="20"/>
              </w:rPr>
              <w:t>97</w:t>
            </w:r>
          </w:p>
        </w:tc>
      </w:tr>
      <w:tr w:rsidR="009A4F33" w14:paraId="1908C34A" w14:textId="77777777" w:rsidTr="00410E9D">
        <w:tc>
          <w:tcPr>
            <w:tcW w:w="1843" w:type="dxa"/>
            <w:tcBorders>
              <w:left w:val="nil"/>
              <w:right w:val="nil"/>
            </w:tcBorders>
          </w:tcPr>
          <w:p w14:paraId="17A461C4" w14:textId="2C9EAD3D" w:rsidR="009A4F33" w:rsidRPr="00F7477A" w:rsidRDefault="009A4F33" w:rsidP="00410E9D">
            <w:pPr>
              <w:jc w:val="both"/>
              <w:rPr>
                <w:rFonts w:ascii="Arial" w:eastAsia="Arial" w:hAnsi="Arial" w:cs="Arial"/>
                <w:color w:val="333333"/>
                <w:sz w:val="20"/>
                <w:szCs w:val="20"/>
              </w:rPr>
            </w:pPr>
            <w:r w:rsidRPr="00F7477A">
              <w:rPr>
                <w:rFonts w:ascii="Arial" w:hAnsi="Arial" w:cs="Arial"/>
                <w:sz w:val="20"/>
                <w:szCs w:val="20"/>
              </w:rPr>
              <w:t xml:space="preserve">Stroke </w:t>
            </w:r>
            <w:proofErr w:type="spellStart"/>
            <w:r w:rsidRPr="00F7477A">
              <w:rPr>
                <w:rFonts w:ascii="Arial" w:hAnsi="Arial" w:cs="Arial"/>
                <w:sz w:val="20"/>
                <w:szCs w:val="20"/>
              </w:rPr>
              <w:t>Hemoragik</w:t>
            </w:r>
            <w:proofErr w:type="spellEnd"/>
          </w:p>
        </w:tc>
        <w:tc>
          <w:tcPr>
            <w:tcW w:w="992" w:type="dxa"/>
            <w:tcBorders>
              <w:left w:val="nil"/>
              <w:right w:val="nil"/>
            </w:tcBorders>
          </w:tcPr>
          <w:p w14:paraId="184767CF" w14:textId="75E1FA1E" w:rsidR="009A4F33" w:rsidRPr="00F7477A" w:rsidRDefault="009A4F33" w:rsidP="00410E9D">
            <w:pPr>
              <w:jc w:val="center"/>
              <w:rPr>
                <w:rFonts w:ascii="Arial" w:eastAsia="Arial" w:hAnsi="Arial" w:cs="Arial"/>
                <w:color w:val="333333"/>
                <w:sz w:val="20"/>
                <w:szCs w:val="20"/>
              </w:rPr>
            </w:pPr>
            <w:r w:rsidRPr="00F7477A">
              <w:rPr>
                <w:rFonts w:ascii="Arial" w:hAnsi="Arial" w:cs="Arial"/>
                <w:sz w:val="20"/>
                <w:szCs w:val="20"/>
              </w:rPr>
              <w:t>1</w:t>
            </w:r>
          </w:p>
        </w:tc>
        <w:tc>
          <w:tcPr>
            <w:tcW w:w="1560" w:type="dxa"/>
            <w:tcBorders>
              <w:left w:val="nil"/>
            </w:tcBorders>
          </w:tcPr>
          <w:p w14:paraId="06662E3E" w14:textId="7025AF45" w:rsidR="009A4F33" w:rsidRPr="00F7477A" w:rsidRDefault="009A4F33" w:rsidP="00410E9D">
            <w:pPr>
              <w:jc w:val="center"/>
              <w:rPr>
                <w:rFonts w:ascii="Arial" w:eastAsia="Arial" w:hAnsi="Arial" w:cs="Arial"/>
                <w:color w:val="333333"/>
                <w:sz w:val="20"/>
                <w:szCs w:val="20"/>
              </w:rPr>
            </w:pPr>
            <w:r w:rsidRPr="00F7477A">
              <w:rPr>
                <w:rFonts w:ascii="Arial" w:hAnsi="Arial" w:cs="Arial"/>
                <w:sz w:val="20"/>
                <w:szCs w:val="20"/>
              </w:rPr>
              <w:t>3</w:t>
            </w:r>
          </w:p>
        </w:tc>
      </w:tr>
      <w:tr w:rsidR="009A4F33" w14:paraId="5906F057" w14:textId="77777777" w:rsidTr="00410E9D">
        <w:tc>
          <w:tcPr>
            <w:tcW w:w="1843" w:type="dxa"/>
            <w:tcBorders>
              <w:left w:val="nil"/>
              <w:right w:val="nil"/>
            </w:tcBorders>
          </w:tcPr>
          <w:p w14:paraId="00389B4B" w14:textId="690D1B92" w:rsidR="009A4F33" w:rsidRPr="00F7477A" w:rsidRDefault="009A4F33" w:rsidP="00410E9D">
            <w:pPr>
              <w:jc w:val="both"/>
              <w:rPr>
                <w:rFonts w:ascii="Arial" w:eastAsia="Arial" w:hAnsi="Arial" w:cs="Arial"/>
                <w:bCs/>
                <w:color w:val="333333"/>
                <w:sz w:val="20"/>
                <w:szCs w:val="20"/>
              </w:rPr>
            </w:pPr>
            <w:proofErr w:type="spellStart"/>
            <w:r w:rsidRPr="00F7477A">
              <w:rPr>
                <w:rFonts w:ascii="Arial" w:hAnsi="Arial" w:cs="Arial"/>
                <w:sz w:val="20"/>
                <w:szCs w:val="20"/>
              </w:rPr>
              <w:t>Jumlah</w:t>
            </w:r>
            <w:proofErr w:type="spellEnd"/>
          </w:p>
        </w:tc>
        <w:tc>
          <w:tcPr>
            <w:tcW w:w="992" w:type="dxa"/>
            <w:tcBorders>
              <w:left w:val="nil"/>
              <w:right w:val="nil"/>
            </w:tcBorders>
          </w:tcPr>
          <w:p w14:paraId="16AA4292" w14:textId="6CB821DD" w:rsidR="009A4F33" w:rsidRPr="00F7477A" w:rsidRDefault="009A4F33" w:rsidP="00410E9D">
            <w:pPr>
              <w:jc w:val="center"/>
              <w:rPr>
                <w:rFonts w:ascii="Arial" w:eastAsia="Arial" w:hAnsi="Arial" w:cs="Arial"/>
                <w:bCs/>
                <w:color w:val="333333"/>
                <w:sz w:val="20"/>
                <w:szCs w:val="20"/>
              </w:rPr>
            </w:pPr>
            <w:r w:rsidRPr="00F7477A">
              <w:rPr>
                <w:rFonts w:ascii="Arial" w:hAnsi="Arial" w:cs="Arial"/>
                <w:sz w:val="20"/>
                <w:szCs w:val="20"/>
              </w:rPr>
              <w:t>29</w:t>
            </w:r>
          </w:p>
        </w:tc>
        <w:tc>
          <w:tcPr>
            <w:tcW w:w="1560" w:type="dxa"/>
            <w:tcBorders>
              <w:left w:val="nil"/>
            </w:tcBorders>
          </w:tcPr>
          <w:p w14:paraId="1CC8A8F8" w14:textId="70C1E86E" w:rsidR="009A4F33" w:rsidRPr="00F7477A" w:rsidRDefault="009A4F33" w:rsidP="00410E9D">
            <w:pPr>
              <w:jc w:val="center"/>
              <w:rPr>
                <w:rFonts w:ascii="Arial" w:eastAsia="Arial" w:hAnsi="Arial" w:cs="Arial"/>
                <w:bCs/>
                <w:color w:val="333333"/>
                <w:sz w:val="20"/>
                <w:szCs w:val="20"/>
              </w:rPr>
            </w:pPr>
            <w:r w:rsidRPr="00F7477A">
              <w:rPr>
                <w:rFonts w:ascii="Arial" w:hAnsi="Arial" w:cs="Arial"/>
                <w:sz w:val="20"/>
                <w:szCs w:val="20"/>
              </w:rPr>
              <w:t>100</w:t>
            </w:r>
          </w:p>
        </w:tc>
      </w:tr>
    </w:tbl>
    <w:p w14:paraId="394F992B" w14:textId="77777777" w:rsidR="00410E9D" w:rsidRDefault="00410E9D" w:rsidP="00922082">
      <w:pPr>
        <w:spacing w:after="0" w:line="360" w:lineRule="auto"/>
        <w:ind w:right="-306"/>
        <w:jc w:val="both"/>
        <w:rPr>
          <w:rFonts w:ascii="Arial" w:hAnsi="Arial" w:cs="Arial"/>
          <w:color w:val="000000"/>
          <w:sz w:val="20"/>
          <w:szCs w:val="20"/>
        </w:rPr>
      </w:pPr>
    </w:p>
    <w:p w14:paraId="43CC0361" w14:textId="6079BCDF" w:rsidR="00A57DE0" w:rsidRDefault="009A4F33" w:rsidP="00E12840">
      <w:pPr>
        <w:spacing w:after="0" w:line="360" w:lineRule="auto"/>
        <w:ind w:right="84"/>
        <w:jc w:val="both"/>
        <w:rPr>
          <w:rFonts w:ascii="Arial" w:hAnsi="Arial" w:cs="Arial"/>
          <w:color w:val="000000"/>
          <w:sz w:val="20"/>
          <w:szCs w:val="20"/>
        </w:rPr>
      </w:pPr>
      <w:r>
        <w:rPr>
          <w:rFonts w:ascii="Arial" w:hAnsi="Arial" w:cs="Arial"/>
          <w:color w:val="000000"/>
          <w:sz w:val="20"/>
          <w:szCs w:val="20"/>
        </w:rPr>
        <w:t xml:space="preserve">Pada </w:t>
      </w:r>
      <w:proofErr w:type="spellStart"/>
      <w:r w:rsidRPr="0056675C">
        <w:rPr>
          <w:rFonts w:ascii="Arial" w:hAnsi="Arial" w:cs="Arial"/>
          <w:color w:val="000000"/>
          <w:sz w:val="20"/>
          <w:szCs w:val="20"/>
        </w:rPr>
        <w:t>tabel</w:t>
      </w:r>
      <w:proofErr w:type="spellEnd"/>
      <w:r w:rsidRPr="0056675C">
        <w:rPr>
          <w:rFonts w:ascii="Arial" w:hAnsi="Arial" w:cs="Arial"/>
          <w:color w:val="000000"/>
          <w:sz w:val="20"/>
          <w:szCs w:val="20"/>
        </w:rPr>
        <w:t xml:space="preserve"> </w:t>
      </w:r>
      <w:r w:rsidR="00141D84">
        <w:rPr>
          <w:rFonts w:ascii="Arial" w:hAnsi="Arial" w:cs="Arial"/>
          <w:color w:val="000000"/>
          <w:sz w:val="20"/>
          <w:szCs w:val="20"/>
        </w:rPr>
        <w:t>4</w:t>
      </w:r>
      <w:r w:rsidRPr="0056675C">
        <w:rPr>
          <w:rFonts w:ascii="Arial" w:hAnsi="Arial" w:cs="Arial"/>
          <w:color w:val="000000"/>
          <w:sz w:val="20"/>
          <w:szCs w:val="20"/>
        </w:rPr>
        <w:t xml:space="preserve"> </w:t>
      </w:r>
      <w:proofErr w:type="spellStart"/>
      <w:r w:rsidR="00E16674">
        <w:rPr>
          <w:rFonts w:ascii="Arial" w:hAnsi="Arial" w:cs="Arial"/>
          <w:color w:val="000000"/>
          <w:sz w:val="20"/>
          <w:szCs w:val="20"/>
        </w:rPr>
        <w:t>dari</w:t>
      </w:r>
      <w:proofErr w:type="spellEnd"/>
      <w:r w:rsidR="00E16674">
        <w:rPr>
          <w:rFonts w:ascii="Arial" w:hAnsi="Arial" w:cs="Arial"/>
          <w:color w:val="000000"/>
          <w:sz w:val="20"/>
          <w:szCs w:val="20"/>
        </w:rPr>
        <w:t xml:space="preserve"> 29 </w:t>
      </w:r>
      <w:proofErr w:type="spellStart"/>
      <w:r w:rsidR="00E16674">
        <w:rPr>
          <w:rFonts w:ascii="Arial" w:hAnsi="Arial" w:cs="Arial"/>
          <w:color w:val="000000"/>
          <w:sz w:val="20"/>
          <w:szCs w:val="20"/>
        </w:rPr>
        <w:t>responden</w:t>
      </w:r>
      <w:proofErr w:type="spellEnd"/>
      <w:r w:rsidR="00E16674">
        <w:rPr>
          <w:rFonts w:ascii="Arial" w:hAnsi="Arial" w:cs="Arial"/>
          <w:color w:val="000000"/>
          <w:sz w:val="20"/>
          <w:szCs w:val="20"/>
        </w:rPr>
        <w:t xml:space="preserve"> </w:t>
      </w:r>
      <w:proofErr w:type="spellStart"/>
      <w:r w:rsidR="00141D84">
        <w:rPr>
          <w:rFonts w:ascii="Arial" w:hAnsi="Arial" w:cs="Arial"/>
          <w:color w:val="000000"/>
          <w:sz w:val="20"/>
          <w:szCs w:val="20"/>
        </w:rPr>
        <w:t>hampir</w:t>
      </w:r>
      <w:proofErr w:type="spellEnd"/>
      <w:r w:rsidR="00141D84">
        <w:rPr>
          <w:rFonts w:ascii="Arial" w:hAnsi="Arial" w:cs="Arial"/>
          <w:color w:val="000000"/>
          <w:sz w:val="20"/>
          <w:szCs w:val="20"/>
        </w:rPr>
        <w:t xml:space="preserve"> </w:t>
      </w:r>
      <w:proofErr w:type="spellStart"/>
      <w:r w:rsidR="00141D84">
        <w:rPr>
          <w:rFonts w:ascii="Arial" w:hAnsi="Arial" w:cs="Arial"/>
          <w:color w:val="000000"/>
          <w:sz w:val="20"/>
          <w:szCs w:val="20"/>
        </w:rPr>
        <w:t>seluruhnya</w:t>
      </w:r>
      <w:proofErr w:type="spellEnd"/>
      <w:r w:rsidR="00141D84">
        <w:rPr>
          <w:rFonts w:ascii="Arial" w:hAnsi="Arial" w:cs="Arial"/>
          <w:color w:val="000000"/>
          <w:sz w:val="20"/>
          <w:szCs w:val="20"/>
        </w:rPr>
        <w:t xml:space="preserve"> 28 </w:t>
      </w:r>
      <w:proofErr w:type="spellStart"/>
      <w:r w:rsidR="00141D84">
        <w:rPr>
          <w:rFonts w:ascii="Arial" w:hAnsi="Arial" w:cs="Arial"/>
          <w:color w:val="000000"/>
          <w:sz w:val="20"/>
          <w:szCs w:val="20"/>
        </w:rPr>
        <w:t>responden</w:t>
      </w:r>
      <w:proofErr w:type="spellEnd"/>
      <w:r w:rsidR="00141D84">
        <w:rPr>
          <w:rFonts w:ascii="Arial" w:hAnsi="Arial" w:cs="Arial"/>
          <w:color w:val="000000"/>
          <w:sz w:val="20"/>
          <w:szCs w:val="20"/>
        </w:rPr>
        <w:t xml:space="preserve"> (97%) </w:t>
      </w:r>
      <w:proofErr w:type="spellStart"/>
      <w:r w:rsidR="00141D84">
        <w:rPr>
          <w:rFonts w:ascii="Arial" w:hAnsi="Arial" w:cs="Arial"/>
          <w:color w:val="000000"/>
          <w:sz w:val="20"/>
          <w:szCs w:val="20"/>
        </w:rPr>
        <w:t>mengalami</w:t>
      </w:r>
      <w:proofErr w:type="spellEnd"/>
      <w:r w:rsidR="00141D84">
        <w:rPr>
          <w:rFonts w:ascii="Arial" w:hAnsi="Arial" w:cs="Arial"/>
          <w:color w:val="000000"/>
          <w:sz w:val="20"/>
          <w:szCs w:val="20"/>
        </w:rPr>
        <w:t xml:space="preserve"> stroke </w:t>
      </w:r>
      <w:proofErr w:type="spellStart"/>
      <w:r w:rsidR="00141D84">
        <w:rPr>
          <w:rFonts w:ascii="Arial" w:hAnsi="Arial" w:cs="Arial"/>
          <w:color w:val="000000"/>
          <w:sz w:val="20"/>
          <w:szCs w:val="20"/>
        </w:rPr>
        <w:t>iskhemik</w:t>
      </w:r>
      <w:proofErr w:type="spellEnd"/>
      <w:r w:rsidR="00A57DE0">
        <w:rPr>
          <w:rFonts w:ascii="Arial" w:hAnsi="Arial" w:cs="Arial"/>
          <w:color w:val="000000"/>
          <w:sz w:val="20"/>
          <w:szCs w:val="20"/>
        </w:rPr>
        <w:t>.</w:t>
      </w:r>
    </w:p>
    <w:p w14:paraId="23B987B3" w14:textId="77777777" w:rsidR="00A57DE0" w:rsidRDefault="00A57DE0" w:rsidP="00922082">
      <w:pPr>
        <w:spacing w:after="0" w:line="360" w:lineRule="auto"/>
        <w:ind w:right="-306"/>
        <w:jc w:val="both"/>
        <w:rPr>
          <w:rFonts w:ascii="Arial" w:hAnsi="Arial" w:cs="Arial"/>
          <w:color w:val="000000"/>
          <w:sz w:val="20"/>
          <w:szCs w:val="20"/>
        </w:rPr>
      </w:pPr>
    </w:p>
    <w:p w14:paraId="7480D0E8" w14:textId="010ED900" w:rsidR="00A57DE0" w:rsidRDefault="00A57DE0" w:rsidP="00922082">
      <w:pPr>
        <w:spacing w:after="0" w:line="360" w:lineRule="auto"/>
        <w:ind w:right="-306"/>
        <w:jc w:val="both"/>
        <w:rPr>
          <w:rFonts w:ascii="Arial" w:hAnsi="Arial" w:cs="Arial"/>
          <w:b/>
          <w:bCs/>
          <w:color w:val="000000"/>
          <w:sz w:val="20"/>
          <w:szCs w:val="20"/>
        </w:rPr>
      </w:pPr>
      <w:r w:rsidRPr="00A57DE0">
        <w:rPr>
          <w:rFonts w:ascii="Arial" w:hAnsi="Arial" w:cs="Arial"/>
          <w:b/>
          <w:bCs/>
          <w:color w:val="000000"/>
          <w:sz w:val="20"/>
          <w:szCs w:val="20"/>
        </w:rPr>
        <w:t xml:space="preserve">B. Data </w:t>
      </w:r>
      <w:proofErr w:type="spellStart"/>
      <w:r w:rsidRPr="00A57DE0">
        <w:rPr>
          <w:rFonts w:ascii="Arial" w:hAnsi="Arial" w:cs="Arial"/>
          <w:b/>
          <w:bCs/>
          <w:color w:val="000000"/>
          <w:sz w:val="20"/>
          <w:szCs w:val="20"/>
        </w:rPr>
        <w:t>Khusus</w:t>
      </w:r>
      <w:proofErr w:type="spellEnd"/>
    </w:p>
    <w:p w14:paraId="0CDB4367" w14:textId="6493D372" w:rsidR="00A57DE0" w:rsidRPr="004A5803" w:rsidRDefault="00A57DE0" w:rsidP="00A57DE0">
      <w:pPr>
        <w:pStyle w:val="ListParagraph"/>
        <w:spacing w:after="0" w:line="360" w:lineRule="auto"/>
        <w:ind w:left="0" w:right="-341"/>
        <w:jc w:val="center"/>
        <w:rPr>
          <w:rFonts w:ascii="Arial" w:hAnsi="Arial" w:cs="Arial"/>
          <w:b/>
          <w:bCs/>
          <w:color w:val="000000"/>
          <w:sz w:val="20"/>
          <w:szCs w:val="20"/>
        </w:rPr>
      </w:pPr>
      <w:r w:rsidRPr="004A5803">
        <w:rPr>
          <w:rFonts w:ascii="Arial" w:hAnsi="Arial" w:cs="Arial"/>
          <w:b/>
          <w:bCs/>
          <w:color w:val="000000"/>
          <w:sz w:val="20"/>
          <w:szCs w:val="20"/>
        </w:rPr>
        <w:t xml:space="preserve">Tabel </w:t>
      </w:r>
      <w:r>
        <w:rPr>
          <w:rFonts w:ascii="Arial" w:hAnsi="Arial" w:cs="Arial"/>
          <w:b/>
          <w:bCs/>
          <w:color w:val="000000"/>
          <w:sz w:val="20"/>
          <w:szCs w:val="20"/>
        </w:rPr>
        <w:t xml:space="preserve">5 </w:t>
      </w:r>
      <w:r w:rsidR="00317F20" w:rsidRPr="00410E9D">
        <w:rPr>
          <w:rFonts w:ascii="Arial" w:hAnsi="Arial" w:cs="Arial"/>
          <w:color w:val="000000"/>
          <w:sz w:val="20"/>
          <w:szCs w:val="20"/>
        </w:rPr>
        <w:t xml:space="preserve">Tingkat </w:t>
      </w:r>
      <w:proofErr w:type="spellStart"/>
      <w:r w:rsidR="00317F20" w:rsidRPr="00410E9D">
        <w:rPr>
          <w:rFonts w:ascii="Arial" w:hAnsi="Arial" w:cs="Arial"/>
          <w:color w:val="000000"/>
          <w:sz w:val="20"/>
          <w:szCs w:val="20"/>
        </w:rPr>
        <w:t>Kemandirian</w:t>
      </w:r>
      <w:proofErr w:type="spellEnd"/>
      <w:r w:rsidR="00317F20" w:rsidRPr="00410E9D">
        <w:rPr>
          <w:rFonts w:ascii="Arial" w:hAnsi="Arial" w:cs="Arial"/>
          <w:color w:val="000000"/>
          <w:sz w:val="20"/>
          <w:szCs w:val="20"/>
        </w:rPr>
        <w:t xml:space="preserve"> </w:t>
      </w:r>
      <w:proofErr w:type="spellStart"/>
      <w:r w:rsidR="00281333" w:rsidRPr="00410E9D">
        <w:rPr>
          <w:rFonts w:ascii="Arial" w:hAnsi="Arial" w:cs="Arial"/>
          <w:color w:val="000000"/>
          <w:sz w:val="20"/>
          <w:szCs w:val="20"/>
        </w:rPr>
        <w:t>Pasien</w:t>
      </w:r>
      <w:proofErr w:type="spellEnd"/>
      <w:r w:rsidR="00281333" w:rsidRPr="00410E9D">
        <w:rPr>
          <w:rFonts w:ascii="Arial" w:hAnsi="Arial" w:cs="Arial"/>
          <w:color w:val="000000"/>
          <w:sz w:val="20"/>
          <w:szCs w:val="20"/>
        </w:rPr>
        <w:t xml:space="preserve"> Stroke</w:t>
      </w:r>
      <w:r w:rsidRPr="00922082">
        <w:rPr>
          <w:rFonts w:ascii="Arial" w:hAnsi="Arial" w:cs="Arial"/>
          <w:b/>
          <w:bCs/>
          <w:color w:val="000000"/>
          <w:sz w:val="20"/>
          <w:szCs w:val="20"/>
        </w:rPr>
        <w:t xml:space="preserve"> </w:t>
      </w:r>
    </w:p>
    <w:tbl>
      <w:tblPr>
        <w:tblStyle w:val="TableGrid"/>
        <w:tblW w:w="4248" w:type="dxa"/>
        <w:tblLook w:val="04A0" w:firstRow="1" w:lastRow="0" w:firstColumn="1" w:lastColumn="0" w:noHBand="0" w:noVBand="1"/>
      </w:tblPr>
      <w:tblGrid>
        <w:gridCol w:w="2547"/>
        <w:gridCol w:w="851"/>
        <w:gridCol w:w="850"/>
      </w:tblGrid>
      <w:tr w:rsidR="00A57DE0" w14:paraId="67EEAC00" w14:textId="77777777" w:rsidTr="00410E9D">
        <w:tc>
          <w:tcPr>
            <w:tcW w:w="2547" w:type="dxa"/>
            <w:tcBorders>
              <w:left w:val="nil"/>
              <w:right w:val="nil"/>
            </w:tcBorders>
          </w:tcPr>
          <w:p w14:paraId="52B58847" w14:textId="77777777" w:rsidR="00A57DE0" w:rsidRPr="0084182B" w:rsidRDefault="00A57DE0" w:rsidP="00410E9D">
            <w:pPr>
              <w:jc w:val="center"/>
              <w:rPr>
                <w:rFonts w:ascii="Arial" w:eastAsia="Arial" w:hAnsi="Arial" w:cs="Arial"/>
                <w:color w:val="333333"/>
                <w:sz w:val="20"/>
                <w:szCs w:val="20"/>
              </w:rPr>
            </w:pPr>
            <w:r>
              <w:rPr>
                <w:rFonts w:ascii="Arial" w:hAnsi="Arial" w:cs="Arial"/>
                <w:b/>
                <w:bCs/>
                <w:color w:val="000000"/>
                <w:sz w:val="20"/>
                <w:szCs w:val="20"/>
              </w:rPr>
              <w:t>Pendidikan</w:t>
            </w:r>
          </w:p>
        </w:tc>
        <w:tc>
          <w:tcPr>
            <w:tcW w:w="851" w:type="dxa"/>
            <w:tcBorders>
              <w:left w:val="nil"/>
              <w:right w:val="nil"/>
            </w:tcBorders>
          </w:tcPr>
          <w:p w14:paraId="1939FF09" w14:textId="6E5DE551" w:rsidR="00A57DE0" w:rsidRPr="00410E9D" w:rsidRDefault="00410E9D" w:rsidP="00410E9D">
            <w:pPr>
              <w:jc w:val="center"/>
              <w:rPr>
                <w:rFonts w:ascii="Arial" w:eastAsia="Arial" w:hAnsi="Arial" w:cs="Arial"/>
                <w:b/>
                <w:bCs/>
                <w:color w:val="333333"/>
                <w:sz w:val="20"/>
                <w:szCs w:val="20"/>
              </w:rPr>
            </w:pPr>
            <w:r w:rsidRPr="00410E9D">
              <w:rPr>
                <w:rFonts w:ascii="Arial" w:eastAsia="Arial" w:hAnsi="Arial" w:cs="Arial"/>
                <w:b/>
                <w:bCs/>
                <w:color w:val="333333"/>
                <w:sz w:val="20"/>
                <w:szCs w:val="20"/>
              </w:rPr>
              <w:t>F</w:t>
            </w:r>
          </w:p>
        </w:tc>
        <w:tc>
          <w:tcPr>
            <w:tcW w:w="850" w:type="dxa"/>
            <w:tcBorders>
              <w:left w:val="nil"/>
              <w:right w:val="nil"/>
            </w:tcBorders>
          </w:tcPr>
          <w:p w14:paraId="60F9BDAE" w14:textId="024E214F" w:rsidR="00A57DE0" w:rsidRPr="0084182B" w:rsidRDefault="00410E9D" w:rsidP="00410E9D">
            <w:pPr>
              <w:jc w:val="center"/>
              <w:rPr>
                <w:rFonts w:ascii="Arial" w:eastAsia="Arial" w:hAnsi="Arial" w:cs="Arial"/>
                <w:color w:val="333333"/>
                <w:sz w:val="20"/>
                <w:szCs w:val="20"/>
              </w:rPr>
            </w:pPr>
            <w:r>
              <w:rPr>
                <w:rFonts w:ascii="Arial" w:hAnsi="Arial" w:cs="Arial"/>
                <w:b/>
                <w:bCs/>
                <w:color w:val="000000"/>
                <w:sz w:val="20"/>
                <w:szCs w:val="20"/>
              </w:rPr>
              <w:t>%</w:t>
            </w:r>
          </w:p>
        </w:tc>
      </w:tr>
      <w:tr w:rsidR="005D3731" w:rsidRPr="00812133" w14:paraId="0EB2896E" w14:textId="77777777" w:rsidTr="00410E9D">
        <w:tc>
          <w:tcPr>
            <w:tcW w:w="2547" w:type="dxa"/>
            <w:tcBorders>
              <w:left w:val="nil"/>
              <w:right w:val="nil"/>
            </w:tcBorders>
          </w:tcPr>
          <w:p w14:paraId="4A497C80" w14:textId="11C982D4" w:rsidR="005D3731" w:rsidRPr="005D3731" w:rsidRDefault="005D3731" w:rsidP="00410E9D">
            <w:pPr>
              <w:jc w:val="both"/>
              <w:rPr>
                <w:rFonts w:ascii="Arial" w:eastAsia="Arial" w:hAnsi="Arial" w:cs="Arial"/>
                <w:color w:val="333333"/>
                <w:sz w:val="20"/>
                <w:szCs w:val="20"/>
              </w:rPr>
            </w:pPr>
            <w:proofErr w:type="spellStart"/>
            <w:r w:rsidRPr="005D3731">
              <w:rPr>
                <w:rFonts w:ascii="Arial" w:hAnsi="Arial" w:cs="Arial"/>
                <w:sz w:val="20"/>
                <w:szCs w:val="20"/>
              </w:rPr>
              <w:t>Ketergantungan</w:t>
            </w:r>
            <w:proofErr w:type="spellEnd"/>
            <w:r w:rsidRPr="005D3731">
              <w:rPr>
                <w:rFonts w:ascii="Arial" w:hAnsi="Arial" w:cs="Arial"/>
                <w:sz w:val="20"/>
                <w:szCs w:val="20"/>
              </w:rPr>
              <w:t xml:space="preserve"> </w:t>
            </w:r>
            <w:proofErr w:type="spellStart"/>
            <w:r w:rsidRPr="005D3731">
              <w:rPr>
                <w:rFonts w:ascii="Arial" w:hAnsi="Arial" w:cs="Arial"/>
                <w:sz w:val="20"/>
                <w:szCs w:val="20"/>
              </w:rPr>
              <w:t>Ringan</w:t>
            </w:r>
            <w:proofErr w:type="spellEnd"/>
          </w:p>
        </w:tc>
        <w:tc>
          <w:tcPr>
            <w:tcW w:w="851" w:type="dxa"/>
            <w:tcBorders>
              <w:left w:val="nil"/>
              <w:right w:val="nil"/>
            </w:tcBorders>
          </w:tcPr>
          <w:p w14:paraId="003A280D" w14:textId="51FCF2C4" w:rsidR="005D3731" w:rsidRPr="005D3731" w:rsidRDefault="005D3731" w:rsidP="00410E9D">
            <w:pPr>
              <w:jc w:val="center"/>
              <w:rPr>
                <w:rFonts w:ascii="Arial" w:eastAsia="Arial" w:hAnsi="Arial" w:cs="Arial"/>
                <w:color w:val="333333"/>
                <w:sz w:val="20"/>
                <w:szCs w:val="20"/>
              </w:rPr>
            </w:pPr>
            <w:r w:rsidRPr="005D3731">
              <w:rPr>
                <w:rFonts w:ascii="Arial" w:hAnsi="Arial" w:cs="Arial"/>
                <w:sz w:val="20"/>
                <w:szCs w:val="20"/>
              </w:rPr>
              <w:t>13</w:t>
            </w:r>
          </w:p>
        </w:tc>
        <w:tc>
          <w:tcPr>
            <w:tcW w:w="850" w:type="dxa"/>
            <w:tcBorders>
              <w:left w:val="nil"/>
              <w:right w:val="nil"/>
            </w:tcBorders>
          </w:tcPr>
          <w:p w14:paraId="521F1D44" w14:textId="2B43FD5D" w:rsidR="005D3731" w:rsidRPr="005D3731" w:rsidRDefault="005D3731" w:rsidP="00410E9D">
            <w:pPr>
              <w:jc w:val="center"/>
              <w:rPr>
                <w:rFonts w:ascii="Arial" w:eastAsia="Arial" w:hAnsi="Arial" w:cs="Arial"/>
                <w:color w:val="333333"/>
                <w:sz w:val="20"/>
                <w:szCs w:val="20"/>
              </w:rPr>
            </w:pPr>
            <w:r w:rsidRPr="005D3731">
              <w:rPr>
                <w:rFonts w:ascii="Arial" w:hAnsi="Arial" w:cs="Arial"/>
                <w:sz w:val="20"/>
                <w:szCs w:val="20"/>
              </w:rPr>
              <w:t>45</w:t>
            </w:r>
          </w:p>
        </w:tc>
      </w:tr>
      <w:tr w:rsidR="005D3731" w:rsidRPr="00812133" w14:paraId="32CC040A" w14:textId="77777777" w:rsidTr="00410E9D">
        <w:tc>
          <w:tcPr>
            <w:tcW w:w="2547" w:type="dxa"/>
            <w:tcBorders>
              <w:left w:val="nil"/>
              <w:right w:val="nil"/>
            </w:tcBorders>
          </w:tcPr>
          <w:p w14:paraId="724F0D03" w14:textId="65CDBA98" w:rsidR="005D3731" w:rsidRPr="005D3731" w:rsidRDefault="005D3731" w:rsidP="00410E9D">
            <w:pPr>
              <w:jc w:val="both"/>
              <w:rPr>
                <w:rFonts w:ascii="Arial" w:eastAsia="Arial" w:hAnsi="Arial" w:cs="Arial"/>
                <w:color w:val="333333"/>
                <w:sz w:val="20"/>
                <w:szCs w:val="20"/>
              </w:rPr>
            </w:pPr>
            <w:proofErr w:type="spellStart"/>
            <w:r w:rsidRPr="005D3731">
              <w:rPr>
                <w:rFonts w:ascii="Arial" w:hAnsi="Arial" w:cs="Arial"/>
                <w:sz w:val="20"/>
                <w:szCs w:val="20"/>
              </w:rPr>
              <w:t>Ketergantungan</w:t>
            </w:r>
            <w:proofErr w:type="spellEnd"/>
            <w:r w:rsidRPr="005D3731">
              <w:rPr>
                <w:rFonts w:ascii="Arial" w:hAnsi="Arial" w:cs="Arial"/>
                <w:sz w:val="20"/>
                <w:szCs w:val="20"/>
              </w:rPr>
              <w:t xml:space="preserve"> Sedang</w:t>
            </w:r>
          </w:p>
        </w:tc>
        <w:tc>
          <w:tcPr>
            <w:tcW w:w="851" w:type="dxa"/>
            <w:tcBorders>
              <w:left w:val="nil"/>
              <w:right w:val="nil"/>
            </w:tcBorders>
          </w:tcPr>
          <w:p w14:paraId="5DB313F0" w14:textId="5943A6A9" w:rsidR="005D3731" w:rsidRPr="005D3731" w:rsidRDefault="005D3731" w:rsidP="00410E9D">
            <w:pPr>
              <w:jc w:val="center"/>
              <w:rPr>
                <w:rFonts w:ascii="Arial" w:eastAsia="Arial" w:hAnsi="Arial" w:cs="Arial"/>
                <w:color w:val="333333"/>
                <w:sz w:val="20"/>
                <w:szCs w:val="20"/>
              </w:rPr>
            </w:pPr>
            <w:r w:rsidRPr="005D3731">
              <w:rPr>
                <w:rFonts w:ascii="Arial" w:hAnsi="Arial" w:cs="Arial"/>
                <w:sz w:val="20"/>
                <w:szCs w:val="20"/>
              </w:rPr>
              <w:t>7</w:t>
            </w:r>
          </w:p>
        </w:tc>
        <w:tc>
          <w:tcPr>
            <w:tcW w:w="850" w:type="dxa"/>
            <w:tcBorders>
              <w:left w:val="nil"/>
              <w:right w:val="nil"/>
            </w:tcBorders>
          </w:tcPr>
          <w:p w14:paraId="3A10D519" w14:textId="6A5BA775" w:rsidR="005D3731" w:rsidRPr="005D3731" w:rsidRDefault="005D3731" w:rsidP="00410E9D">
            <w:pPr>
              <w:jc w:val="center"/>
              <w:rPr>
                <w:rFonts w:ascii="Arial" w:eastAsia="Arial" w:hAnsi="Arial" w:cs="Arial"/>
                <w:color w:val="333333"/>
                <w:sz w:val="20"/>
                <w:szCs w:val="20"/>
              </w:rPr>
            </w:pPr>
            <w:r w:rsidRPr="005D3731">
              <w:rPr>
                <w:rFonts w:ascii="Arial" w:hAnsi="Arial" w:cs="Arial"/>
                <w:sz w:val="20"/>
                <w:szCs w:val="20"/>
              </w:rPr>
              <w:t>24</w:t>
            </w:r>
          </w:p>
        </w:tc>
      </w:tr>
      <w:tr w:rsidR="005D3731" w:rsidRPr="00812133" w14:paraId="7CBADF2E" w14:textId="77777777" w:rsidTr="00410E9D">
        <w:tc>
          <w:tcPr>
            <w:tcW w:w="2547" w:type="dxa"/>
            <w:tcBorders>
              <w:left w:val="nil"/>
              <w:right w:val="nil"/>
            </w:tcBorders>
          </w:tcPr>
          <w:p w14:paraId="57C3B2F2" w14:textId="56F58643" w:rsidR="005D3731" w:rsidRPr="005D3731" w:rsidRDefault="005D3731" w:rsidP="00410E9D">
            <w:pPr>
              <w:jc w:val="both"/>
              <w:rPr>
                <w:rFonts w:ascii="Arial" w:eastAsia="Arial" w:hAnsi="Arial" w:cs="Arial"/>
                <w:color w:val="333333"/>
                <w:sz w:val="20"/>
                <w:szCs w:val="20"/>
              </w:rPr>
            </w:pPr>
            <w:proofErr w:type="spellStart"/>
            <w:r w:rsidRPr="005D3731">
              <w:rPr>
                <w:rFonts w:ascii="Arial" w:hAnsi="Arial" w:cs="Arial"/>
                <w:sz w:val="20"/>
                <w:szCs w:val="20"/>
              </w:rPr>
              <w:t>Ketergantungan</w:t>
            </w:r>
            <w:proofErr w:type="spellEnd"/>
            <w:r w:rsidRPr="005D3731">
              <w:rPr>
                <w:rFonts w:ascii="Arial" w:hAnsi="Arial" w:cs="Arial"/>
                <w:sz w:val="20"/>
                <w:szCs w:val="20"/>
              </w:rPr>
              <w:t xml:space="preserve"> Berat</w:t>
            </w:r>
          </w:p>
        </w:tc>
        <w:tc>
          <w:tcPr>
            <w:tcW w:w="851" w:type="dxa"/>
            <w:tcBorders>
              <w:left w:val="nil"/>
              <w:right w:val="nil"/>
            </w:tcBorders>
          </w:tcPr>
          <w:p w14:paraId="09B4DA6A" w14:textId="5BA90F20" w:rsidR="005D3731" w:rsidRPr="005D3731" w:rsidRDefault="005D3731" w:rsidP="00410E9D">
            <w:pPr>
              <w:jc w:val="center"/>
              <w:rPr>
                <w:rFonts w:ascii="Arial" w:eastAsia="Arial" w:hAnsi="Arial" w:cs="Arial"/>
                <w:color w:val="333333"/>
                <w:sz w:val="20"/>
                <w:szCs w:val="20"/>
              </w:rPr>
            </w:pPr>
            <w:r w:rsidRPr="005D3731">
              <w:rPr>
                <w:rFonts w:ascii="Arial" w:hAnsi="Arial" w:cs="Arial"/>
                <w:sz w:val="20"/>
                <w:szCs w:val="20"/>
              </w:rPr>
              <w:t>7</w:t>
            </w:r>
          </w:p>
        </w:tc>
        <w:tc>
          <w:tcPr>
            <w:tcW w:w="850" w:type="dxa"/>
            <w:tcBorders>
              <w:left w:val="nil"/>
              <w:right w:val="nil"/>
            </w:tcBorders>
          </w:tcPr>
          <w:p w14:paraId="7A2BC894" w14:textId="59342911" w:rsidR="005D3731" w:rsidRPr="005D3731" w:rsidRDefault="005D3731" w:rsidP="00410E9D">
            <w:pPr>
              <w:jc w:val="center"/>
              <w:rPr>
                <w:rFonts w:ascii="Arial" w:eastAsia="Arial" w:hAnsi="Arial" w:cs="Arial"/>
                <w:color w:val="333333"/>
                <w:sz w:val="20"/>
                <w:szCs w:val="20"/>
              </w:rPr>
            </w:pPr>
            <w:r w:rsidRPr="005D3731">
              <w:rPr>
                <w:rFonts w:ascii="Arial" w:hAnsi="Arial" w:cs="Arial"/>
                <w:sz w:val="20"/>
                <w:szCs w:val="20"/>
              </w:rPr>
              <w:t>24</w:t>
            </w:r>
          </w:p>
        </w:tc>
      </w:tr>
      <w:tr w:rsidR="00955352" w:rsidRPr="00812133" w14:paraId="401A4AD9" w14:textId="77777777" w:rsidTr="00410E9D">
        <w:tc>
          <w:tcPr>
            <w:tcW w:w="2547" w:type="dxa"/>
            <w:tcBorders>
              <w:left w:val="nil"/>
              <w:right w:val="nil"/>
            </w:tcBorders>
          </w:tcPr>
          <w:p w14:paraId="2810ED03" w14:textId="00154D2D" w:rsidR="00955352" w:rsidRPr="005D3731" w:rsidRDefault="00955352" w:rsidP="00410E9D">
            <w:pPr>
              <w:jc w:val="both"/>
              <w:rPr>
                <w:rFonts w:ascii="Arial" w:eastAsia="Arial" w:hAnsi="Arial" w:cs="Arial"/>
                <w:color w:val="333333"/>
                <w:sz w:val="20"/>
                <w:szCs w:val="20"/>
              </w:rPr>
            </w:pPr>
            <w:proofErr w:type="spellStart"/>
            <w:r w:rsidRPr="005D3731">
              <w:rPr>
                <w:rFonts w:ascii="Arial" w:hAnsi="Arial" w:cs="Arial"/>
                <w:sz w:val="20"/>
                <w:szCs w:val="20"/>
              </w:rPr>
              <w:t>Ketergantungan</w:t>
            </w:r>
            <w:proofErr w:type="spellEnd"/>
            <w:r>
              <w:rPr>
                <w:rFonts w:ascii="Arial" w:hAnsi="Arial" w:cs="Arial"/>
                <w:sz w:val="20"/>
                <w:szCs w:val="20"/>
              </w:rPr>
              <w:t xml:space="preserve"> total</w:t>
            </w:r>
          </w:p>
        </w:tc>
        <w:tc>
          <w:tcPr>
            <w:tcW w:w="851" w:type="dxa"/>
            <w:tcBorders>
              <w:left w:val="nil"/>
              <w:right w:val="nil"/>
            </w:tcBorders>
          </w:tcPr>
          <w:p w14:paraId="2C6144F6" w14:textId="4766B7DA" w:rsidR="00955352" w:rsidRPr="005D3731" w:rsidRDefault="00955352" w:rsidP="00410E9D">
            <w:pPr>
              <w:jc w:val="center"/>
              <w:rPr>
                <w:rFonts w:ascii="Arial" w:eastAsia="Arial" w:hAnsi="Arial" w:cs="Arial"/>
                <w:color w:val="333333"/>
                <w:sz w:val="20"/>
                <w:szCs w:val="20"/>
              </w:rPr>
            </w:pPr>
            <w:r w:rsidRPr="005D3731">
              <w:rPr>
                <w:rFonts w:ascii="Arial" w:hAnsi="Arial" w:cs="Arial"/>
                <w:sz w:val="20"/>
                <w:szCs w:val="20"/>
              </w:rPr>
              <w:t>2</w:t>
            </w:r>
          </w:p>
        </w:tc>
        <w:tc>
          <w:tcPr>
            <w:tcW w:w="850" w:type="dxa"/>
            <w:tcBorders>
              <w:left w:val="nil"/>
              <w:right w:val="nil"/>
            </w:tcBorders>
          </w:tcPr>
          <w:p w14:paraId="2A9F660A" w14:textId="41184ACA" w:rsidR="00955352" w:rsidRPr="005D3731" w:rsidRDefault="00955352" w:rsidP="00410E9D">
            <w:pPr>
              <w:jc w:val="center"/>
              <w:rPr>
                <w:rFonts w:ascii="Arial" w:eastAsia="Arial" w:hAnsi="Arial" w:cs="Arial"/>
                <w:color w:val="333333"/>
                <w:sz w:val="20"/>
                <w:szCs w:val="20"/>
              </w:rPr>
            </w:pPr>
            <w:r w:rsidRPr="005D3731">
              <w:rPr>
                <w:rFonts w:ascii="Arial" w:hAnsi="Arial" w:cs="Arial"/>
                <w:sz w:val="20"/>
                <w:szCs w:val="20"/>
              </w:rPr>
              <w:t>7</w:t>
            </w:r>
          </w:p>
        </w:tc>
      </w:tr>
      <w:tr w:rsidR="005D3731" w:rsidRPr="00812133" w14:paraId="35231887" w14:textId="77777777" w:rsidTr="00410E9D">
        <w:tc>
          <w:tcPr>
            <w:tcW w:w="2547" w:type="dxa"/>
            <w:tcBorders>
              <w:left w:val="nil"/>
              <w:right w:val="nil"/>
            </w:tcBorders>
          </w:tcPr>
          <w:p w14:paraId="4BB65008" w14:textId="4D823694" w:rsidR="005D3731" w:rsidRPr="005D3731" w:rsidRDefault="00955352" w:rsidP="00410E9D">
            <w:pPr>
              <w:jc w:val="both"/>
              <w:rPr>
                <w:rFonts w:ascii="Arial" w:eastAsia="Arial" w:hAnsi="Arial" w:cs="Arial"/>
                <w:color w:val="333333"/>
                <w:sz w:val="20"/>
                <w:szCs w:val="20"/>
              </w:rPr>
            </w:pPr>
            <w:proofErr w:type="spellStart"/>
            <w:r>
              <w:rPr>
                <w:rFonts w:ascii="Arial" w:hAnsi="Arial" w:cs="Arial"/>
                <w:sz w:val="20"/>
                <w:szCs w:val="20"/>
              </w:rPr>
              <w:t>Jumlah</w:t>
            </w:r>
            <w:proofErr w:type="spellEnd"/>
          </w:p>
        </w:tc>
        <w:tc>
          <w:tcPr>
            <w:tcW w:w="851" w:type="dxa"/>
            <w:tcBorders>
              <w:left w:val="nil"/>
              <w:right w:val="nil"/>
            </w:tcBorders>
          </w:tcPr>
          <w:p w14:paraId="2C291DA5" w14:textId="22722958" w:rsidR="005D3731" w:rsidRPr="005D3731" w:rsidRDefault="00955352" w:rsidP="00410E9D">
            <w:pPr>
              <w:jc w:val="center"/>
              <w:rPr>
                <w:rFonts w:ascii="Arial" w:eastAsia="Arial" w:hAnsi="Arial" w:cs="Arial"/>
                <w:color w:val="333333"/>
                <w:sz w:val="20"/>
                <w:szCs w:val="20"/>
              </w:rPr>
            </w:pPr>
            <w:r>
              <w:rPr>
                <w:rFonts w:ascii="Arial" w:eastAsia="Arial" w:hAnsi="Arial" w:cs="Arial"/>
                <w:color w:val="333333"/>
                <w:sz w:val="20"/>
                <w:szCs w:val="20"/>
              </w:rPr>
              <w:t>29</w:t>
            </w:r>
          </w:p>
        </w:tc>
        <w:tc>
          <w:tcPr>
            <w:tcW w:w="850" w:type="dxa"/>
            <w:tcBorders>
              <w:left w:val="nil"/>
              <w:right w:val="nil"/>
            </w:tcBorders>
          </w:tcPr>
          <w:p w14:paraId="40631B82" w14:textId="1F758EFE" w:rsidR="005D3731" w:rsidRPr="005D3731" w:rsidRDefault="00955352" w:rsidP="00410E9D">
            <w:pPr>
              <w:jc w:val="center"/>
              <w:rPr>
                <w:rFonts w:ascii="Arial" w:eastAsia="Arial" w:hAnsi="Arial" w:cs="Arial"/>
                <w:color w:val="333333"/>
                <w:sz w:val="20"/>
                <w:szCs w:val="20"/>
              </w:rPr>
            </w:pPr>
            <w:r>
              <w:rPr>
                <w:rFonts w:ascii="Arial" w:eastAsia="Arial" w:hAnsi="Arial" w:cs="Arial"/>
                <w:color w:val="333333"/>
                <w:sz w:val="20"/>
                <w:szCs w:val="20"/>
              </w:rPr>
              <w:t>100</w:t>
            </w:r>
          </w:p>
        </w:tc>
      </w:tr>
    </w:tbl>
    <w:p w14:paraId="386C23E7" w14:textId="77777777" w:rsidR="00410E9D" w:rsidRDefault="00410E9D" w:rsidP="00922082">
      <w:pPr>
        <w:spacing w:after="0" w:line="360" w:lineRule="auto"/>
        <w:ind w:right="-306"/>
        <w:jc w:val="both"/>
        <w:rPr>
          <w:rFonts w:ascii="Arial" w:hAnsi="Arial" w:cs="Arial"/>
          <w:color w:val="000000"/>
          <w:sz w:val="20"/>
          <w:szCs w:val="20"/>
        </w:rPr>
      </w:pPr>
    </w:p>
    <w:p w14:paraId="4DD26000" w14:textId="418A9EAE" w:rsidR="00A57DE0" w:rsidRDefault="00A57DE0" w:rsidP="00711B7D">
      <w:pPr>
        <w:spacing w:after="0" w:line="360" w:lineRule="auto"/>
        <w:ind w:right="84"/>
        <w:jc w:val="both"/>
        <w:rPr>
          <w:rFonts w:ascii="Arial" w:hAnsi="Arial" w:cs="Arial"/>
          <w:color w:val="000000"/>
          <w:sz w:val="20"/>
          <w:szCs w:val="20"/>
        </w:rPr>
      </w:pPr>
      <w:proofErr w:type="spellStart"/>
      <w:r w:rsidRPr="00812133">
        <w:rPr>
          <w:rFonts w:ascii="Arial" w:hAnsi="Arial" w:cs="Arial"/>
          <w:color w:val="000000"/>
          <w:sz w:val="20"/>
          <w:szCs w:val="20"/>
        </w:rPr>
        <w:t>Berdasar</w:t>
      </w:r>
      <w:proofErr w:type="spellEnd"/>
      <w:r w:rsidRPr="00812133">
        <w:rPr>
          <w:rFonts w:ascii="Arial" w:hAnsi="Arial" w:cs="Arial"/>
          <w:color w:val="000000"/>
          <w:sz w:val="20"/>
          <w:szCs w:val="20"/>
        </w:rPr>
        <w:t xml:space="preserve"> </w:t>
      </w:r>
      <w:proofErr w:type="spellStart"/>
      <w:r w:rsidRPr="00812133">
        <w:rPr>
          <w:rFonts w:ascii="Arial" w:hAnsi="Arial" w:cs="Arial"/>
          <w:color w:val="000000"/>
          <w:sz w:val="20"/>
          <w:szCs w:val="20"/>
        </w:rPr>
        <w:t>tabel</w:t>
      </w:r>
      <w:proofErr w:type="spellEnd"/>
      <w:r w:rsidRPr="00812133">
        <w:rPr>
          <w:rFonts w:ascii="Arial" w:hAnsi="Arial" w:cs="Arial"/>
          <w:color w:val="000000"/>
          <w:sz w:val="20"/>
          <w:szCs w:val="20"/>
        </w:rPr>
        <w:t xml:space="preserve"> </w:t>
      </w:r>
      <w:r w:rsidR="00E16674">
        <w:rPr>
          <w:rFonts w:ascii="Arial" w:hAnsi="Arial" w:cs="Arial"/>
          <w:color w:val="000000"/>
          <w:sz w:val="20"/>
          <w:szCs w:val="20"/>
        </w:rPr>
        <w:t>5</w:t>
      </w:r>
      <w:r w:rsidRPr="00812133">
        <w:rPr>
          <w:rFonts w:ascii="Arial" w:hAnsi="Arial" w:cs="Arial"/>
          <w:color w:val="000000"/>
          <w:sz w:val="20"/>
          <w:szCs w:val="20"/>
        </w:rPr>
        <w:t xml:space="preserve"> </w:t>
      </w:r>
      <w:proofErr w:type="spellStart"/>
      <w:r w:rsidR="00E16674">
        <w:rPr>
          <w:rFonts w:ascii="Arial" w:hAnsi="Arial" w:cs="Arial"/>
          <w:color w:val="000000"/>
          <w:sz w:val="20"/>
          <w:szCs w:val="20"/>
        </w:rPr>
        <w:t>dari</w:t>
      </w:r>
      <w:proofErr w:type="spellEnd"/>
      <w:r w:rsidR="00E16674">
        <w:rPr>
          <w:rFonts w:ascii="Arial" w:hAnsi="Arial" w:cs="Arial"/>
          <w:color w:val="000000"/>
          <w:sz w:val="20"/>
          <w:szCs w:val="20"/>
        </w:rPr>
        <w:t xml:space="preserve"> </w:t>
      </w:r>
      <w:proofErr w:type="spellStart"/>
      <w:r w:rsidR="00E16674">
        <w:rPr>
          <w:rFonts w:ascii="Arial" w:hAnsi="Arial" w:cs="Arial"/>
          <w:color w:val="000000"/>
          <w:sz w:val="20"/>
          <w:szCs w:val="20"/>
        </w:rPr>
        <w:t>keseluruhan</w:t>
      </w:r>
      <w:proofErr w:type="spellEnd"/>
      <w:r w:rsidR="00E16674">
        <w:rPr>
          <w:rFonts w:ascii="Arial" w:hAnsi="Arial" w:cs="Arial"/>
          <w:color w:val="000000"/>
          <w:sz w:val="20"/>
          <w:szCs w:val="20"/>
        </w:rPr>
        <w:t xml:space="preserve"> 29 </w:t>
      </w:r>
      <w:proofErr w:type="spellStart"/>
      <w:r w:rsidR="00E16674">
        <w:rPr>
          <w:rFonts w:ascii="Arial" w:hAnsi="Arial" w:cs="Arial"/>
          <w:color w:val="000000"/>
          <w:sz w:val="20"/>
          <w:szCs w:val="20"/>
        </w:rPr>
        <w:t>responden</w:t>
      </w:r>
      <w:proofErr w:type="spellEnd"/>
      <w:r w:rsidR="00E16674">
        <w:rPr>
          <w:rFonts w:ascii="Arial" w:hAnsi="Arial" w:cs="Arial"/>
          <w:color w:val="000000"/>
          <w:sz w:val="20"/>
          <w:szCs w:val="20"/>
        </w:rPr>
        <w:t xml:space="preserve">   </w:t>
      </w:r>
      <w:proofErr w:type="spellStart"/>
      <w:r w:rsidR="00E16674">
        <w:rPr>
          <w:rFonts w:ascii="Arial" w:hAnsi="Arial" w:cs="Arial"/>
          <w:color w:val="000000"/>
          <w:sz w:val="20"/>
          <w:szCs w:val="20"/>
        </w:rPr>
        <w:t>sebagian</w:t>
      </w:r>
      <w:proofErr w:type="spellEnd"/>
      <w:r w:rsidR="00E16674">
        <w:rPr>
          <w:rFonts w:ascii="Arial" w:hAnsi="Arial" w:cs="Arial"/>
          <w:color w:val="000000"/>
          <w:sz w:val="20"/>
          <w:szCs w:val="20"/>
        </w:rPr>
        <w:t xml:space="preserve"> </w:t>
      </w:r>
      <w:proofErr w:type="spellStart"/>
      <w:r w:rsidR="00E16674">
        <w:rPr>
          <w:rFonts w:ascii="Arial" w:hAnsi="Arial" w:cs="Arial"/>
          <w:color w:val="000000"/>
          <w:sz w:val="20"/>
          <w:szCs w:val="20"/>
        </w:rPr>
        <w:t>besar</w:t>
      </w:r>
      <w:proofErr w:type="spellEnd"/>
      <w:r w:rsidR="00E16674">
        <w:rPr>
          <w:rFonts w:ascii="Arial" w:hAnsi="Arial" w:cs="Arial"/>
          <w:color w:val="000000"/>
          <w:sz w:val="20"/>
          <w:szCs w:val="20"/>
        </w:rPr>
        <w:t xml:space="preserve"> 13 </w:t>
      </w:r>
      <w:proofErr w:type="spellStart"/>
      <w:r w:rsidR="00E16674">
        <w:rPr>
          <w:rFonts w:ascii="Arial" w:hAnsi="Arial" w:cs="Arial"/>
          <w:color w:val="000000"/>
          <w:sz w:val="20"/>
          <w:szCs w:val="20"/>
        </w:rPr>
        <w:t>responden</w:t>
      </w:r>
      <w:proofErr w:type="spellEnd"/>
      <w:r w:rsidR="00E16674">
        <w:rPr>
          <w:rFonts w:ascii="Arial" w:hAnsi="Arial" w:cs="Arial"/>
          <w:color w:val="000000"/>
          <w:sz w:val="20"/>
          <w:szCs w:val="20"/>
        </w:rPr>
        <w:t xml:space="preserve"> (45%)</w:t>
      </w:r>
      <w:r w:rsidR="00410E9D">
        <w:rPr>
          <w:rFonts w:ascii="Arial" w:hAnsi="Arial" w:cs="Arial"/>
          <w:color w:val="000000"/>
          <w:sz w:val="20"/>
          <w:szCs w:val="20"/>
        </w:rPr>
        <w:t xml:space="preserve"> </w:t>
      </w:r>
      <w:proofErr w:type="spellStart"/>
      <w:r w:rsidR="00E16674">
        <w:rPr>
          <w:rFonts w:ascii="Arial" w:hAnsi="Arial" w:cs="Arial"/>
          <w:color w:val="000000"/>
          <w:sz w:val="20"/>
          <w:szCs w:val="20"/>
        </w:rPr>
        <w:t>tingkat</w:t>
      </w:r>
      <w:proofErr w:type="spellEnd"/>
      <w:r w:rsidR="00E16674">
        <w:rPr>
          <w:rFonts w:ascii="Arial" w:hAnsi="Arial" w:cs="Arial"/>
          <w:color w:val="000000"/>
          <w:sz w:val="20"/>
          <w:szCs w:val="20"/>
        </w:rPr>
        <w:t xml:space="preserve"> </w:t>
      </w:r>
      <w:proofErr w:type="spellStart"/>
      <w:r w:rsidR="00E16674">
        <w:rPr>
          <w:rFonts w:ascii="Arial" w:hAnsi="Arial" w:cs="Arial"/>
          <w:color w:val="000000"/>
          <w:sz w:val="20"/>
          <w:szCs w:val="20"/>
        </w:rPr>
        <w:t>kemandirian</w:t>
      </w:r>
      <w:proofErr w:type="spellEnd"/>
      <w:r w:rsidR="00E16674">
        <w:rPr>
          <w:rFonts w:ascii="Arial" w:hAnsi="Arial" w:cs="Arial"/>
          <w:color w:val="000000"/>
          <w:sz w:val="20"/>
          <w:szCs w:val="20"/>
        </w:rPr>
        <w:t xml:space="preserve"> </w:t>
      </w:r>
      <w:proofErr w:type="spellStart"/>
      <w:r w:rsidR="00E16674">
        <w:rPr>
          <w:rFonts w:ascii="Arial" w:hAnsi="Arial" w:cs="Arial"/>
          <w:color w:val="000000"/>
          <w:sz w:val="20"/>
          <w:szCs w:val="20"/>
        </w:rPr>
        <w:t>mengalami</w:t>
      </w:r>
      <w:proofErr w:type="spellEnd"/>
      <w:r w:rsidR="00E16674">
        <w:rPr>
          <w:rFonts w:ascii="Arial" w:hAnsi="Arial" w:cs="Arial"/>
          <w:color w:val="000000"/>
          <w:sz w:val="20"/>
          <w:szCs w:val="20"/>
        </w:rPr>
        <w:t xml:space="preserve"> </w:t>
      </w:r>
      <w:proofErr w:type="spellStart"/>
      <w:r w:rsidR="00E16674">
        <w:rPr>
          <w:rFonts w:ascii="Arial" w:hAnsi="Arial" w:cs="Arial"/>
          <w:color w:val="000000"/>
          <w:sz w:val="20"/>
          <w:szCs w:val="20"/>
        </w:rPr>
        <w:t>ketergantungan</w:t>
      </w:r>
      <w:proofErr w:type="spellEnd"/>
      <w:r w:rsidR="00E16674">
        <w:rPr>
          <w:rFonts w:ascii="Arial" w:hAnsi="Arial" w:cs="Arial"/>
          <w:color w:val="000000"/>
          <w:sz w:val="20"/>
          <w:szCs w:val="20"/>
        </w:rPr>
        <w:t xml:space="preserve"> </w:t>
      </w:r>
      <w:proofErr w:type="spellStart"/>
      <w:r w:rsidR="00E16674">
        <w:rPr>
          <w:rFonts w:ascii="Arial" w:hAnsi="Arial" w:cs="Arial"/>
          <w:color w:val="000000"/>
          <w:sz w:val="20"/>
          <w:szCs w:val="20"/>
        </w:rPr>
        <w:t>ringan</w:t>
      </w:r>
      <w:proofErr w:type="spellEnd"/>
      <w:r w:rsidR="00410E9D">
        <w:rPr>
          <w:rFonts w:ascii="Arial" w:hAnsi="Arial" w:cs="Arial"/>
          <w:color w:val="000000"/>
          <w:sz w:val="20"/>
          <w:szCs w:val="20"/>
        </w:rPr>
        <w:t>.</w:t>
      </w:r>
    </w:p>
    <w:p w14:paraId="602CD505" w14:textId="77777777" w:rsidR="00E4683D" w:rsidRDefault="00E4683D" w:rsidP="00922082">
      <w:pPr>
        <w:spacing w:after="0" w:line="360" w:lineRule="auto"/>
        <w:ind w:right="-306"/>
        <w:jc w:val="both"/>
        <w:rPr>
          <w:rFonts w:ascii="Arial" w:hAnsi="Arial" w:cs="Arial"/>
          <w:color w:val="000000"/>
          <w:sz w:val="20"/>
          <w:szCs w:val="20"/>
        </w:rPr>
      </w:pPr>
    </w:p>
    <w:p w14:paraId="3BD35D65" w14:textId="750E3AF4" w:rsidR="00E4683D" w:rsidRDefault="00480A18" w:rsidP="004A0CF6">
      <w:pPr>
        <w:spacing w:after="0" w:line="360" w:lineRule="auto"/>
        <w:ind w:right="-306"/>
        <w:jc w:val="both"/>
        <w:rPr>
          <w:rFonts w:ascii="Arial" w:hAnsi="Arial" w:cs="Arial"/>
          <w:b/>
          <w:bCs/>
          <w:color w:val="000000"/>
          <w:sz w:val="20"/>
          <w:szCs w:val="20"/>
        </w:rPr>
      </w:pPr>
      <w:r w:rsidRPr="00E4683D">
        <w:rPr>
          <w:rFonts w:ascii="Arial" w:hAnsi="Arial" w:cs="Arial"/>
          <w:b/>
          <w:bCs/>
          <w:color w:val="000000"/>
          <w:sz w:val="20"/>
          <w:szCs w:val="20"/>
        </w:rPr>
        <w:t>PEMBAHASAN</w:t>
      </w:r>
    </w:p>
    <w:p w14:paraId="4371B138" w14:textId="582652E7" w:rsidR="00144536" w:rsidRDefault="00E4683D" w:rsidP="00E12840">
      <w:pPr>
        <w:spacing w:after="0" w:line="360" w:lineRule="auto"/>
        <w:ind w:right="84" w:firstLine="720"/>
        <w:jc w:val="both"/>
        <w:rPr>
          <w:rFonts w:ascii="Arial" w:hAnsi="Arial" w:cs="Arial"/>
          <w:color w:val="000000"/>
          <w:sz w:val="20"/>
          <w:szCs w:val="20"/>
        </w:rPr>
      </w:pPr>
      <w:r w:rsidRPr="00E4683D">
        <w:rPr>
          <w:rFonts w:ascii="Arial" w:hAnsi="Arial" w:cs="Arial"/>
          <w:color w:val="000000"/>
          <w:sz w:val="20"/>
          <w:szCs w:val="20"/>
        </w:rPr>
        <w:t xml:space="preserve">Hasil </w:t>
      </w:r>
      <w:proofErr w:type="spellStart"/>
      <w:r w:rsidRPr="00E4683D">
        <w:rPr>
          <w:rFonts w:ascii="Arial" w:hAnsi="Arial" w:cs="Arial"/>
          <w:color w:val="000000"/>
          <w:sz w:val="20"/>
          <w:szCs w:val="20"/>
        </w:rPr>
        <w:t>penelitian</w:t>
      </w:r>
      <w:proofErr w:type="spellEnd"/>
      <w:r w:rsidRPr="00E4683D">
        <w:rPr>
          <w:rFonts w:ascii="Arial" w:hAnsi="Arial" w:cs="Arial"/>
          <w:color w:val="000000"/>
          <w:sz w:val="20"/>
          <w:szCs w:val="20"/>
        </w:rPr>
        <w:t xml:space="preserve"> </w:t>
      </w:r>
      <w:proofErr w:type="spellStart"/>
      <w:r w:rsidR="00B7045F">
        <w:rPr>
          <w:rFonts w:ascii="Arial" w:hAnsi="Arial" w:cs="Arial"/>
          <w:color w:val="000000"/>
          <w:sz w:val="20"/>
          <w:szCs w:val="20"/>
        </w:rPr>
        <w:t>menunjukkan</w:t>
      </w:r>
      <w:proofErr w:type="spellEnd"/>
      <w:r w:rsidR="00B7045F">
        <w:rPr>
          <w:rFonts w:ascii="Arial" w:hAnsi="Arial" w:cs="Arial"/>
          <w:color w:val="000000"/>
          <w:sz w:val="20"/>
          <w:szCs w:val="20"/>
        </w:rPr>
        <w:t xml:space="preserve"> </w:t>
      </w:r>
      <w:proofErr w:type="spellStart"/>
      <w:r w:rsidR="00B7045F">
        <w:rPr>
          <w:rFonts w:ascii="Arial" w:hAnsi="Arial" w:cs="Arial"/>
          <w:color w:val="000000"/>
          <w:sz w:val="20"/>
          <w:szCs w:val="20"/>
        </w:rPr>
        <w:t>pasien</w:t>
      </w:r>
      <w:proofErr w:type="spellEnd"/>
      <w:r w:rsidR="00B7045F">
        <w:rPr>
          <w:rFonts w:ascii="Arial" w:hAnsi="Arial" w:cs="Arial"/>
          <w:color w:val="000000"/>
          <w:sz w:val="20"/>
          <w:szCs w:val="20"/>
        </w:rPr>
        <w:t xml:space="preserve"> stroke </w:t>
      </w:r>
      <w:r w:rsidRPr="00E4683D">
        <w:rPr>
          <w:rFonts w:ascii="Arial" w:hAnsi="Arial" w:cs="Arial"/>
          <w:color w:val="000000"/>
          <w:sz w:val="20"/>
          <w:szCs w:val="20"/>
        </w:rPr>
        <w:t xml:space="preserve"> </w:t>
      </w:r>
      <w:r w:rsidR="00B7045F">
        <w:rPr>
          <w:rFonts w:ascii="Arial" w:hAnsi="Arial" w:cs="Arial"/>
          <w:color w:val="000000"/>
          <w:sz w:val="20"/>
          <w:szCs w:val="20"/>
        </w:rPr>
        <w:t xml:space="preserve">yang </w:t>
      </w:r>
      <w:proofErr w:type="spellStart"/>
      <w:r w:rsidR="00B7045F">
        <w:rPr>
          <w:rFonts w:ascii="Arial" w:hAnsi="Arial" w:cs="Arial"/>
          <w:color w:val="000000"/>
          <w:sz w:val="20"/>
          <w:szCs w:val="20"/>
        </w:rPr>
        <w:t>dirawat</w:t>
      </w:r>
      <w:proofErr w:type="spellEnd"/>
      <w:r w:rsidR="00B7045F">
        <w:rPr>
          <w:rFonts w:ascii="Arial" w:hAnsi="Arial" w:cs="Arial"/>
          <w:color w:val="000000"/>
          <w:sz w:val="20"/>
          <w:szCs w:val="20"/>
        </w:rPr>
        <w:t xml:space="preserve"> di </w:t>
      </w:r>
      <w:proofErr w:type="spellStart"/>
      <w:r w:rsidR="00B7045F">
        <w:rPr>
          <w:rFonts w:ascii="Arial" w:hAnsi="Arial" w:cs="Arial"/>
          <w:color w:val="000000"/>
          <w:sz w:val="20"/>
          <w:szCs w:val="20"/>
        </w:rPr>
        <w:t>rumah</w:t>
      </w:r>
      <w:proofErr w:type="spellEnd"/>
      <w:r w:rsidR="00B7045F">
        <w:rPr>
          <w:rFonts w:ascii="Arial" w:hAnsi="Arial" w:cs="Arial"/>
          <w:color w:val="000000"/>
          <w:sz w:val="20"/>
          <w:szCs w:val="20"/>
        </w:rPr>
        <w:t xml:space="preserve"> </w:t>
      </w:r>
      <w:proofErr w:type="spellStart"/>
      <w:r w:rsidR="00B7045F">
        <w:rPr>
          <w:rFonts w:ascii="Arial" w:hAnsi="Arial" w:cs="Arial"/>
          <w:color w:val="000000"/>
          <w:sz w:val="20"/>
          <w:szCs w:val="20"/>
        </w:rPr>
        <w:t>sakit</w:t>
      </w:r>
      <w:proofErr w:type="spellEnd"/>
      <w:r w:rsidR="00B7045F">
        <w:rPr>
          <w:rFonts w:ascii="Arial" w:hAnsi="Arial" w:cs="Arial"/>
          <w:color w:val="000000"/>
          <w:sz w:val="20"/>
          <w:szCs w:val="20"/>
        </w:rPr>
        <w:t xml:space="preserve"> </w:t>
      </w:r>
      <w:proofErr w:type="spellStart"/>
      <w:r w:rsidR="00B7045F">
        <w:rPr>
          <w:rFonts w:ascii="Arial" w:hAnsi="Arial" w:cs="Arial"/>
          <w:color w:val="000000"/>
          <w:sz w:val="20"/>
          <w:szCs w:val="20"/>
        </w:rPr>
        <w:t>mengalami</w:t>
      </w:r>
      <w:proofErr w:type="spellEnd"/>
      <w:r w:rsidR="00B7045F">
        <w:rPr>
          <w:rFonts w:ascii="Arial" w:hAnsi="Arial" w:cs="Arial"/>
          <w:color w:val="000000"/>
          <w:sz w:val="20"/>
          <w:szCs w:val="20"/>
        </w:rPr>
        <w:t xml:space="preserve"> </w:t>
      </w:r>
      <w:proofErr w:type="spellStart"/>
      <w:r w:rsidR="00B7045F">
        <w:rPr>
          <w:rFonts w:ascii="Arial" w:hAnsi="Arial" w:cs="Arial"/>
          <w:color w:val="000000"/>
          <w:sz w:val="20"/>
          <w:szCs w:val="20"/>
        </w:rPr>
        <w:t>gangguan</w:t>
      </w:r>
      <w:proofErr w:type="spellEnd"/>
      <w:r w:rsidR="00B7045F">
        <w:rPr>
          <w:rFonts w:ascii="Arial" w:hAnsi="Arial" w:cs="Arial"/>
          <w:color w:val="000000"/>
          <w:sz w:val="20"/>
          <w:szCs w:val="20"/>
        </w:rPr>
        <w:t xml:space="preserve"> </w:t>
      </w:r>
      <w:proofErr w:type="spellStart"/>
      <w:r w:rsidR="00B7045F">
        <w:rPr>
          <w:rFonts w:ascii="Arial" w:hAnsi="Arial" w:cs="Arial"/>
          <w:color w:val="000000"/>
          <w:sz w:val="20"/>
          <w:szCs w:val="20"/>
        </w:rPr>
        <w:t>kemandirian</w:t>
      </w:r>
      <w:proofErr w:type="spellEnd"/>
      <w:r w:rsidR="00B7045F">
        <w:rPr>
          <w:rFonts w:ascii="Arial" w:hAnsi="Arial" w:cs="Arial"/>
          <w:color w:val="000000"/>
          <w:sz w:val="20"/>
          <w:szCs w:val="20"/>
        </w:rPr>
        <w:t xml:space="preserve"> </w:t>
      </w:r>
      <w:proofErr w:type="spellStart"/>
      <w:r w:rsidR="00B7045F">
        <w:rPr>
          <w:rFonts w:ascii="Arial" w:hAnsi="Arial" w:cs="Arial"/>
          <w:color w:val="000000"/>
          <w:sz w:val="20"/>
          <w:szCs w:val="20"/>
        </w:rPr>
        <w:t>dalam</w:t>
      </w:r>
      <w:proofErr w:type="spellEnd"/>
      <w:r w:rsidR="00B7045F">
        <w:rPr>
          <w:rFonts w:ascii="Arial" w:hAnsi="Arial" w:cs="Arial"/>
          <w:color w:val="000000"/>
          <w:sz w:val="20"/>
          <w:szCs w:val="20"/>
        </w:rPr>
        <w:t xml:space="preserve"> </w:t>
      </w:r>
      <w:proofErr w:type="spellStart"/>
      <w:r w:rsidR="00B7045F">
        <w:rPr>
          <w:rFonts w:ascii="Arial" w:hAnsi="Arial" w:cs="Arial"/>
          <w:color w:val="000000"/>
          <w:sz w:val="20"/>
          <w:szCs w:val="20"/>
        </w:rPr>
        <w:t>memenuhi</w:t>
      </w:r>
      <w:proofErr w:type="spellEnd"/>
      <w:r w:rsidR="00B7045F">
        <w:rPr>
          <w:rFonts w:ascii="Arial" w:hAnsi="Arial" w:cs="Arial"/>
          <w:color w:val="000000"/>
          <w:sz w:val="20"/>
          <w:szCs w:val="20"/>
        </w:rPr>
        <w:t xml:space="preserve"> </w:t>
      </w:r>
      <w:proofErr w:type="spellStart"/>
      <w:r w:rsidR="00B7045F">
        <w:rPr>
          <w:rFonts w:ascii="Arial" w:hAnsi="Arial" w:cs="Arial"/>
          <w:color w:val="000000"/>
          <w:sz w:val="20"/>
          <w:szCs w:val="20"/>
        </w:rPr>
        <w:t>kebutuhan</w:t>
      </w:r>
      <w:proofErr w:type="spellEnd"/>
      <w:r w:rsidR="00B7045F">
        <w:rPr>
          <w:rFonts w:ascii="Arial" w:hAnsi="Arial" w:cs="Arial"/>
          <w:color w:val="000000"/>
          <w:sz w:val="20"/>
          <w:szCs w:val="20"/>
        </w:rPr>
        <w:t xml:space="preserve"> </w:t>
      </w:r>
      <w:proofErr w:type="spellStart"/>
      <w:r w:rsidR="00B7045F">
        <w:rPr>
          <w:rFonts w:ascii="Arial" w:hAnsi="Arial" w:cs="Arial"/>
          <w:color w:val="000000"/>
          <w:sz w:val="20"/>
          <w:szCs w:val="20"/>
        </w:rPr>
        <w:t>aktifitas</w:t>
      </w:r>
      <w:proofErr w:type="spellEnd"/>
      <w:r w:rsidR="00B7045F">
        <w:rPr>
          <w:rFonts w:ascii="Arial" w:hAnsi="Arial" w:cs="Arial"/>
          <w:color w:val="000000"/>
          <w:sz w:val="20"/>
          <w:szCs w:val="20"/>
        </w:rPr>
        <w:t xml:space="preserve"> </w:t>
      </w:r>
      <w:proofErr w:type="spellStart"/>
      <w:r w:rsidR="00B7045F">
        <w:rPr>
          <w:rFonts w:ascii="Arial" w:hAnsi="Arial" w:cs="Arial"/>
          <w:color w:val="000000"/>
          <w:sz w:val="20"/>
          <w:szCs w:val="20"/>
        </w:rPr>
        <w:t>sehari</w:t>
      </w:r>
      <w:proofErr w:type="spellEnd"/>
      <w:r w:rsidR="00B7045F">
        <w:rPr>
          <w:rFonts w:ascii="Arial" w:hAnsi="Arial" w:cs="Arial"/>
          <w:color w:val="000000"/>
          <w:sz w:val="20"/>
          <w:szCs w:val="20"/>
        </w:rPr>
        <w:t xml:space="preserve"> – </w:t>
      </w:r>
      <w:proofErr w:type="spellStart"/>
      <w:r w:rsidR="00B7045F">
        <w:rPr>
          <w:rFonts w:ascii="Arial" w:hAnsi="Arial" w:cs="Arial"/>
          <w:color w:val="000000"/>
          <w:sz w:val="20"/>
          <w:szCs w:val="20"/>
        </w:rPr>
        <w:t>hari</w:t>
      </w:r>
      <w:proofErr w:type="spellEnd"/>
      <w:r w:rsidR="00B7045F">
        <w:rPr>
          <w:rFonts w:ascii="Arial" w:hAnsi="Arial" w:cs="Arial"/>
          <w:color w:val="000000"/>
          <w:sz w:val="20"/>
          <w:szCs w:val="20"/>
        </w:rPr>
        <w:t xml:space="preserve"> yang </w:t>
      </w:r>
      <w:proofErr w:type="spellStart"/>
      <w:r w:rsidR="00B7045F">
        <w:rPr>
          <w:rFonts w:ascii="Arial" w:hAnsi="Arial" w:cs="Arial"/>
          <w:color w:val="000000"/>
          <w:sz w:val="20"/>
          <w:szCs w:val="20"/>
        </w:rPr>
        <w:t>sesuai</w:t>
      </w:r>
      <w:proofErr w:type="spellEnd"/>
      <w:r w:rsidR="00B7045F">
        <w:rPr>
          <w:rFonts w:ascii="Arial" w:hAnsi="Arial" w:cs="Arial"/>
          <w:color w:val="000000"/>
          <w:sz w:val="20"/>
          <w:szCs w:val="20"/>
        </w:rPr>
        <w:t xml:space="preserve"> pada </w:t>
      </w:r>
      <w:proofErr w:type="spellStart"/>
      <w:r w:rsidR="00B7045F">
        <w:rPr>
          <w:rFonts w:ascii="Arial" w:hAnsi="Arial" w:cs="Arial"/>
          <w:color w:val="000000"/>
          <w:sz w:val="20"/>
          <w:szCs w:val="20"/>
        </w:rPr>
        <w:t>tabel</w:t>
      </w:r>
      <w:proofErr w:type="spellEnd"/>
      <w:r w:rsidR="00B7045F">
        <w:rPr>
          <w:rFonts w:ascii="Arial" w:hAnsi="Arial" w:cs="Arial"/>
          <w:color w:val="000000"/>
          <w:sz w:val="20"/>
          <w:szCs w:val="20"/>
        </w:rPr>
        <w:t xml:space="preserve"> 5 </w:t>
      </w:r>
      <w:proofErr w:type="spellStart"/>
      <w:r w:rsidR="00B7045F">
        <w:rPr>
          <w:rFonts w:ascii="Arial" w:hAnsi="Arial" w:cs="Arial"/>
          <w:color w:val="000000"/>
          <w:sz w:val="20"/>
          <w:szCs w:val="20"/>
        </w:rPr>
        <w:t>diperoleh</w:t>
      </w:r>
      <w:proofErr w:type="spellEnd"/>
      <w:r w:rsidR="00B7045F">
        <w:rPr>
          <w:rFonts w:ascii="Arial" w:hAnsi="Arial" w:cs="Arial"/>
          <w:color w:val="000000"/>
          <w:sz w:val="20"/>
          <w:szCs w:val="20"/>
        </w:rPr>
        <w:t xml:space="preserve"> </w:t>
      </w:r>
      <w:proofErr w:type="spellStart"/>
      <w:r w:rsidR="00B7045F">
        <w:rPr>
          <w:rFonts w:ascii="Arial" w:hAnsi="Arial" w:cs="Arial"/>
          <w:color w:val="000000"/>
          <w:sz w:val="20"/>
          <w:szCs w:val="20"/>
        </w:rPr>
        <w:t>hasil</w:t>
      </w:r>
      <w:proofErr w:type="spellEnd"/>
      <w:r w:rsidR="00B7045F">
        <w:rPr>
          <w:rFonts w:ascii="Arial" w:hAnsi="Arial" w:cs="Arial"/>
          <w:color w:val="000000"/>
          <w:sz w:val="20"/>
          <w:szCs w:val="20"/>
        </w:rPr>
        <w:t xml:space="preserve"> </w:t>
      </w:r>
      <w:proofErr w:type="spellStart"/>
      <w:r w:rsidR="00B7045F">
        <w:rPr>
          <w:rFonts w:ascii="Arial" w:hAnsi="Arial" w:cs="Arial"/>
          <w:color w:val="000000"/>
          <w:sz w:val="20"/>
          <w:szCs w:val="20"/>
        </w:rPr>
        <w:t>observasi</w:t>
      </w:r>
      <w:proofErr w:type="spellEnd"/>
      <w:r w:rsidR="00B7045F">
        <w:rPr>
          <w:rFonts w:ascii="Arial" w:hAnsi="Arial" w:cs="Arial"/>
          <w:color w:val="000000"/>
          <w:sz w:val="20"/>
          <w:szCs w:val="20"/>
        </w:rPr>
        <w:t xml:space="preserve"> </w:t>
      </w:r>
      <w:proofErr w:type="spellStart"/>
      <w:r w:rsidRPr="00E4683D">
        <w:rPr>
          <w:rFonts w:ascii="Arial" w:hAnsi="Arial" w:cs="Arial"/>
          <w:color w:val="000000"/>
          <w:sz w:val="20"/>
          <w:szCs w:val="20"/>
        </w:rPr>
        <w:t>dari</w:t>
      </w:r>
      <w:proofErr w:type="spellEnd"/>
      <w:r w:rsidRPr="00E4683D">
        <w:rPr>
          <w:rFonts w:ascii="Arial" w:hAnsi="Arial" w:cs="Arial"/>
          <w:color w:val="000000"/>
          <w:sz w:val="20"/>
          <w:szCs w:val="20"/>
        </w:rPr>
        <w:t xml:space="preserve"> 29 </w:t>
      </w:r>
      <w:proofErr w:type="spellStart"/>
      <w:r w:rsidRPr="00E4683D">
        <w:rPr>
          <w:rFonts w:ascii="Arial" w:hAnsi="Arial" w:cs="Arial"/>
          <w:color w:val="000000"/>
          <w:sz w:val="20"/>
          <w:szCs w:val="20"/>
        </w:rPr>
        <w:t>responden</w:t>
      </w:r>
      <w:proofErr w:type="spellEnd"/>
      <w:r w:rsidR="00B7045F">
        <w:rPr>
          <w:rFonts w:ascii="Arial" w:hAnsi="Arial" w:cs="Arial"/>
          <w:color w:val="000000"/>
          <w:sz w:val="20"/>
          <w:szCs w:val="20"/>
        </w:rPr>
        <w:t xml:space="preserve"> </w:t>
      </w:r>
      <w:proofErr w:type="spellStart"/>
      <w:r w:rsidRPr="00E4683D">
        <w:rPr>
          <w:rFonts w:ascii="Arial" w:hAnsi="Arial" w:cs="Arial"/>
          <w:color w:val="000000"/>
          <w:sz w:val="20"/>
          <w:szCs w:val="20"/>
        </w:rPr>
        <w:t>didapatkan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hasil</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bahwa</w:t>
      </w:r>
      <w:proofErr w:type="spellEnd"/>
      <w:r w:rsidRPr="00E4683D">
        <w:rPr>
          <w:rFonts w:ascii="Arial" w:hAnsi="Arial" w:cs="Arial"/>
          <w:color w:val="000000"/>
          <w:sz w:val="20"/>
          <w:szCs w:val="20"/>
        </w:rPr>
        <w:t xml:space="preserve"> 2 </w:t>
      </w:r>
      <w:proofErr w:type="spellStart"/>
      <w:r w:rsidRPr="00E4683D">
        <w:rPr>
          <w:rFonts w:ascii="Arial" w:hAnsi="Arial" w:cs="Arial"/>
          <w:color w:val="000000"/>
          <w:sz w:val="20"/>
          <w:szCs w:val="20"/>
        </w:rPr>
        <w:t>pasien</w:t>
      </w:r>
      <w:proofErr w:type="spellEnd"/>
      <w:r w:rsidRPr="00E4683D">
        <w:rPr>
          <w:rFonts w:ascii="Arial" w:hAnsi="Arial" w:cs="Arial"/>
          <w:color w:val="000000"/>
          <w:sz w:val="20"/>
          <w:szCs w:val="20"/>
        </w:rPr>
        <w:t xml:space="preserve"> (7%) </w:t>
      </w:r>
      <w:proofErr w:type="spellStart"/>
      <w:r w:rsidRPr="00E4683D">
        <w:rPr>
          <w:rFonts w:ascii="Arial" w:hAnsi="Arial" w:cs="Arial"/>
          <w:color w:val="000000"/>
          <w:sz w:val="20"/>
          <w:szCs w:val="20"/>
        </w:rPr>
        <w:t>mengalami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ketergantungan</w:t>
      </w:r>
      <w:proofErr w:type="spellEnd"/>
      <w:r w:rsidRPr="00E4683D">
        <w:rPr>
          <w:rFonts w:ascii="Arial" w:hAnsi="Arial" w:cs="Arial"/>
          <w:color w:val="000000"/>
          <w:sz w:val="20"/>
          <w:szCs w:val="20"/>
        </w:rPr>
        <w:t xml:space="preserve"> total, 7 </w:t>
      </w:r>
      <w:proofErr w:type="spellStart"/>
      <w:r w:rsidRPr="00E4683D">
        <w:rPr>
          <w:rFonts w:ascii="Arial" w:hAnsi="Arial" w:cs="Arial"/>
          <w:color w:val="000000"/>
          <w:sz w:val="20"/>
          <w:szCs w:val="20"/>
        </w:rPr>
        <w:t>pasien</w:t>
      </w:r>
      <w:proofErr w:type="spellEnd"/>
      <w:r w:rsidRPr="00E4683D">
        <w:rPr>
          <w:rFonts w:ascii="Arial" w:hAnsi="Arial" w:cs="Arial"/>
          <w:color w:val="000000"/>
          <w:sz w:val="20"/>
          <w:szCs w:val="20"/>
        </w:rPr>
        <w:t xml:space="preserve"> (24%) </w:t>
      </w:r>
      <w:proofErr w:type="spellStart"/>
      <w:r w:rsidRPr="00E4683D">
        <w:rPr>
          <w:rFonts w:ascii="Arial" w:hAnsi="Arial" w:cs="Arial"/>
          <w:color w:val="000000"/>
          <w:sz w:val="20"/>
          <w:szCs w:val="20"/>
        </w:rPr>
        <w:t>mengalami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ketergantungan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berat</w:t>
      </w:r>
      <w:proofErr w:type="spellEnd"/>
      <w:r w:rsidRPr="00E4683D">
        <w:rPr>
          <w:rFonts w:ascii="Arial" w:hAnsi="Arial" w:cs="Arial"/>
          <w:color w:val="000000"/>
          <w:sz w:val="20"/>
          <w:szCs w:val="20"/>
        </w:rPr>
        <w:t xml:space="preserve">, 7 </w:t>
      </w:r>
      <w:proofErr w:type="spellStart"/>
      <w:r w:rsidRPr="00E4683D">
        <w:rPr>
          <w:rFonts w:ascii="Arial" w:hAnsi="Arial" w:cs="Arial"/>
          <w:color w:val="000000"/>
          <w:sz w:val="20"/>
          <w:szCs w:val="20"/>
        </w:rPr>
        <w:t>pasien</w:t>
      </w:r>
      <w:proofErr w:type="spellEnd"/>
      <w:r w:rsidRPr="00E4683D">
        <w:rPr>
          <w:rFonts w:ascii="Arial" w:hAnsi="Arial" w:cs="Arial"/>
          <w:color w:val="000000"/>
          <w:sz w:val="20"/>
          <w:szCs w:val="20"/>
        </w:rPr>
        <w:t xml:space="preserve"> (24%) </w:t>
      </w:r>
      <w:proofErr w:type="spellStart"/>
      <w:r w:rsidRPr="00E4683D">
        <w:rPr>
          <w:rFonts w:ascii="Arial" w:hAnsi="Arial" w:cs="Arial"/>
          <w:color w:val="000000"/>
          <w:sz w:val="20"/>
          <w:szCs w:val="20"/>
        </w:rPr>
        <w:t>mengalami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ketergantungan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sedang</w:t>
      </w:r>
      <w:proofErr w:type="spellEnd"/>
      <w:r w:rsidRPr="00E4683D">
        <w:rPr>
          <w:rFonts w:ascii="Arial" w:hAnsi="Arial" w:cs="Arial"/>
          <w:color w:val="000000"/>
          <w:sz w:val="20"/>
          <w:szCs w:val="20"/>
        </w:rPr>
        <w:t xml:space="preserve">, dan 13 </w:t>
      </w:r>
      <w:proofErr w:type="spellStart"/>
      <w:r w:rsidRPr="00E4683D">
        <w:rPr>
          <w:rFonts w:ascii="Arial" w:hAnsi="Arial" w:cs="Arial"/>
          <w:color w:val="000000"/>
          <w:sz w:val="20"/>
          <w:szCs w:val="20"/>
        </w:rPr>
        <w:t>pasien</w:t>
      </w:r>
      <w:proofErr w:type="spellEnd"/>
      <w:r w:rsidRPr="00E4683D">
        <w:rPr>
          <w:rFonts w:ascii="Arial" w:hAnsi="Arial" w:cs="Arial"/>
          <w:color w:val="000000"/>
          <w:sz w:val="20"/>
          <w:szCs w:val="20"/>
        </w:rPr>
        <w:t xml:space="preserve"> (45%) </w:t>
      </w:r>
      <w:proofErr w:type="spellStart"/>
      <w:r w:rsidRPr="00E4683D">
        <w:rPr>
          <w:rFonts w:ascii="Arial" w:hAnsi="Arial" w:cs="Arial"/>
          <w:color w:val="000000"/>
          <w:sz w:val="20"/>
          <w:szCs w:val="20"/>
        </w:rPr>
        <w:t>mengalami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ketergantungan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ringan</w:t>
      </w:r>
      <w:proofErr w:type="spellEnd"/>
      <w:r w:rsidRPr="00E4683D">
        <w:rPr>
          <w:rFonts w:ascii="Arial" w:hAnsi="Arial" w:cs="Arial"/>
          <w:color w:val="000000"/>
          <w:sz w:val="20"/>
          <w:szCs w:val="20"/>
        </w:rPr>
        <w:t>.</w:t>
      </w:r>
      <w:r w:rsidR="00B7045F">
        <w:rPr>
          <w:rFonts w:ascii="Arial" w:hAnsi="Arial" w:cs="Arial"/>
          <w:color w:val="000000"/>
          <w:sz w:val="20"/>
          <w:szCs w:val="20"/>
        </w:rPr>
        <w:t xml:space="preserve"> </w:t>
      </w:r>
      <w:proofErr w:type="spellStart"/>
      <w:r w:rsidRPr="00E4683D">
        <w:rPr>
          <w:rFonts w:ascii="Arial" w:hAnsi="Arial" w:cs="Arial"/>
          <w:color w:val="000000"/>
          <w:sz w:val="20"/>
          <w:szCs w:val="20"/>
        </w:rPr>
        <w:t>Menurut</w:t>
      </w:r>
      <w:proofErr w:type="spellEnd"/>
      <w:r w:rsidRPr="00E4683D">
        <w:rPr>
          <w:rFonts w:ascii="Arial" w:hAnsi="Arial" w:cs="Arial"/>
          <w:color w:val="000000"/>
          <w:sz w:val="20"/>
          <w:szCs w:val="20"/>
        </w:rPr>
        <w:t xml:space="preserve"> Sari (2014) </w:t>
      </w:r>
      <w:proofErr w:type="spellStart"/>
      <w:r w:rsidRPr="00E4683D">
        <w:rPr>
          <w:rFonts w:ascii="Arial" w:hAnsi="Arial" w:cs="Arial"/>
          <w:color w:val="000000"/>
          <w:sz w:val="20"/>
          <w:szCs w:val="20"/>
        </w:rPr>
        <w:t>kemandirian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pemenuhan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aktivitas</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harian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didukung</w:t>
      </w:r>
      <w:proofErr w:type="spellEnd"/>
      <w:r w:rsidRPr="00E4683D">
        <w:rPr>
          <w:rFonts w:ascii="Arial" w:hAnsi="Arial" w:cs="Arial"/>
          <w:color w:val="000000"/>
          <w:sz w:val="20"/>
          <w:szCs w:val="20"/>
        </w:rPr>
        <w:t xml:space="preserve"> oleh </w:t>
      </w:r>
      <w:proofErr w:type="spellStart"/>
      <w:r w:rsidRPr="00E4683D">
        <w:rPr>
          <w:rFonts w:ascii="Arial" w:hAnsi="Arial" w:cs="Arial"/>
          <w:color w:val="000000"/>
          <w:sz w:val="20"/>
          <w:szCs w:val="20"/>
        </w:rPr>
        <w:t>beberapa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faktor</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seperti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usia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lastRenderedPageBreak/>
        <w:t>kondisi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fisik</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pendidikan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serta</w:t>
      </w:r>
      <w:proofErr w:type="spellEnd"/>
      <w:r w:rsidR="00B7045F">
        <w:rPr>
          <w:rFonts w:ascii="Arial" w:hAnsi="Arial" w:cs="Arial"/>
          <w:color w:val="000000"/>
          <w:sz w:val="20"/>
          <w:szCs w:val="20"/>
        </w:rPr>
        <w:t xml:space="preserve"> </w:t>
      </w:r>
      <w:proofErr w:type="spellStart"/>
      <w:r w:rsidRPr="00E4683D">
        <w:rPr>
          <w:rFonts w:ascii="Arial" w:hAnsi="Arial" w:cs="Arial"/>
          <w:color w:val="000000"/>
          <w:sz w:val="20"/>
          <w:szCs w:val="20"/>
        </w:rPr>
        <w:t>dukungan</w:t>
      </w:r>
      <w:proofErr w:type="spellEnd"/>
      <w:r w:rsidRPr="00E4683D">
        <w:rPr>
          <w:rFonts w:ascii="Arial" w:hAnsi="Arial" w:cs="Arial"/>
          <w:color w:val="000000"/>
          <w:sz w:val="20"/>
          <w:szCs w:val="20"/>
        </w:rPr>
        <w:t xml:space="preserve"> dan </w:t>
      </w:r>
      <w:proofErr w:type="spellStart"/>
      <w:r w:rsidRPr="00E4683D">
        <w:rPr>
          <w:rFonts w:ascii="Arial" w:hAnsi="Arial" w:cs="Arial"/>
          <w:color w:val="000000"/>
          <w:sz w:val="20"/>
          <w:szCs w:val="20"/>
        </w:rPr>
        <w:t>motivasi</w:t>
      </w:r>
      <w:proofErr w:type="spellEnd"/>
      <w:r w:rsidRPr="00E4683D">
        <w:rPr>
          <w:rFonts w:ascii="Arial" w:hAnsi="Arial" w:cs="Arial"/>
          <w:color w:val="000000"/>
          <w:sz w:val="20"/>
          <w:szCs w:val="20"/>
        </w:rPr>
        <w:t xml:space="preserve">. </w:t>
      </w:r>
      <w:proofErr w:type="spellStart"/>
      <w:r w:rsidR="00B7045F">
        <w:rPr>
          <w:rFonts w:ascii="Arial" w:hAnsi="Arial" w:cs="Arial"/>
          <w:color w:val="000000"/>
          <w:sz w:val="20"/>
          <w:szCs w:val="20"/>
        </w:rPr>
        <w:t>U</w:t>
      </w:r>
      <w:r w:rsidR="00443348">
        <w:rPr>
          <w:rFonts w:ascii="Arial" w:hAnsi="Arial" w:cs="Arial"/>
          <w:color w:val="000000"/>
          <w:sz w:val="20"/>
          <w:szCs w:val="20"/>
        </w:rPr>
        <w:t>s</w:t>
      </w:r>
      <w:r w:rsidR="00B7045F">
        <w:rPr>
          <w:rFonts w:ascii="Arial" w:hAnsi="Arial" w:cs="Arial"/>
          <w:color w:val="000000"/>
          <w:sz w:val="20"/>
          <w:szCs w:val="20"/>
        </w:rPr>
        <w:t>ia</w:t>
      </w:r>
      <w:proofErr w:type="spellEnd"/>
      <w:r w:rsidR="00B7045F">
        <w:rPr>
          <w:rFonts w:ascii="Arial" w:hAnsi="Arial" w:cs="Arial"/>
          <w:color w:val="000000"/>
          <w:sz w:val="20"/>
          <w:szCs w:val="20"/>
        </w:rPr>
        <w:t xml:space="preserve"> yang </w:t>
      </w:r>
      <w:proofErr w:type="spellStart"/>
      <w:proofErr w:type="gramStart"/>
      <w:r w:rsidR="00B7045F">
        <w:rPr>
          <w:rFonts w:ascii="Arial" w:hAnsi="Arial" w:cs="Arial"/>
          <w:color w:val="000000"/>
          <w:sz w:val="20"/>
          <w:szCs w:val="20"/>
        </w:rPr>
        <w:t>bertambah</w:t>
      </w:r>
      <w:proofErr w:type="spellEnd"/>
      <w:r w:rsidR="00B7045F">
        <w:rPr>
          <w:rFonts w:ascii="Arial" w:hAnsi="Arial" w:cs="Arial"/>
          <w:color w:val="000000"/>
          <w:sz w:val="20"/>
          <w:szCs w:val="20"/>
        </w:rPr>
        <w:t xml:space="preserve"> </w:t>
      </w:r>
      <w:r w:rsidRPr="00E4683D">
        <w:rPr>
          <w:rFonts w:ascii="Arial" w:hAnsi="Arial" w:cs="Arial"/>
          <w:color w:val="000000"/>
          <w:sz w:val="20"/>
          <w:szCs w:val="20"/>
        </w:rPr>
        <w:t xml:space="preserve"> </w:t>
      </w:r>
      <w:proofErr w:type="spellStart"/>
      <w:r w:rsidR="00B7045F">
        <w:rPr>
          <w:rFonts w:ascii="Arial" w:hAnsi="Arial" w:cs="Arial"/>
          <w:color w:val="000000"/>
          <w:sz w:val="20"/>
          <w:szCs w:val="20"/>
        </w:rPr>
        <w:t>dapat</w:t>
      </w:r>
      <w:proofErr w:type="spellEnd"/>
      <w:proofErr w:type="gramEnd"/>
      <w:r w:rsidR="00B7045F">
        <w:rPr>
          <w:rFonts w:ascii="Arial" w:hAnsi="Arial" w:cs="Arial"/>
          <w:color w:val="000000"/>
          <w:sz w:val="20"/>
          <w:szCs w:val="20"/>
        </w:rPr>
        <w:t xml:space="preserve"> </w:t>
      </w:r>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terjadi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perubahan</w:t>
      </w:r>
      <w:proofErr w:type="spellEnd"/>
      <w:r w:rsidRPr="00E4683D">
        <w:rPr>
          <w:rFonts w:ascii="Arial" w:hAnsi="Arial" w:cs="Arial"/>
          <w:color w:val="000000"/>
          <w:sz w:val="20"/>
          <w:szCs w:val="20"/>
        </w:rPr>
        <w:t xml:space="preserve"> - </w:t>
      </w:r>
      <w:proofErr w:type="spellStart"/>
      <w:r w:rsidRPr="00E4683D">
        <w:rPr>
          <w:rFonts w:ascii="Arial" w:hAnsi="Arial" w:cs="Arial"/>
          <w:color w:val="000000"/>
          <w:sz w:val="20"/>
          <w:szCs w:val="20"/>
        </w:rPr>
        <w:t>perubahan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baik</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secara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fisik</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psikologi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maupun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psikososial</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Usia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tua</w:t>
      </w:r>
      <w:proofErr w:type="spellEnd"/>
      <w:r w:rsidRPr="00E4683D">
        <w:rPr>
          <w:rFonts w:ascii="Arial" w:hAnsi="Arial" w:cs="Arial"/>
          <w:color w:val="000000"/>
          <w:sz w:val="20"/>
          <w:szCs w:val="20"/>
        </w:rPr>
        <w:t xml:space="preserve"> pada </w:t>
      </w:r>
      <w:proofErr w:type="spellStart"/>
      <w:r w:rsidRPr="00E4683D">
        <w:rPr>
          <w:rFonts w:ascii="Arial" w:hAnsi="Arial" w:cs="Arial"/>
          <w:color w:val="000000"/>
          <w:sz w:val="20"/>
          <w:szCs w:val="20"/>
        </w:rPr>
        <w:t>perkembangan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sistem</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muskoloskeletal</w:t>
      </w:r>
      <w:proofErr w:type="spellEnd"/>
      <w:r w:rsidRPr="00E4683D">
        <w:rPr>
          <w:rFonts w:ascii="Arial" w:hAnsi="Arial" w:cs="Arial"/>
          <w:color w:val="000000"/>
          <w:sz w:val="20"/>
          <w:szCs w:val="20"/>
        </w:rPr>
        <w:t xml:space="preserve"> dan </w:t>
      </w:r>
      <w:proofErr w:type="spellStart"/>
      <w:r w:rsidRPr="00E4683D">
        <w:rPr>
          <w:rFonts w:ascii="Arial" w:hAnsi="Arial" w:cs="Arial"/>
          <w:color w:val="000000"/>
          <w:sz w:val="20"/>
          <w:szCs w:val="20"/>
        </w:rPr>
        <w:t>persyarafan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akan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berpengaruh</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terhadap</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postur</w:t>
      </w:r>
      <w:proofErr w:type="spellEnd"/>
      <w:r w:rsidRPr="00E4683D">
        <w:rPr>
          <w:rFonts w:ascii="Arial" w:hAnsi="Arial" w:cs="Arial"/>
          <w:color w:val="000000"/>
          <w:sz w:val="20"/>
          <w:szCs w:val="20"/>
        </w:rPr>
        <w:t xml:space="preserve">, masa </w:t>
      </w:r>
      <w:proofErr w:type="spellStart"/>
      <w:r w:rsidRPr="00E4683D">
        <w:rPr>
          <w:rFonts w:ascii="Arial" w:hAnsi="Arial" w:cs="Arial"/>
          <w:color w:val="000000"/>
          <w:sz w:val="20"/>
          <w:szCs w:val="20"/>
        </w:rPr>
        <w:t>tubuh</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pergerakkan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serta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reflek</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tubuh</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seseorang</w:t>
      </w:r>
      <w:proofErr w:type="spellEnd"/>
      <w:r w:rsidRPr="00E4683D">
        <w:rPr>
          <w:rFonts w:ascii="Arial" w:hAnsi="Arial" w:cs="Arial"/>
          <w:color w:val="000000"/>
          <w:sz w:val="20"/>
          <w:szCs w:val="20"/>
        </w:rPr>
        <w:t xml:space="preserve">. </w:t>
      </w:r>
      <w:r w:rsidR="00B7045F">
        <w:rPr>
          <w:rFonts w:ascii="Arial" w:hAnsi="Arial" w:cs="Arial"/>
          <w:color w:val="000000"/>
          <w:sz w:val="20"/>
          <w:szCs w:val="20"/>
        </w:rPr>
        <w:t xml:space="preserve">Hasil </w:t>
      </w:r>
      <w:proofErr w:type="spellStart"/>
      <w:r w:rsidR="00B7045F">
        <w:rPr>
          <w:rFonts w:ascii="Arial" w:hAnsi="Arial" w:cs="Arial"/>
          <w:color w:val="000000"/>
          <w:sz w:val="20"/>
          <w:szCs w:val="20"/>
        </w:rPr>
        <w:t>penelitian</w:t>
      </w:r>
      <w:proofErr w:type="spellEnd"/>
      <w:r w:rsidR="00B7045F">
        <w:rPr>
          <w:rFonts w:ascii="Arial" w:hAnsi="Arial" w:cs="Arial"/>
          <w:color w:val="000000"/>
          <w:sz w:val="20"/>
          <w:szCs w:val="20"/>
        </w:rPr>
        <w:t xml:space="preserve"> </w:t>
      </w:r>
      <w:proofErr w:type="spellStart"/>
      <w:r w:rsidR="00B7045F" w:rsidRPr="00027223">
        <w:rPr>
          <w:rFonts w:ascii="Arial" w:hAnsi="Arial" w:cs="Arial"/>
          <w:color w:val="000000"/>
          <w:sz w:val="20"/>
          <w:szCs w:val="20"/>
        </w:rPr>
        <w:t>tabel</w:t>
      </w:r>
      <w:proofErr w:type="spellEnd"/>
      <w:r w:rsidR="00B7045F" w:rsidRPr="00027223">
        <w:rPr>
          <w:rFonts w:ascii="Arial" w:hAnsi="Arial" w:cs="Arial"/>
          <w:color w:val="000000"/>
          <w:sz w:val="20"/>
          <w:szCs w:val="20"/>
        </w:rPr>
        <w:t xml:space="preserve"> 2</w:t>
      </w:r>
      <w:r w:rsidR="00B7045F" w:rsidRPr="00027223">
        <w:t xml:space="preserve"> </w:t>
      </w:r>
      <w:proofErr w:type="spellStart"/>
      <w:r w:rsidR="00B7045F" w:rsidRPr="00027223">
        <w:t>menunjukkan</w:t>
      </w:r>
      <w:proofErr w:type="spellEnd"/>
      <w:r w:rsidR="00B7045F" w:rsidRPr="00027223">
        <w:t xml:space="preserve"> </w:t>
      </w:r>
      <w:proofErr w:type="spellStart"/>
      <w:r w:rsidR="00B7045F" w:rsidRPr="00027223">
        <w:rPr>
          <w:rFonts w:ascii="Arial" w:hAnsi="Arial" w:cs="Arial"/>
          <w:color w:val="000000"/>
          <w:sz w:val="20"/>
          <w:szCs w:val="20"/>
        </w:rPr>
        <w:t>sebagian</w:t>
      </w:r>
      <w:proofErr w:type="spellEnd"/>
      <w:r w:rsidR="00B7045F" w:rsidRPr="00027223">
        <w:rPr>
          <w:rFonts w:ascii="Arial" w:hAnsi="Arial" w:cs="Arial"/>
          <w:color w:val="000000"/>
          <w:sz w:val="20"/>
          <w:szCs w:val="20"/>
        </w:rPr>
        <w:t xml:space="preserve"> </w:t>
      </w:r>
      <w:proofErr w:type="spellStart"/>
      <w:r w:rsidR="00B7045F" w:rsidRPr="00027223">
        <w:rPr>
          <w:rFonts w:ascii="Arial" w:hAnsi="Arial" w:cs="Arial"/>
          <w:color w:val="000000"/>
          <w:sz w:val="20"/>
          <w:szCs w:val="20"/>
        </w:rPr>
        <w:t>besar</w:t>
      </w:r>
      <w:proofErr w:type="spellEnd"/>
      <w:r w:rsidR="00B7045F" w:rsidRPr="00027223">
        <w:rPr>
          <w:rFonts w:ascii="Arial" w:hAnsi="Arial" w:cs="Arial"/>
          <w:color w:val="000000"/>
          <w:sz w:val="20"/>
          <w:szCs w:val="20"/>
        </w:rPr>
        <w:t xml:space="preserve"> 16 </w:t>
      </w:r>
      <w:proofErr w:type="spellStart"/>
      <w:r w:rsidR="00B7045F" w:rsidRPr="00027223">
        <w:rPr>
          <w:rFonts w:ascii="Arial" w:hAnsi="Arial" w:cs="Arial"/>
          <w:color w:val="000000"/>
          <w:sz w:val="20"/>
          <w:szCs w:val="20"/>
        </w:rPr>
        <w:t>responden</w:t>
      </w:r>
      <w:proofErr w:type="spellEnd"/>
      <w:r w:rsidR="00B7045F" w:rsidRPr="00027223">
        <w:rPr>
          <w:rFonts w:ascii="Arial" w:hAnsi="Arial" w:cs="Arial"/>
          <w:color w:val="000000"/>
          <w:sz w:val="20"/>
          <w:szCs w:val="20"/>
        </w:rPr>
        <w:t xml:space="preserve"> (55%) </w:t>
      </w:r>
      <w:proofErr w:type="spellStart"/>
      <w:r w:rsidR="00B7045F" w:rsidRPr="00027223">
        <w:rPr>
          <w:rFonts w:ascii="Arial" w:hAnsi="Arial" w:cs="Arial"/>
          <w:color w:val="000000"/>
          <w:sz w:val="20"/>
          <w:szCs w:val="20"/>
        </w:rPr>
        <w:t>berusia</w:t>
      </w:r>
      <w:proofErr w:type="spellEnd"/>
      <w:r w:rsidR="00B7045F" w:rsidRPr="00027223">
        <w:rPr>
          <w:rFonts w:ascii="Arial" w:hAnsi="Arial" w:cs="Arial"/>
          <w:color w:val="000000"/>
          <w:sz w:val="20"/>
          <w:szCs w:val="20"/>
        </w:rPr>
        <w:t xml:space="preserve"> </w:t>
      </w:r>
      <w:proofErr w:type="spellStart"/>
      <w:r w:rsidR="00B7045F" w:rsidRPr="00027223">
        <w:rPr>
          <w:rFonts w:ascii="Arial" w:hAnsi="Arial" w:cs="Arial"/>
          <w:color w:val="000000"/>
          <w:sz w:val="20"/>
          <w:szCs w:val="20"/>
        </w:rPr>
        <w:t>lebih</w:t>
      </w:r>
      <w:proofErr w:type="spellEnd"/>
      <w:r w:rsidR="00B7045F" w:rsidRPr="00027223">
        <w:rPr>
          <w:rFonts w:ascii="Arial" w:hAnsi="Arial" w:cs="Arial"/>
          <w:color w:val="000000"/>
          <w:sz w:val="20"/>
          <w:szCs w:val="20"/>
        </w:rPr>
        <w:t xml:space="preserve"> 60 </w:t>
      </w:r>
      <w:proofErr w:type="spellStart"/>
      <w:r w:rsidR="00B7045F" w:rsidRPr="00027223">
        <w:rPr>
          <w:rFonts w:ascii="Arial" w:hAnsi="Arial" w:cs="Arial"/>
          <w:color w:val="000000"/>
          <w:sz w:val="20"/>
          <w:szCs w:val="20"/>
        </w:rPr>
        <w:t>tahun</w:t>
      </w:r>
      <w:proofErr w:type="spellEnd"/>
      <w:r w:rsidR="00B7045F" w:rsidRPr="00027223">
        <w:rPr>
          <w:rFonts w:ascii="Arial" w:hAnsi="Arial" w:cs="Arial"/>
          <w:color w:val="000000"/>
          <w:sz w:val="20"/>
          <w:szCs w:val="20"/>
        </w:rPr>
        <w:t xml:space="preserve">. </w:t>
      </w:r>
      <w:proofErr w:type="spellStart"/>
      <w:r w:rsidRPr="00027223">
        <w:rPr>
          <w:rFonts w:ascii="Arial" w:hAnsi="Arial" w:cs="Arial"/>
          <w:color w:val="000000"/>
          <w:sz w:val="20"/>
          <w:szCs w:val="20"/>
        </w:rPr>
        <w:t>P</w:t>
      </w:r>
      <w:r w:rsidRPr="00E4683D">
        <w:rPr>
          <w:rFonts w:ascii="Arial" w:hAnsi="Arial" w:cs="Arial"/>
          <w:color w:val="000000"/>
          <w:sz w:val="20"/>
          <w:szCs w:val="20"/>
        </w:rPr>
        <w:t>enderita</w:t>
      </w:r>
      <w:proofErr w:type="spellEnd"/>
      <w:r w:rsidRPr="00E4683D">
        <w:rPr>
          <w:rFonts w:ascii="Arial" w:hAnsi="Arial" w:cs="Arial"/>
          <w:color w:val="000000"/>
          <w:sz w:val="20"/>
          <w:szCs w:val="20"/>
        </w:rPr>
        <w:t xml:space="preserve"> stroke pada </w:t>
      </w:r>
      <w:proofErr w:type="spellStart"/>
      <w:r w:rsidRPr="00E4683D">
        <w:rPr>
          <w:rFonts w:ascii="Arial" w:hAnsi="Arial" w:cs="Arial"/>
          <w:color w:val="000000"/>
          <w:sz w:val="20"/>
          <w:szCs w:val="20"/>
        </w:rPr>
        <w:t>usia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tua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tidak</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dapat</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menjalankan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aktivitasnya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sehari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hari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secara</w:t>
      </w:r>
      <w:proofErr w:type="spellEnd"/>
      <w:r w:rsidRPr="00E4683D">
        <w:rPr>
          <w:rFonts w:ascii="Arial" w:hAnsi="Arial" w:cs="Arial"/>
          <w:color w:val="000000"/>
          <w:sz w:val="20"/>
          <w:szCs w:val="20"/>
        </w:rPr>
        <w:t xml:space="preserve"> optimal, </w:t>
      </w:r>
      <w:proofErr w:type="spellStart"/>
      <w:r w:rsidRPr="00E4683D">
        <w:rPr>
          <w:rFonts w:ascii="Arial" w:hAnsi="Arial" w:cs="Arial"/>
          <w:color w:val="000000"/>
          <w:sz w:val="20"/>
          <w:szCs w:val="20"/>
        </w:rPr>
        <w:t>sehingga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mengakibatkan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aktivitasnya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menjadi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terganggu</w:t>
      </w:r>
      <w:proofErr w:type="spellEnd"/>
      <w:r w:rsidRPr="00E4683D">
        <w:rPr>
          <w:rFonts w:ascii="Arial" w:hAnsi="Arial" w:cs="Arial"/>
          <w:color w:val="000000"/>
          <w:sz w:val="20"/>
          <w:szCs w:val="20"/>
        </w:rPr>
        <w:t xml:space="preserve"> dan juga </w:t>
      </w:r>
      <w:proofErr w:type="spellStart"/>
      <w:r w:rsidRPr="00E4683D">
        <w:rPr>
          <w:rFonts w:ascii="Arial" w:hAnsi="Arial" w:cs="Arial"/>
          <w:color w:val="000000"/>
          <w:sz w:val="20"/>
          <w:szCs w:val="20"/>
        </w:rPr>
        <w:t>mempengaruhi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kemandirian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Keterbatasan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pasien</w:t>
      </w:r>
      <w:proofErr w:type="spellEnd"/>
      <w:r w:rsidRPr="00E4683D">
        <w:rPr>
          <w:rFonts w:ascii="Arial" w:hAnsi="Arial" w:cs="Arial"/>
          <w:color w:val="000000"/>
          <w:sz w:val="20"/>
          <w:szCs w:val="20"/>
        </w:rPr>
        <w:t xml:space="preserve"> stroke </w:t>
      </w:r>
      <w:proofErr w:type="spellStart"/>
      <w:r w:rsidRPr="00E4683D">
        <w:rPr>
          <w:rFonts w:ascii="Arial" w:hAnsi="Arial" w:cs="Arial"/>
          <w:color w:val="000000"/>
          <w:sz w:val="20"/>
          <w:szCs w:val="20"/>
        </w:rPr>
        <w:t>dalam</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penyesuaian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diri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dengan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lingkungan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aktivitasnya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menyebabkan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masalah</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lingkungan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aktivitas</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Masalah</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aktivitas</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ini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meliputi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lingkungan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didalam</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rumah</w:t>
      </w:r>
      <w:proofErr w:type="spellEnd"/>
      <w:r w:rsidRPr="00E4683D">
        <w:rPr>
          <w:rFonts w:ascii="Arial" w:hAnsi="Arial" w:cs="Arial"/>
          <w:color w:val="000000"/>
          <w:sz w:val="20"/>
          <w:szCs w:val="20"/>
        </w:rPr>
        <w:t xml:space="preserve"> dan di </w:t>
      </w:r>
      <w:proofErr w:type="spellStart"/>
      <w:r w:rsidRPr="00E4683D">
        <w:rPr>
          <w:rFonts w:ascii="Arial" w:hAnsi="Arial" w:cs="Arial"/>
          <w:color w:val="000000"/>
          <w:sz w:val="20"/>
          <w:szCs w:val="20"/>
        </w:rPr>
        <w:t>luar</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rumah</w:t>
      </w:r>
      <w:proofErr w:type="spellEnd"/>
      <w:r w:rsidRPr="00E4683D">
        <w:rPr>
          <w:rFonts w:ascii="Arial" w:hAnsi="Arial" w:cs="Arial"/>
          <w:color w:val="000000"/>
          <w:sz w:val="20"/>
          <w:szCs w:val="20"/>
        </w:rPr>
        <w:t xml:space="preserve">. Hal </w:t>
      </w:r>
      <w:proofErr w:type="spellStart"/>
      <w:r w:rsidRPr="00E4683D">
        <w:rPr>
          <w:rFonts w:ascii="Arial" w:hAnsi="Arial" w:cs="Arial"/>
          <w:color w:val="000000"/>
          <w:sz w:val="20"/>
          <w:szCs w:val="20"/>
        </w:rPr>
        <w:t>ini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perlu</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ditekankan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kemandirian</w:t>
      </w:r>
      <w:proofErr w:type="spellEnd"/>
      <w:r w:rsidRPr="00E4683D">
        <w:rPr>
          <w:rFonts w:ascii="Arial" w:hAnsi="Arial" w:cs="Arial"/>
          <w:color w:val="000000"/>
          <w:sz w:val="20"/>
          <w:szCs w:val="20"/>
        </w:rPr>
        <w:t xml:space="preserve"> pada </w:t>
      </w:r>
      <w:proofErr w:type="spellStart"/>
      <w:r w:rsidRPr="00E4683D">
        <w:rPr>
          <w:rFonts w:ascii="Arial" w:hAnsi="Arial" w:cs="Arial"/>
          <w:color w:val="000000"/>
          <w:sz w:val="20"/>
          <w:szCs w:val="20"/>
        </w:rPr>
        <w:t>pasien</w:t>
      </w:r>
      <w:proofErr w:type="spellEnd"/>
      <w:r w:rsidRPr="00E4683D">
        <w:rPr>
          <w:rFonts w:ascii="Arial" w:hAnsi="Arial" w:cs="Arial"/>
          <w:color w:val="000000"/>
          <w:sz w:val="20"/>
          <w:szCs w:val="20"/>
        </w:rPr>
        <w:t xml:space="preserve"> stroke </w:t>
      </w:r>
      <w:proofErr w:type="spellStart"/>
      <w:r w:rsidRPr="00E4683D">
        <w:rPr>
          <w:rFonts w:ascii="Arial" w:hAnsi="Arial" w:cs="Arial"/>
          <w:color w:val="000000"/>
          <w:sz w:val="20"/>
          <w:szCs w:val="20"/>
        </w:rPr>
        <w:t>dalam</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pemenuhan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aktivitas</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fisik</w:t>
      </w:r>
      <w:proofErr w:type="spellEnd"/>
      <w:r w:rsidRPr="00E4683D">
        <w:rPr>
          <w:rFonts w:ascii="Arial" w:hAnsi="Arial" w:cs="Arial"/>
          <w:color w:val="000000"/>
          <w:sz w:val="20"/>
          <w:szCs w:val="20"/>
        </w:rPr>
        <w:t xml:space="preserve"> agar </w:t>
      </w:r>
      <w:proofErr w:type="spellStart"/>
      <w:r w:rsidRPr="00E4683D">
        <w:rPr>
          <w:rFonts w:ascii="Arial" w:hAnsi="Arial" w:cs="Arial"/>
          <w:color w:val="000000"/>
          <w:sz w:val="20"/>
          <w:szCs w:val="20"/>
        </w:rPr>
        <w:t>pasien</w:t>
      </w:r>
      <w:proofErr w:type="spellEnd"/>
      <w:r w:rsidRPr="00E4683D">
        <w:rPr>
          <w:rFonts w:ascii="Arial" w:hAnsi="Arial" w:cs="Arial"/>
          <w:color w:val="000000"/>
          <w:sz w:val="20"/>
          <w:szCs w:val="20"/>
        </w:rPr>
        <w:t xml:space="preserve"> stroke </w:t>
      </w:r>
      <w:proofErr w:type="spellStart"/>
      <w:r w:rsidRPr="00E4683D">
        <w:rPr>
          <w:rFonts w:ascii="Arial" w:hAnsi="Arial" w:cs="Arial"/>
          <w:color w:val="000000"/>
          <w:sz w:val="20"/>
          <w:szCs w:val="20"/>
        </w:rPr>
        <w:t>tetap</w:t>
      </w:r>
      <w:proofErr w:type="spellEnd"/>
      <w:r w:rsidRPr="00E4683D">
        <w:rPr>
          <w:rFonts w:ascii="Arial" w:hAnsi="Arial" w:cs="Arial"/>
          <w:color w:val="000000"/>
          <w:sz w:val="20"/>
          <w:szCs w:val="20"/>
        </w:rPr>
        <w:t xml:space="preserve"> </w:t>
      </w:r>
      <w:proofErr w:type="spellStart"/>
      <w:proofErr w:type="gramStart"/>
      <w:r w:rsidRPr="00E4683D">
        <w:rPr>
          <w:rFonts w:ascii="Arial" w:hAnsi="Arial" w:cs="Arial"/>
          <w:color w:val="000000"/>
          <w:sz w:val="20"/>
          <w:szCs w:val="20"/>
        </w:rPr>
        <w:t>mandiri</w:t>
      </w:r>
      <w:proofErr w:type="spellEnd"/>
      <w:r w:rsidRPr="00E4683D">
        <w:rPr>
          <w:rFonts w:ascii="Arial" w:hAnsi="Arial" w:cs="Arial"/>
          <w:color w:val="000000"/>
          <w:sz w:val="20"/>
          <w:szCs w:val="20"/>
        </w:rPr>
        <w:t xml:space="preserve"> </w:t>
      </w:r>
      <w:r w:rsidR="000D4772">
        <w:rPr>
          <w:rFonts w:ascii="Arial" w:hAnsi="Arial" w:cs="Arial"/>
          <w:color w:val="000000"/>
          <w:sz w:val="20"/>
          <w:szCs w:val="20"/>
        </w:rPr>
        <w:t>.</w:t>
      </w:r>
      <w:proofErr w:type="spellStart"/>
      <w:r w:rsidR="000D4772">
        <w:rPr>
          <w:rFonts w:ascii="Arial" w:hAnsi="Arial" w:cs="Arial"/>
          <w:color w:val="000000"/>
          <w:sz w:val="20"/>
          <w:szCs w:val="20"/>
        </w:rPr>
        <w:t>U</w:t>
      </w:r>
      <w:r w:rsidRPr="00E4683D">
        <w:rPr>
          <w:rFonts w:ascii="Arial" w:hAnsi="Arial" w:cs="Arial"/>
          <w:color w:val="000000"/>
          <w:sz w:val="20"/>
          <w:szCs w:val="20"/>
        </w:rPr>
        <w:t>sia</w:t>
      </w:r>
      <w:proofErr w:type="spellEnd"/>
      <w:proofErr w:type="gramEnd"/>
      <w:r w:rsidRPr="00E4683D">
        <w:rPr>
          <w:rFonts w:ascii="Arial" w:hAnsi="Arial" w:cs="Arial"/>
          <w:color w:val="000000"/>
          <w:sz w:val="20"/>
          <w:szCs w:val="20"/>
        </w:rPr>
        <w:t xml:space="preserve"> dan </w:t>
      </w:r>
      <w:proofErr w:type="spellStart"/>
      <w:r w:rsidRPr="00E4683D">
        <w:rPr>
          <w:rFonts w:ascii="Arial" w:hAnsi="Arial" w:cs="Arial"/>
          <w:color w:val="000000"/>
          <w:sz w:val="20"/>
          <w:szCs w:val="20"/>
        </w:rPr>
        <w:t>kondisi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fisik</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pendidikan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merupakan</w:t>
      </w:r>
      <w:proofErr w:type="spellEnd"/>
      <w:r w:rsidRPr="00E4683D">
        <w:rPr>
          <w:rFonts w:ascii="Arial" w:hAnsi="Arial" w:cs="Arial"/>
          <w:color w:val="000000"/>
          <w:sz w:val="20"/>
          <w:szCs w:val="20"/>
        </w:rPr>
        <w:t xml:space="preserve"> salah </w:t>
      </w:r>
      <w:proofErr w:type="spellStart"/>
      <w:r w:rsidRPr="00E4683D">
        <w:rPr>
          <w:rFonts w:ascii="Arial" w:hAnsi="Arial" w:cs="Arial"/>
          <w:color w:val="000000"/>
          <w:sz w:val="20"/>
          <w:szCs w:val="20"/>
        </w:rPr>
        <w:t>satu</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faktor</w:t>
      </w:r>
      <w:proofErr w:type="spellEnd"/>
      <w:r w:rsidRPr="00E4683D">
        <w:rPr>
          <w:rFonts w:ascii="Arial" w:hAnsi="Arial" w:cs="Arial"/>
          <w:color w:val="000000"/>
          <w:sz w:val="20"/>
          <w:szCs w:val="20"/>
        </w:rPr>
        <w:t xml:space="preserve"> yang </w:t>
      </w:r>
      <w:proofErr w:type="spellStart"/>
      <w:r w:rsidRPr="00E4683D">
        <w:rPr>
          <w:rFonts w:ascii="Arial" w:hAnsi="Arial" w:cs="Arial"/>
          <w:color w:val="000000"/>
          <w:sz w:val="20"/>
          <w:szCs w:val="20"/>
        </w:rPr>
        <w:t>mendukung</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kemandirian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pasien</w:t>
      </w:r>
      <w:proofErr w:type="spellEnd"/>
      <w:r w:rsidRPr="00E4683D">
        <w:rPr>
          <w:rFonts w:ascii="Arial" w:hAnsi="Arial" w:cs="Arial"/>
          <w:color w:val="000000"/>
          <w:sz w:val="20"/>
          <w:szCs w:val="20"/>
        </w:rPr>
        <w:t xml:space="preserve"> stroke </w:t>
      </w:r>
      <w:proofErr w:type="spellStart"/>
      <w:r w:rsidRPr="00E4683D">
        <w:rPr>
          <w:rFonts w:ascii="Arial" w:hAnsi="Arial" w:cs="Arial"/>
          <w:color w:val="000000"/>
          <w:sz w:val="20"/>
          <w:szCs w:val="20"/>
        </w:rPr>
        <w:t>dalam</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pemenuhan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kebutuhan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hariannnya</w:t>
      </w:r>
      <w:proofErr w:type="spellEnd"/>
      <w:r w:rsidRPr="00E4683D">
        <w:rPr>
          <w:rFonts w:ascii="Arial" w:hAnsi="Arial" w:cs="Arial"/>
          <w:color w:val="000000"/>
          <w:sz w:val="20"/>
          <w:szCs w:val="20"/>
        </w:rPr>
        <w:t xml:space="preserve">. Pendidikan pada </w:t>
      </w:r>
      <w:proofErr w:type="spellStart"/>
      <w:r w:rsidRPr="00E4683D">
        <w:rPr>
          <w:rFonts w:ascii="Arial" w:hAnsi="Arial" w:cs="Arial"/>
          <w:color w:val="000000"/>
          <w:sz w:val="20"/>
          <w:szCs w:val="20"/>
        </w:rPr>
        <w:t>hakikatnya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merupakan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usaha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untuk</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membantu</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individu</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dalam</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meningkatkan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kemampuan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atau</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perilaku</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untuk</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mencapai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kesehatan</w:t>
      </w:r>
      <w:proofErr w:type="spellEnd"/>
      <w:r w:rsidRPr="00E4683D">
        <w:rPr>
          <w:rFonts w:ascii="Arial" w:hAnsi="Arial" w:cs="Arial"/>
          <w:color w:val="000000"/>
          <w:sz w:val="20"/>
          <w:szCs w:val="20"/>
        </w:rPr>
        <w:t xml:space="preserve"> optimal. </w:t>
      </w:r>
      <w:proofErr w:type="spellStart"/>
      <w:r w:rsidRPr="00E4683D">
        <w:rPr>
          <w:rFonts w:ascii="Arial" w:hAnsi="Arial" w:cs="Arial"/>
          <w:color w:val="000000"/>
          <w:sz w:val="20"/>
          <w:szCs w:val="20"/>
        </w:rPr>
        <w:t>Tingkatan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pendidikan</w:t>
      </w:r>
      <w:proofErr w:type="spellEnd"/>
      <w:r w:rsidRPr="00E4683D">
        <w:rPr>
          <w:rFonts w:ascii="Arial" w:hAnsi="Arial" w:cs="Arial"/>
          <w:color w:val="000000"/>
          <w:sz w:val="20"/>
          <w:szCs w:val="20"/>
        </w:rPr>
        <w:t xml:space="preserve"> juga </w:t>
      </w:r>
      <w:proofErr w:type="spellStart"/>
      <w:r w:rsidRPr="00E4683D">
        <w:rPr>
          <w:rFonts w:ascii="Arial" w:hAnsi="Arial" w:cs="Arial"/>
          <w:color w:val="000000"/>
          <w:sz w:val="20"/>
          <w:szCs w:val="20"/>
        </w:rPr>
        <w:t>berpengaruh</w:t>
      </w:r>
      <w:proofErr w:type="spellEnd"/>
      <w:r w:rsidRPr="00E4683D">
        <w:rPr>
          <w:rFonts w:ascii="Arial" w:hAnsi="Arial" w:cs="Arial"/>
          <w:color w:val="000000"/>
          <w:sz w:val="20"/>
          <w:szCs w:val="20"/>
        </w:rPr>
        <w:t xml:space="preserve"> pada </w:t>
      </w:r>
      <w:proofErr w:type="spellStart"/>
      <w:r w:rsidRPr="00E4683D">
        <w:rPr>
          <w:rFonts w:ascii="Arial" w:hAnsi="Arial" w:cs="Arial"/>
          <w:color w:val="000000"/>
          <w:sz w:val="20"/>
          <w:szCs w:val="20"/>
        </w:rPr>
        <w:t>kemandirian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dengan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ilmu</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pengetahuannya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Semakin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rendah</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tingkat</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pendidikan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maka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pengetahuan</w:t>
      </w:r>
      <w:proofErr w:type="spellEnd"/>
      <w:r w:rsidRPr="00E4683D">
        <w:rPr>
          <w:rFonts w:ascii="Arial" w:hAnsi="Arial" w:cs="Arial"/>
          <w:color w:val="000000"/>
          <w:sz w:val="20"/>
          <w:szCs w:val="20"/>
        </w:rPr>
        <w:t xml:space="preserve"> yang </w:t>
      </w:r>
      <w:proofErr w:type="spellStart"/>
      <w:r w:rsidRPr="00E4683D">
        <w:rPr>
          <w:rFonts w:ascii="Arial" w:hAnsi="Arial" w:cs="Arial"/>
          <w:color w:val="000000"/>
          <w:sz w:val="20"/>
          <w:szCs w:val="20"/>
        </w:rPr>
        <w:t>didapat</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cenderung</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kurang</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sebaliknya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semakin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tinggi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pendidikan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maka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akan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semakin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mudah</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berpikir</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rasional</w:t>
      </w:r>
      <w:proofErr w:type="spellEnd"/>
      <w:r w:rsidRPr="00E4683D">
        <w:rPr>
          <w:rFonts w:ascii="Arial" w:hAnsi="Arial" w:cs="Arial"/>
          <w:color w:val="000000"/>
          <w:sz w:val="20"/>
          <w:szCs w:val="20"/>
        </w:rPr>
        <w:t xml:space="preserve"> dan </w:t>
      </w:r>
      <w:proofErr w:type="spellStart"/>
      <w:r w:rsidRPr="00E4683D">
        <w:rPr>
          <w:rFonts w:ascii="Arial" w:hAnsi="Arial" w:cs="Arial"/>
          <w:color w:val="000000"/>
          <w:sz w:val="20"/>
          <w:szCs w:val="20"/>
        </w:rPr>
        <w:t>menangkap</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informasi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Peneliti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berpendapat</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bahwa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pendidikan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tidak</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sepenuhnya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berpengaruh</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terhadap</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kemandirian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pasien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Pengetahuan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atau</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informasi</w:t>
      </w:r>
      <w:proofErr w:type="spellEnd"/>
      <w:r w:rsidRPr="00E4683D">
        <w:rPr>
          <w:rFonts w:ascii="Arial" w:hAnsi="Arial" w:cs="Arial"/>
          <w:color w:val="000000"/>
          <w:sz w:val="20"/>
          <w:szCs w:val="20"/>
        </w:rPr>
        <w:t xml:space="preserve"> yang </w:t>
      </w:r>
      <w:proofErr w:type="spellStart"/>
      <w:r w:rsidRPr="00E4683D">
        <w:rPr>
          <w:rFonts w:ascii="Arial" w:hAnsi="Arial" w:cs="Arial"/>
          <w:color w:val="000000"/>
          <w:sz w:val="20"/>
          <w:szCs w:val="20"/>
        </w:rPr>
        <w:t>didapatkan</w:t>
      </w:r>
      <w:proofErr w:type="spellEnd"/>
      <w:r w:rsidRPr="00E4683D">
        <w:rPr>
          <w:rFonts w:ascii="Arial" w:hAnsi="Arial" w:cs="Arial"/>
          <w:color w:val="000000"/>
          <w:sz w:val="20"/>
          <w:szCs w:val="20"/>
        </w:rPr>
        <w:t xml:space="preserve"> oleh </w:t>
      </w:r>
      <w:proofErr w:type="spellStart"/>
      <w:r w:rsidRPr="00E4683D">
        <w:rPr>
          <w:rFonts w:ascii="Arial" w:hAnsi="Arial" w:cs="Arial"/>
          <w:color w:val="000000"/>
          <w:sz w:val="20"/>
          <w:szCs w:val="20"/>
        </w:rPr>
        <w:t>pasien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tidak</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akan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berpengaruh</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jika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tidak</w:t>
      </w:r>
      <w:proofErr w:type="spellEnd"/>
      <w:r w:rsidRPr="00E4683D">
        <w:rPr>
          <w:rFonts w:ascii="Arial" w:hAnsi="Arial" w:cs="Arial"/>
          <w:color w:val="000000"/>
          <w:sz w:val="20"/>
          <w:szCs w:val="20"/>
        </w:rPr>
        <w:t xml:space="preserve"> di </w:t>
      </w:r>
      <w:proofErr w:type="spellStart"/>
      <w:r w:rsidRPr="00E4683D">
        <w:rPr>
          <w:rFonts w:ascii="Arial" w:hAnsi="Arial" w:cs="Arial"/>
          <w:color w:val="000000"/>
          <w:sz w:val="20"/>
          <w:szCs w:val="20"/>
        </w:rPr>
        <w:t>imbangi</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dengan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minat</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serta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usaha</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pasien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dalam</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menerapkan</w:t>
      </w:r>
      <w:proofErr w:type="spellEnd"/>
      <w:r w:rsidRPr="00E4683D">
        <w:rPr>
          <w:rFonts w:ascii="Arial" w:hAnsi="Arial" w:cs="Arial"/>
          <w:color w:val="000000"/>
          <w:sz w:val="20"/>
          <w:szCs w:val="20"/>
        </w:rPr>
        <w:t xml:space="preserve"> </w:t>
      </w:r>
      <w:proofErr w:type="spellStart"/>
      <w:r w:rsidRPr="00E4683D">
        <w:rPr>
          <w:rFonts w:ascii="Arial" w:hAnsi="Arial" w:cs="Arial"/>
          <w:color w:val="000000"/>
          <w:sz w:val="20"/>
          <w:szCs w:val="20"/>
        </w:rPr>
        <w:t>informasi</w:t>
      </w:r>
      <w:proofErr w:type="spellEnd"/>
      <w:r w:rsidRPr="00E4683D">
        <w:rPr>
          <w:rFonts w:ascii="Arial" w:hAnsi="Arial" w:cs="Arial"/>
          <w:color w:val="000000"/>
          <w:sz w:val="20"/>
          <w:szCs w:val="20"/>
        </w:rPr>
        <w:t xml:space="preserve"> yang </w:t>
      </w:r>
      <w:proofErr w:type="spellStart"/>
      <w:r w:rsidRPr="00E4683D">
        <w:rPr>
          <w:rFonts w:ascii="Arial" w:hAnsi="Arial" w:cs="Arial"/>
          <w:color w:val="000000"/>
          <w:sz w:val="20"/>
          <w:szCs w:val="20"/>
        </w:rPr>
        <w:t>diperolehnya</w:t>
      </w:r>
      <w:proofErr w:type="spellEnd"/>
      <w:r w:rsidR="000D4772">
        <w:rPr>
          <w:rFonts w:ascii="Arial" w:hAnsi="Arial" w:cs="Arial"/>
          <w:color w:val="000000"/>
          <w:sz w:val="20"/>
          <w:szCs w:val="20"/>
        </w:rPr>
        <w:t xml:space="preserve"> </w:t>
      </w:r>
      <w:r w:rsidR="00E92D89" w:rsidRPr="007C230A">
        <w:rPr>
          <w:rFonts w:ascii="Arial" w:hAnsi="Arial" w:cs="Arial"/>
          <w:sz w:val="20"/>
          <w:szCs w:val="20"/>
        </w:rPr>
        <w:t>[4].</w:t>
      </w:r>
      <w:r w:rsidR="000D5199" w:rsidRPr="007C230A">
        <w:rPr>
          <w:rFonts w:ascii="Arial" w:hAnsi="Arial" w:cs="Arial"/>
          <w:sz w:val="20"/>
          <w:szCs w:val="20"/>
        </w:rPr>
        <w:t xml:space="preserve"> </w:t>
      </w:r>
      <w:proofErr w:type="spellStart"/>
      <w:r w:rsidR="00D17664" w:rsidRPr="00D17664">
        <w:rPr>
          <w:rFonts w:ascii="Arial" w:hAnsi="Arial" w:cs="Arial"/>
          <w:color w:val="000000"/>
          <w:sz w:val="20"/>
          <w:szCs w:val="20"/>
        </w:rPr>
        <w:t>Perubahan</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fisik</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akibat</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dari</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gejala</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sisa</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pasca</w:t>
      </w:r>
      <w:proofErr w:type="spellEnd"/>
      <w:r w:rsidR="00D17664" w:rsidRPr="00D17664">
        <w:rPr>
          <w:rFonts w:ascii="Arial" w:hAnsi="Arial" w:cs="Arial"/>
          <w:color w:val="000000"/>
          <w:sz w:val="20"/>
          <w:szCs w:val="20"/>
        </w:rPr>
        <w:t xml:space="preserve"> Stroke </w:t>
      </w:r>
      <w:proofErr w:type="spellStart"/>
      <w:r w:rsidR="00D17664">
        <w:rPr>
          <w:rFonts w:ascii="Arial" w:hAnsi="Arial" w:cs="Arial"/>
          <w:color w:val="000000"/>
          <w:sz w:val="20"/>
          <w:szCs w:val="20"/>
        </w:rPr>
        <w:t>dapat</w:t>
      </w:r>
      <w:proofErr w:type="spellEnd"/>
      <w:r w:rsid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mengakibatkan</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penderita</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sulit</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untuk</w:t>
      </w:r>
      <w:proofErr w:type="spellEnd"/>
      <w:r w:rsid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melakukan</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aktivitas</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sehari-hari</w:t>
      </w:r>
      <w:proofErr w:type="spellEnd"/>
      <w:r w:rsidR="00D17664" w:rsidRPr="00D17664">
        <w:rPr>
          <w:rFonts w:ascii="Arial" w:hAnsi="Arial" w:cs="Arial"/>
          <w:color w:val="000000"/>
          <w:sz w:val="20"/>
          <w:szCs w:val="20"/>
        </w:rPr>
        <w:t xml:space="preserve"> (</w:t>
      </w:r>
      <w:r w:rsidR="00D17664" w:rsidRPr="00D17664">
        <w:rPr>
          <w:rFonts w:ascii="Arial" w:hAnsi="Arial" w:cs="Arial"/>
          <w:i/>
          <w:iCs/>
          <w:color w:val="000000"/>
          <w:sz w:val="20"/>
          <w:szCs w:val="20"/>
        </w:rPr>
        <w:t>Activity Daily Living</w:t>
      </w:r>
      <w:r w:rsidR="00D17664" w:rsidRPr="00D17664">
        <w:rPr>
          <w:rFonts w:ascii="Arial" w:hAnsi="Arial" w:cs="Arial"/>
          <w:color w:val="000000"/>
          <w:sz w:val="20"/>
          <w:szCs w:val="20"/>
        </w:rPr>
        <w:t xml:space="preserve">/ADL) </w:t>
      </w:r>
      <w:proofErr w:type="spellStart"/>
      <w:r w:rsidR="00D17664" w:rsidRPr="00D17664">
        <w:rPr>
          <w:rFonts w:ascii="Arial" w:hAnsi="Arial" w:cs="Arial"/>
          <w:color w:val="000000"/>
          <w:sz w:val="20"/>
          <w:szCs w:val="20"/>
        </w:rPr>
        <w:t>sehingga</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dapat</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menganggu</w:t>
      </w:r>
      <w:proofErr w:type="spellEnd"/>
      <w:r w:rsid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kemandirian</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penderita</w:t>
      </w:r>
      <w:proofErr w:type="spellEnd"/>
      <w:r w:rsidR="00D17664" w:rsidRPr="00D17664">
        <w:rPr>
          <w:rFonts w:ascii="Arial" w:hAnsi="Arial" w:cs="Arial"/>
          <w:color w:val="000000"/>
          <w:sz w:val="20"/>
          <w:szCs w:val="20"/>
        </w:rPr>
        <w:t>.</w:t>
      </w:r>
      <w:r w:rsidR="00D17664" w:rsidRPr="00D17664">
        <w:t xml:space="preserve"> </w:t>
      </w:r>
      <w:r w:rsidR="00D17664" w:rsidRPr="00D17664">
        <w:rPr>
          <w:rFonts w:ascii="Arial" w:hAnsi="Arial" w:cs="Arial"/>
          <w:color w:val="000000"/>
          <w:sz w:val="20"/>
          <w:szCs w:val="20"/>
        </w:rPr>
        <w:t>Faktor-</w:t>
      </w:r>
      <w:proofErr w:type="spellStart"/>
      <w:r w:rsidR="00D17664" w:rsidRPr="00D17664">
        <w:rPr>
          <w:rFonts w:ascii="Arial" w:hAnsi="Arial" w:cs="Arial"/>
          <w:color w:val="000000"/>
          <w:sz w:val="20"/>
          <w:szCs w:val="20"/>
        </w:rPr>
        <w:t>faktor</w:t>
      </w:r>
      <w:proofErr w:type="spellEnd"/>
      <w:r w:rsidR="00D17664" w:rsidRPr="00D17664">
        <w:rPr>
          <w:rFonts w:ascii="Arial" w:hAnsi="Arial" w:cs="Arial"/>
          <w:color w:val="000000"/>
          <w:sz w:val="20"/>
          <w:szCs w:val="20"/>
        </w:rPr>
        <w:t xml:space="preserve"> yang</w:t>
      </w:r>
      <w:r w:rsid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mempengaruhi</w:t>
      </w:r>
      <w:proofErr w:type="spellEnd"/>
      <w:r w:rsidR="00D17664" w:rsidRPr="00D17664">
        <w:rPr>
          <w:rFonts w:ascii="Arial" w:hAnsi="Arial" w:cs="Arial"/>
          <w:color w:val="000000"/>
          <w:sz w:val="20"/>
          <w:szCs w:val="20"/>
        </w:rPr>
        <w:t xml:space="preserve"> </w:t>
      </w:r>
      <w:proofErr w:type="spellStart"/>
      <w:r w:rsidR="00D17664">
        <w:rPr>
          <w:rFonts w:ascii="Arial" w:hAnsi="Arial" w:cs="Arial"/>
          <w:color w:val="000000"/>
          <w:sz w:val="20"/>
          <w:szCs w:val="20"/>
        </w:rPr>
        <w:t>kemandirian</w:t>
      </w:r>
      <w:proofErr w:type="spellEnd"/>
      <w:r w:rsidR="00D17664">
        <w:rPr>
          <w:rFonts w:ascii="Arial" w:hAnsi="Arial" w:cs="Arial"/>
          <w:color w:val="000000"/>
          <w:sz w:val="20"/>
          <w:szCs w:val="20"/>
        </w:rPr>
        <w:t xml:space="preserve"> </w:t>
      </w:r>
      <w:proofErr w:type="spellStart"/>
      <w:r w:rsidR="00D17664">
        <w:rPr>
          <w:rFonts w:ascii="Arial" w:hAnsi="Arial" w:cs="Arial"/>
          <w:color w:val="000000"/>
          <w:sz w:val="20"/>
          <w:szCs w:val="20"/>
        </w:rPr>
        <w:t>pasien</w:t>
      </w:r>
      <w:proofErr w:type="spellEnd"/>
      <w:r w:rsid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diantaranya</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faktor</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umur</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jumlah</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serangan</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fungsi</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anggota</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gerak</w:t>
      </w:r>
      <w:proofErr w:type="spellEnd"/>
      <w:r w:rsidR="00D17664" w:rsidRPr="00D17664">
        <w:rPr>
          <w:rFonts w:ascii="Arial" w:hAnsi="Arial" w:cs="Arial"/>
          <w:color w:val="000000"/>
          <w:sz w:val="20"/>
          <w:szCs w:val="20"/>
        </w:rPr>
        <w:t>,</w:t>
      </w:r>
      <w:r w:rsid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pendampingan</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ke</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rumah</w:t>
      </w:r>
      <w:proofErr w:type="spellEnd"/>
      <w:r w:rsidR="00D17664" w:rsidRPr="00D17664">
        <w:rPr>
          <w:rFonts w:ascii="Arial" w:hAnsi="Arial" w:cs="Arial"/>
          <w:color w:val="000000"/>
          <w:sz w:val="20"/>
          <w:szCs w:val="20"/>
        </w:rPr>
        <w:t xml:space="preserve"> </w:t>
      </w:r>
      <w:proofErr w:type="spellStart"/>
      <w:r w:rsidR="00D17664" w:rsidRPr="00D17664">
        <w:rPr>
          <w:rFonts w:ascii="Arial" w:hAnsi="Arial" w:cs="Arial"/>
          <w:color w:val="000000"/>
          <w:sz w:val="20"/>
          <w:szCs w:val="20"/>
        </w:rPr>
        <w:t>sakit</w:t>
      </w:r>
      <w:proofErr w:type="spellEnd"/>
      <w:r w:rsidR="00D17664" w:rsidRPr="00D17664">
        <w:rPr>
          <w:rFonts w:ascii="Arial" w:hAnsi="Arial" w:cs="Arial"/>
          <w:color w:val="000000"/>
          <w:sz w:val="20"/>
          <w:szCs w:val="20"/>
        </w:rPr>
        <w:t xml:space="preserve"> dan </w:t>
      </w:r>
      <w:proofErr w:type="spellStart"/>
      <w:r w:rsidR="00D17664" w:rsidRPr="00D17664">
        <w:rPr>
          <w:rFonts w:ascii="Arial" w:hAnsi="Arial" w:cs="Arial"/>
          <w:color w:val="000000"/>
          <w:sz w:val="20"/>
          <w:szCs w:val="20"/>
        </w:rPr>
        <w:t>pekerjaan</w:t>
      </w:r>
      <w:proofErr w:type="spellEnd"/>
      <w:r w:rsidR="00D17664" w:rsidRPr="00D17664">
        <w:rPr>
          <w:rFonts w:ascii="Arial" w:hAnsi="Arial" w:cs="Arial"/>
          <w:color w:val="000000"/>
          <w:sz w:val="20"/>
          <w:szCs w:val="20"/>
        </w:rPr>
        <w:t>.</w:t>
      </w:r>
      <w:r w:rsidR="00D17664" w:rsidRPr="00D17664">
        <w:t xml:space="preserve"> </w:t>
      </w:r>
      <w:r w:rsidR="00231FAE" w:rsidRPr="007C230A">
        <w:rPr>
          <w:rFonts w:ascii="Arial" w:hAnsi="Arial" w:cs="Arial"/>
          <w:sz w:val="20"/>
          <w:szCs w:val="20"/>
        </w:rPr>
        <w:t>[10]</w:t>
      </w:r>
      <w:r w:rsidR="00D17664" w:rsidRPr="007C230A">
        <w:rPr>
          <w:rFonts w:ascii="Arial" w:hAnsi="Arial" w:cs="Arial"/>
          <w:sz w:val="20"/>
          <w:szCs w:val="20"/>
        </w:rPr>
        <w:t xml:space="preserve"> </w:t>
      </w:r>
      <w:proofErr w:type="spellStart"/>
      <w:r w:rsidR="00846021">
        <w:rPr>
          <w:rFonts w:ascii="Arial" w:hAnsi="Arial" w:cs="Arial"/>
          <w:color w:val="000000"/>
          <w:sz w:val="20"/>
          <w:szCs w:val="20"/>
        </w:rPr>
        <w:t>Penelitian</w:t>
      </w:r>
      <w:proofErr w:type="spellEnd"/>
      <w:r w:rsidR="00846021">
        <w:rPr>
          <w:rFonts w:ascii="Arial" w:hAnsi="Arial" w:cs="Arial"/>
          <w:color w:val="000000"/>
          <w:sz w:val="20"/>
          <w:szCs w:val="20"/>
        </w:rPr>
        <w:t xml:space="preserve"> </w:t>
      </w:r>
      <w:proofErr w:type="spellStart"/>
      <w:r w:rsidR="00846021">
        <w:rPr>
          <w:rFonts w:ascii="Arial" w:hAnsi="Arial" w:cs="Arial"/>
          <w:color w:val="000000"/>
          <w:sz w:val="20"/>
          <w:szCs w:val="20"/>
        </w:rPr>
        <w:t>literatur</w:t>
      </w:r>
      <w:proofErr w:type="spellEnd"/>
      <w:r w:rsidR="00846021">
        <w:rPr>
          <w:rFonts w:ascii="Arial" w:hAnsi="Arial" w:cs="Arial"/>
          <w:color w:val="000000"/>
          <w:sz w:val="20"/>
          <w:szCs w:val="20"/>
        </w:rPr>
        <w:t xml:space="preserve"> review yang </w:t>
      </w:r>
      <w:proofErr w:type="spellStart"/>
      <w:r w:rsidR="00846021">
        <w:rPr>
          <w:rFonts w:ascii="Arial" w:hAnsi="Arial" w:cs="Arial"/>
          <w:color w:val="000000"/>
          <w:sz w:val="20"/>
          <w:szCs w:val="20"/>
        </w:rPr>
        <w:t>dilakukan</w:t>
      </w:r>
      <w:proofErr w:type="spellEnd"/>
      <w:r w:rsidR="00846021">
        <w:rPr>
          <w:rFonts w:ascii="Arial" w:hAnsi="Arial" w:cs="Arial"/>
          <w:color w:val="000000"/>
          <w:sz w:val="20"/>
          <w:szCs w:val="20"/>
        </w:rPr>
        <w:t xml:space="preserve"> oleh </w:t>
      </w:r>
      <w:r w:rsidR="00FC60A3" w:rsidRPr="005C1845">
        <w:rPr>
          <w:rFonts w:ascii="Arial" w:hAnsi="Arial" w:cs="Arial"/>
          <w:sz w:val="20"/>
          <w:szCs w:val="20"/>
          <w:shd w:val="clear" w:color="auto" w:fill="FFFFFF"/>
        </w:rPr>
        <w:t>Dalima</w:t>
      </w:r>
      <w:r w:rsidR="00846021" w:rsidRPr="005C1845">
        <w:rPr>
          <w:rFonts w:ascii="Arial" w:hAnsi="Arial" w:cs="Arial"/>
          <w:sz w:val="20"/>
          <w:szCs w:val="20"/>
          <w:shd w:val="clear" w:color="auto" w:fill="FFFFFF"/>
        </w:rPr>
        <w:t xml:space="preserve">, M. R. R. (2020) </w:t>
      </w:r>
      <w:proofErr w:type="spellStart"/>
      <w:r w:rsidR="00846021" w:rsidRPr="00846823">
        <w:rPr>
          <w:rFonts w:ascii="Arial" w:hAnsi="Arial" w:cs="Arial"/>
          <w:sz w:val="20"/>
          <w:szCs w:val="20"/>
          <w:shd w:val="clear" w:color="auto" w:fill="FFFFFF"/>
        </w:rPr>
        <w:t>menyebutkan</w:t>
      </w:r>
      <w:proofErr w:type="spellEnd"/>
      <w:r w:rsidR="00846021">
        <w:rPr>
          <w:rFonts w:ascii="Arial" w:hAnsi="Arial" w:cs="Arial"/>
          <w:color w:val="4472C4" w:themeColor="accent1"/>
          <w:sz w:val="20"/>
          <w:szCs w:val="20"/>
          <w:shd w:val="clear" w:color="auto" w:fill="FFFFFF"/>
        </w:rPr>
        <w:t xml:space="preserve"> </w:t>
      </w:r>
      <w:proofErr w:type="spellStart"/>
      <w:r w:rsidR="00846021" w:rsidRPr="00846021">
        <w:rPr>
          <w:rFonts w:ascii="Arial" w:hAnsi="Arial" w:cs="Arial"/>
          <w:color w:val="000000"/>
          <w:sz w:val="20"/>
          <w:szCs w:val="20"/>
        </w:rPr>
        <w:t>faktor</w:t>
      </w:r>
      <w:proofErr w:type="spellEnd"/>
      <w:r w:rsidR="00846021" w:rsidRPr="00846021">
        <w:rPr>
          <w:rFonts w:ascii="Arial" w:hAnsi="Arial" w:cs="Arial"/>
          <w:color w:val="000000"/>
          <w:sz w:val="20"/>
          <w:szCs w:val="20"/>
        </w:rPr>
        <w:t xml:space="preserve"> yang </w:t>
      </w:r>
      <w:proofErr w:type="spellStart"/>
      <w:r w:rsidR="00846021" w:rsidRPr="00846021">
        <w:rPr>
          <w:rFonts w:ascii="Arial" w:hAnsi="Arial" w:cs="Arial"/>
          <w:color w:val="000000"/>
          <w:sz w:val="20"/>
          <w:szCs w:val="20"/>
        </w:rPr>
        <w:t>mempengaruhi</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kemandirian</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tergantung</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dari</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usia</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semakin</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tua</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seseorang</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maka</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tingkat</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kemandiriannya</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semakin</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menurun</w:t>
      </w:r>
      <w:proofErr w:type="spellEnd"/>
      <w:r w:rsidR="00846021" w:rsidRPr="00846021">
        <w:rPr>
          <w:rFonts w:ascii="Arial" w:hAnsi="Arial" w:cs="Arial"/>
          <w:color w:val="000000"/>
          <w:sz w:val="20"/>
          <w:szCs w:val="20"/>
        </w:rPr>
        <w:t xml:space="preserve"> dan </w:t>
      </w:r>
      <w:proofErr w:type="spellStart"/>
      <w:r w:rsidR="00846021" w:rsidRPr="00846021">
        <w:rPr>
          <w:rFonts w:ascii="Arial" w:hAnsi="Arial" w:cs="Arial"/>
          <w:color w:val="000000"/>
          <w:sz w:val="20"/>
          <w:szCs w:val="20"/>
        </w:rPr>
        <w:t>faktor</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kesehatan</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dari</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pasien</w:t>
      </w:r>
      <w:proofErr w:type="spellEnd"/>
      <w:r w:rsidR="00846021" w:rsidRPr="00846021">
        <w:rPr>
          <w:rFonts w:ascii="Arial" w:hAnsi="Arial" w:cs="Arial"/>
          <w:color w:val="000000"/>
          <w:sz w:val="20"/>
          <w:szCs w:val="20"/>
        </w:rPr>
        <w:t xml:space="preserve"> Post Stroke. </w:t>
      </w:r>
      <w:proofErr w:type="spellStart"/>
      <w:r w:rsidR="00846021" w:rsidRPr="00846021">
        <w:rPr>
          <w:rFonts w:ascii="Arial" w:hAnsi="Arial" w:cs="Arial"/>
          <w:color w:val="000000"/>
          <w:sz w:val="20"/>
          <w:szCs w:val="20"/>
        </w:rPr>
        <w:t>Pemberikan</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motivasi</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kepada</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pasien</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dalam</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mengikuti</w:t>
      </w:r>
      <w:proofErr w:type="spellEnd"/>
      <w:r w:rsidR="00846021" w:rsidRPr="00846021">
        <w:rPr>
          <w:rFonts w:ascii="Arial" w:hAnsi="Arial" w:cs="Arial"/>
          <w:color w:val="000000"/>
          <w:sz w:val="20"/>
          <w:szCs w:val="20"/>
        </w:rPr>
        <w:t xml:space="preserve"> program </w:t>
      </w:r>
      <w:proofErr w:type="spellStart"/>
      <w:r w:rsidR="00846021" w:rsidRPr="00846021">
        <w:rPr>
          <w:rFonts w:ascii="Arial" w:hAnsi="Arial" w:cs="Arial"/>
          <w:color w:val="000000"/>
          <w:sz w:val="20"/>
          <w:szCs w:val="20"/>
        </w:rPr>
        <w:t>latihan</w:t>
      </w:r>
      <w:proofErr w:type="spellEnd"/>
      <w:r w:rsidR="00846021" w:rsidRPr="00846021">
        <w:rPr>
          <w:rFonts w:ascii="Arial" w:hAnsi="Arial" w:cs="Arial"/>
          <w:color w:val="000000"/>
          <w:sz w:val="20"/>
          <w:szCs w:val="20"/>
        </w:rPr>
        <w:t xml:space="preserve"> sangat </w:t>
      </w:r>
      <w:proofErr w:type="spellStart"/>
      <w:r w:rsidR="00846021" w:rsidRPr="00846021">
        <w:rPr>
          <w:rFonts w:ascii="Arial" w:hAnsi="Arial" w:cs="Arial"/>
          <w:color w:val="000000"/>
          <w:sz w:val="20"/>
          <w:szCs w:val="20"/>
        </w:rPr>
        <w:t>penting</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untuk</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mengoptimalkan</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kekuatan</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otot</w:t>
      </w:r>
      <w:proofErr w:type="spellEnd"/>
      <w:r w:rsidR="00846021" w:rsidRPr="00846021">
        <w:rPr>
          <w:rFonts w:ascii="Arial" w:hAnsi="Arial" w:cs="Arial"/>
          <w:color w:val="000000"/>
          <w:sz w:val="20"/>
          <w:szCs w:val="20"/>
        </w:rPr>
        <w:t xml:space="preserve"> yang </w:t>
      </w:r>
      <w:proofErr w:type="spellStart"/>
      <w:r w:rsidR="00846021" w:rsidRPr="00846021">
        <w:rPr>
          <w:rFonts w:ascii="Arial" w:hAnsi="Arial" w:cs="Arial"/>
          <w:color w:val="000000"/>
          <w:sz w:val="20"/>
          <w:szCs w:val="20"/>
        </w:rPr>
        <w:t>tidak</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mengalami</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kelumpuhan</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sebagai</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tumpuan</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dalam</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melakukan</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ambulasi</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dalam</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membantu</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rehabilitasi</w:t>
      </w:r>
      <w:proofErr w:type="spellEnd"/>
      <w:r w:rsidR="00846021" w:rsidRPr="00846021">
        <w:rPr>
          <w:rFonts w:ascii="Arial" w:hAnsi="Arial" w:cs="Arial"/>
          <w:color w:val="000000"/>
          <w:sz w:val="20"/>
          <w:szCs w:val="20"/>
        </w:rPr>
        <w:t xml:space="preserve"> agar </w:t>
      </w:r>
      <w:proofErr w:type="spellStart"/>
      <w:r w:rsidR="00846021" w:rsidRPr="00846021">
        <w:rPr>
          <w:rFonts w:ascii="Arial" w:hAnsi="Arial" w:cs="Arial"/>
          <w:color w:val="000000"/>
          <w:sz w:val="20"/>
          <w:szCs w:val="20"/>
        </w:rPr>
        <w:t>mengembalikan</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fungsi</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penderita</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seperti</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sebelum</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dia</w:t>
      </w:r>
      <w:proofErr w:type="spellEnd"/>
      <w:r w:rsidR="00846021" w:rsidRPr="00846021">
        <w:rPr>
          <w:rFonts w:ascii="Arial" w:hAnsi="Arial" w:cs="Arial"/>
          <w:color w:val="000000"/>
          <w:sz w:val="20"/>
          <w:szCs w:val="20"/>
        </w:rPr>
        <w:t xml:space="preserve"> </w:t>
      </w:r>
      <w:proofErr w:type="spellStart"/>
      <w:r w:rsidR="00846021" w:rsidRPr="00846021">
        <w:rPr>
          <w:rFonts w:ascii="Arial" w:hAnsi="Arial" w:cs="Arial"/>
          <w:color w:val="000000"/>
          <w:sz w:val="20"/>
          <w:szCs w:val="20"/>
        </w:rPr>
        <w:t>sakit</w:t>
      </w:r>
      <w:proofErr w:type="spellEnd"/>
      <w:r w:rsidR="00846021" w:rsidRPr="00846021">
        <w:rPr>
          <w:rFonts w:ascii="Arial" w:hAnsi="Arial" w:cs="Arial"/>
          <w:color w:val="000000"/>
          <w:sz w:val="20"/>
          <w:szCs w:val="20"/>
        </w:rPr>
        <w:t>.</w:t>
      </w:r>
      <w:r w:rsidR="00904D56">
        <w:rPr>
          <w:rFonts w:ascii="Arial" w:hAnsi="Arial" w:cs="Arial"/>
          <w:color w:val="000000"/>
          <w:sz w:val="20"/>
          <w:szCs w:val="20"/>
        </w:rPr>
        <w:t xml:space="preserve"> </w:t>
      </w:r>
      <w:r w:rsidR="00144536">
        <w:rPr>
          <w:rFonts w:ascii="Arial" w:hAnsi="Arial" w:cs="Arial"/>
          <w:color w:val="000000"/>
          <w:sz w:val="20"/>
          <w:szCs w:val="20"/>
        </w:rPr>
        <w:t xml:space="preserve">Pada </w:t>
      </w:r>
      <w:proofErr w:type="spellStart"/>
      <w:r w:rsidR="00144536">
        <w:rPr>
          <w:rFonts w:ascii="Arial" w:hAnsi="Arial" w:cs="Arial"/>
          <w:color w:val="000000"/>
          <w:sz w:val="20"/>
          <w:szCs w:val="20"/>
        </w:rPr>
        <w:t>pasien</w:t>
      </w:r>
      <w:proofErr w:type="spellEnd"/>
      <w:r w:rsidR="00144536">
        <w:rPr>
          <w:rFonts w:ascii="Arial" w:hAnsi="Arial" w:cs="Arial"/>
          <w:color w:val="000000"/>
          <w:sz w:val="20"/>
          <w:szCs w:val="20"/>
        </w:rPr>
        <w:t xml:space="preserve"> stroke juga </w:t>
      </w:r>
      <w:proofErr w:type="spellStart"/>
      <w:r w:rsidR="00144536">
        <w:rPr>
          <w:rFonts w:ascii="Arial" w:hAnsi="Arial" w:cs="Arial"/>
          <w:color w:val="000000"/>
          <w:sz w:val="20"/>
          <w:szCs w:val="20"/>
        </w:rPr>
        <w:t>terjadi</w:t>
      </w:r>
      <w:proofErr w:type="spellEnd"/>
      <w:r w:rsid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defisit</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perawatan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diri</w:t>
      </w:r>
      <w:proofErr w:type="spellEnd"/>
      <w:r w:rsidR="00144536" w:rsidRPr="00144536">
        <w:rPr>
          <w:rFonts w:ascii="Arial" w:hAnsi="Arial" w:cs="Arial"/>
          <w:color w:val="000000"/>
          <w:sz w:val="20"/>
          <w:szCs w:val="20"/>
        </w:rPr>
        <w:t xml:space="preserve"> yang </w:t>
      </w:r>
      <w:proofErr w:type="spellStart"/>
      <w:r w:rsidR="00144536" w:rsidRPr="00144536">
        <w:rPr>
          <w:rFonts w:ascii="Arial" w:hAnsi="Arial" w:cs="Arial"/>
          <w:color w:val="000000"/>
          <w:sz w:val="20"/>
          <w:szCs w:val="20"/>
        </w:rPr>
        <w:t>disebakan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kecacatan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fisik</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berupa</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penurunan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kemampuan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aktivitas</w:t>
      </w:r>
      <w:proofErr w:type="spellEnd"/>
      <w:r w:rsidR="00144536" w:rsidRPr="00144536">
        <w:rPr>
          <w:rFonts w:ascii="Arial" w:hAnsi="Arial" w:cs="Arial"/>
          <w:color w:val="000000"/>
          <w:sz w:val="20"/>
          <w:szCs w:val="20"/>
        </w:rPr>
        <w:t xml:space="preserve">. </w:t>
      </w:r>
      <w:r w:rsidR="00144536">
        <w:rPr>
          <w:rFonts w:ascii="Arial" w:hAnsi="Arial" w:cs="Arial"/>
          <w:color w:val="000000"/>
          <w:sz w:val="20"/>
          <w:szCs w:val="20"/>
        </w:rPr>
        <w:t xml:space="preserve">Pada </w:t>
      </w:r>
      <w:proofErr w:type="spellStart"/>
      <w:r w:rsidR="00144536">
        <w:rPr>
          <w:rFonts w:ascii="Arial" w:hAnsi="Arial" w:cs="Arial"/>
          <w:color w:val="000000"/>
          <w:sz w:val="20"/>
          <w:szCs w:val="20"/>
        </w:rPr>
        <w:t>pasien</w:t>
      </w:r>
      <w:proofErr w:type="spellEnd"/>
      <w:r w:rsidR="00144536">
        <w:rPr>
          <w:rFonts w:ascii="Arial" w:hAnsi="Arial" w:cs="Arial"/>
          <w:color w:val="000000"/>
          <w:sz w:val="20"/>
          <w:szCs w:val="20"/>
        </w:rPr>
        <w:t xml:space="preserve"> stroke</w:t>
      </w:r>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segala</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aktivitas</w:t>
      </w:r>
      <w:proofErr w:type="spellEnd"/>
      <w:r w:rsidR="00144536" w:rsidRPr="00144536">
        <w:rPr>
          <w:rFonts w:ascii="Arial" w:hAnsi="Arial" w:cs="Arial"/>
          <w:color w:val="000000"/>
          <w:sz w:val="20"/>
          <w:szCs w:val="20"/>
        </w:rPr>
        <w:t xml:space="preserve"> mandi, </w:t>
      </w:r>
      <w:proofErr w:type="spellStart"/>
      <w:r w:rsidR="00144536" w:rsidRPr="00144536">
        <w:rPr>
          <w:rFonts w:ascii="Arial" w:hAnsi="Arial" w:cs="Arial"/>
          <w:color w:val="000000"/>
          <w:sz w:val="20"/>
          <w:szCs w:val="20"/>
        </w:rPr>
        <w:t>berpakaian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atau</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berhias</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makan</w:t>
      </w:r>
      <w:proofErr w:type="spellEnd"/>
      <w:r w:rsidR="00144536" w:rsidRPr="00144536">
        <w:rPr>
          <w:rFonts w:ascii="Arial" w:hAnsi="Arial" w:cs="Arial"/>
          <w:color w:val="000000"/>
          <w:sz w:val="20"/>
          <w:szCs w:val="20"/>
        </w:rPr>
        <w:t xml:space="preserve"> dan </w:t>
      </w:r>
      <w:proofErr w:type="spellStart"/>
      <w:r w:rsidR="00144536" w:rsidRPr="00144536">
        <w:rPr>
          <w:rFonts w:ascii="Arial" w:hAnsi="Arial" w:cs="Arial"/>
          <w:color w:val="000000"/>
          <w:sz w:val="20"/>
          <w:szCs w:val="20"/>
        </w:rPr>
        <w:t>eliminasi</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dibantu</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keluarga</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sehingga</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muncul</w:t>
      </w:r>
      <w:proofErr w:type="spellEnd"/>
      <w:r w:rsidR="00144536" w:rsidRPr="00144536">
        <w:rPr>
          <w:rFonts w:ascii="Arial" w:hAnsi="Arial" w:cs="Arial"/>
          <w:color w:val="000000"/>
          <w:sz w:val="20"/>
          <w:szCs w:val="20"/>
        </w:rPr>
        <w:t xml:space="preserve"> </w:t>
      </w:r>
      <w:proofErr w:type="spellStart"/>
      <w:r w:rsidR="00144536">
        <w:rPr>
          <w:rFonts w:ascii="Arial" w:hAnsi="Arial" w:cs="Arial"/>
          <w:color w:val="000000"/>
          <w:sz w:val="20"/>
          <w:szCs w:val="20"/>
        </w:rPr>
        <w:t>masalah</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keperawatan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defisit</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perawatan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diri</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berhubungan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dengan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kelemahan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Pasien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masih</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memerlukan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bantuan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keluarga</w:t>
      </w:r>
      <w:proofErr w:type="spellEnd"/>
      <w:r w:rsidR="00144536" w:rsidRPr="00144536">
        <w:rPr>
          <w:rFonts w:ascii="Arial" w:hAnsi="Arial" w:cs="Arial"/>
          <w:color w:val="000000"/>
          <w:sz w:val="20"/>
          <w:szCs w:val="20"/>
        </w:rPr>
        <w:t xml:space="preserve"> dan orang lain </w:t>
      </w:r>
      <w:proofErr w:type="spellStart"/>
      <w:r w:rsidR="00144536" w:rsidRPr="00144536">
        <w:rPr>
          <w:rFonts w:ascii="Arial" w:hAnsi="Arial" w:cs="Arial"/>
          <w:color w:val="000000"/>
          <w:sz w:val="20"/>
          <w:szCs w:val="20"/>
        </w:rPr>
        <w:t>untuk</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memenuhi</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kebutuhan</w:t>
      </w:r>
      <w:proofErr w:type="spellEnd"/>
      <w:r w:rsidR="00144536" w:rsidRPr="00144536">
        <w:rPr>
          <w:rFonts w:ascii="Arial" w:hAnsi="Arial" w:cs="Arial"/>
          <w:color w:val="000000"/>
          <w:sz w:val="20"/>
          <w:szCs w:val="20"/>
        </w:rPr>
        <w:t xml:space="preserve"> mandi dan </w:t>
      </w:r>
      <w:proofErr w:type="spellStart"/>
      <w:r w:rsidR="00144536" w:rsidRPr="00144536">
        <w:rPr>
          <w:rFonts w:ascii="Arial" w:hAnsi="Arial" w:cs="Arial"/>
          <w:color w:val="000000"/>
          <w:sz w:val="20"/>
          <w:szCs w:val="20"/>
        </w:rPr>
        <w:t>eliminasi</w:t>
      </w:r>
      <w:proofErr w:type="spellEnd"/>
      <w:r w:rsidR="00144536" w:rsidRPr="00144536">
        <w:rPr>
          <w:rFonts w:ascii="Arial" w:hAnsi="Arial" w:cs="Arial"/>
          <w:color w:val="000000"/>
          <w:sz w:val="20"/>
          <w:szCs w:val="20"/>
        </w:rPr>
        <w:t xml:space="preserve">. Dalam </w:t>
      </w:r>
      <w:proofErr w:type="spellStart"/>
      <w:r w:rsidR="00144536" w:rsidRPr="00144536">
        <w:rPr>
          <w:rFonts w:ascii="Arial" w:hAnsi="Arial" w:cs="Arial"/>
          <w:color w:val="000000"/>
          <w:sz w:val="20"/>
          <w:szCs w:val="20"/>
        </w:rPr>
        <w:t>memenuhi</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kebutuhan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defisit</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perawatan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diri</w:t>
      </w:r>
      <w:proofErr w:type="spellEnd"/>
      <w:r w:rsidR="00144536" w:rsidRPr="00144536">
        <w:rPr>
          <w:rFonts w:ascii="Arial" w:hAnsi="Arial" w:cs="Arial"/>
          <w:color w:val="000000"/>
          <w:sz w:val="20"/>
          <w:szCs w:val="20"/>
        </w:rPr>
        <w:t xml:space="preserve"> pada </w:t>
      </w:r>
      <w:proofErr w:type="spellStart"/>
      <w:r w:rsidR="00144536" w:rsidRPr="00144536">
        <w:rPr>
          <w:rFonts w:ascii="Arial" w:hAnsi="Arial" w:cs="Arial"/>
          <w:color w:val="000000"/>
          <w:sz w:val="20"/>
          <w:szCs w:val="20"/>
        </w:rPr>
        <w:t>pasien</w:t>
      </w:r>
      <w:proofErr w:type="spellEnd"/>
      <w:r w:rsidR="00144536" w:rsidRPr="00144536">
        <w:rPr>
          <w:rFonts w:ascii="Arial" w:hAnsi="Arial" w:cs="Arial"/>
          <w:color w:val="000000"/>
          <w:sz w:val="20"/>
          <w:szCs w:val="20"/>
        </w:rPr>
        <w:t xml:space="preserve"> CVA </w:t>
      </w:r>
      <w:proofErr w:type="spellStart"/>
      <w:r w:rsidR="00144536" w:rsidRPr="00144536">
        <w:rPr>
          <w:rFonts w:ascii="Arial" w:hAnsi="Arial" w:cs="Arial"/>
          <w:color w:val="000000"/>
          <w:sz w:val="20"/>
          <w:szCs w:val="20"/>
        </w:rPr>
        <w:t>Infark</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perlu</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memandirikan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secara</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bertahap</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dengan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tetap</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melibatkan</w:t>
      </w:r>
      <w:proofErr w:type="spellEnd"/>
      <w:r w:rsidR="00144536" w:rsidRPr="00144536">
        <w:rPr>
          <w:rFonts w:ascii="Arial" w:hAnsi="Arial" w:cs="Arial"/>
          <w:color w:val="000000"/>
          <w:sz w:val="20"/>
          <w:szCs w:val="20"/>
        </w:rPr>
        <w:t xml:space="preserve"> </w:t>
      </w:r>
      <w:proofErr w:type="spellStart"/>
      <w:r w:rsidR="00144536" w:rsidRPr="00144536">
        <w:rPr>
          <w:rFonts w:ascii="Arial" w:hAnsi="Arial" w:cs="Arial"/>
          <w:color w:val="000000"/>
          <w:sz w:val="20"/>
          <w:szCs w:val="20"/>
        </w:rPr>
        <w:t>keluarga</w:t>
      </w:r>
      <w:proofErr w:type="spellEnd"/>
      <w:r w:rsidR="00904D56" w:rsidRPr="00904D56">
        <w:rPr>
          <w:rFonts w:ascii="Arial" w:hAnsi="Arial" w:cs="Arial"/>
          <w:color w:val="4472C4" w:themeColor="accent1"/>
          <w:sz w:val="20"/>
          <w:szCs w:val="20"/>
          <w:shd w:val="clear" w:color="auto" w:fill="FFFFFF"/>
        </w:rPr>
        <w:t xml:space="preserve"> </w:t>
      </w:r>
      <w:r w:rsidR="00D32460" w:rsidRPr="007C230A">
        <w:rPr>
          <w:rFonts w:ascii="Arial" w:hAnsi="Arial" w:cs="Arial"/>
          <w:sz w:val="20"/>
          <w:szCs w:val="20"/>
          <w:shd w:val="clear" w:color="auto" w:fill="FFFFFF"/>
        </w:rPr>
        <w:t>[12].</w:t>
      </w:r>
    </w:p>
    <w:p w14:paraId="13D6D179" w14:textId="2F0456CF" w:rsidR="008A1555" w:rsidRDefault="00715C5B" w:rsidP="00E12840">
      <w:pPr>
        <w:spacing w:after="0" w:line="360" w:lineRule="auto"/>
        <w:ind w:right="84" w:firstLine="720"/>
        <w:jc w:val="both"/>
        <w:rPr>
          <w:rFonts w:ascii="Arial" w:hAnsi="Arial" w:cs="Arial"/>
          <w:color w:val="000000"/>
          <w:sz w:val="20"/>
          <w:szCs w:val="20"/>
        </w:rPr>
      </w:pPr>
      <w:r>
        <w:rPr>
          <w:rFonts w:ascii="Arial" w:hAnsi="Arial" w:cs="Arial"/>
          <w:color w:val="000000"/>
          <w:sz w:val="20"/>
          <w:szCs w:val="20"/>
        </w:rPr>
        <w:lastRenderedPageBreak/>
        <w:t>T</w:t>
      </w:r>
      <w:r w:rsidR="00E4683D" w:rsidRPr="00E4683D">
        <w:rPr>
          <w:rFonts w:ascii="Arial" w:hAnsi="Arial" w:cs="Arial"/>
          <w:color w:val="000000"/>
          <w:sz w:val="20"/>
          <w:szCs w:val="20"/>
        </w:rPr>
        <w:t xml:space="preserve">ingkat </w:t>
      </w:r>
      <w:proofErr w:type="spellStart"/>
      <w:r w:rsidR="00E4683D" w:rsidRPr="00E4683D">
        <w:rPr>
          <w:rFonts w:ascii="Arial" w:hAnsi="Arial" w:cs="Arial"/>
          <w:color w:val="000000"/>
          <w:sz w:val="20"/>
          <w:szCs w:val="20"/>
        </w:rPr>
        <w:t>kemandirian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dari</w:t>
      </w:r>
      <w:proofErr w:type="spellEnd"/>
      <w:r w:rsidR="00E4683D" w:rsidRPr="00E4683D">
        <w:rPr>
          <w:rFonts w:ascii="Arial" w:hAnsi="Arial" w:cs="Arial"/>
          <w:color w:val="000000"/>
          <w:sz w:val="20"/>
          <w:szCs w:val="20"/>
        </w:rPr>
        <w:t xml:space="preserve"> masing </w:t>
      </w:r>
      <w:proofErr w:type="spellStart"/>
      <w:r w:rsidR="00E4683D" w:rsidRPr="00E4683D">
        <w:rPr>
          <w:rFonts w:ascii="Arial" w:hAnsi="Arial" w:cs="Arial"/>
          <w:color w:val="000000"/>
          <w:sz w:val="20"/>
          <w:szCs w:val="20"/>
        </w:rPr>
        <w:t>masing</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penderita</w:t>
      </w:r>
      <w:proofErr w:type="spellEnd"/>
      <w:r w:rsidR="00E4683D" w:rsidRPr="00E4683D">
        <w:rPr>
          <w:rFonts w:ascii="Arial" w:hAnsi="Arial" w:cs="Arial"/>
          <w:color w:val="000000"/>
          <w:sz w:val="20"/>
          <w:szCs w:val="20"/>
        </w:rPr>
        <w:t xml:space="preserve"> stroke </w:t>
      </w:r>
      <w:proofErr w:type="spellStart"/>
      <w:r w:rsidR="00E4683D" w:rsidRPr="00E4683D">
        <w:rPr>
          <w:rFonts w:ascii="Arial" w:hAnsi="Arial" w:cs="Arial"/>
          <w:color w:val="000000"/>
          <w:sz w:val="20"/>
          <w:szCs w:val="20"/>
        </w:rPr>
        <w:t>akan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berbeda</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tergantung</w:t>
      </w:r>
      <w:proofErr w:type="spellEnd"/>
      <w:r w:rsidR="00E4683D" w:rsidRPr="00E4683D">
        <w:rPr>
          <w:rFonts w:ascii="Arial" w:hAnsi="Arial" w:cs="Arial"/>
          <w:color w:val="000000"/>
          <w:sz w:val="20"/>
          <w:szCs w:val="20"/>
        </w:rPr>
        <w:t xml:space="preserve"> pada </w:t>
      </w:r>
      <w:proofErr w:type="spellStart"/>
      <w:r w:rsidR="00E4683D" w:rsidRPr="00E4683D">
        <w:rPr>
          <w:rFonts w:ascii="Arial" w:hAnsi="Arial" w:cs="Arial"/>
          <w:color w:val="000000"/>
          <w:sz w:val="20"/>
          <w:szCs w:val="20"/>
        </w:rPr>
        <w:t>kondisi</w:t>
      </w:r>
      <w:proofErr w:type="spellEnd"/>
      <w:r w:rsidR="00E4683D" w:rsidRPr="00E4683D">
        <w:rPr>
          <w:rFonts w:ascii="Arial" w:hAnsi="Arial" w:cs="Arial"/>
          <w:color w:val="000000"/>
          <w:sz w:val="20"/>
          <w:szCs w:val="20"/>
        </w:rPr>
        <w:t xml:space="preserve"> dan </w:t>
      </w:r>
      <w:proofErr w:type="spellStart"/>
      <w:r w:rsidR="00E4683D" w:rsidRPr="00E4683D">
        <w:rPr>
          <w:rFonts w:ascii="Arial" w:hAnsi="Arial" w:cs="Arial"/>
          <w:color w:val="000000"/>
          <w:sz w:val="20"/>
          <w:szCs w:val="20"/>
        </w:rPr>
        <w:t>tingkat</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keparahan</w:t>
      </w:r>
      <w:proofErr w:type="spellEnd"/>
      <w:r w:rsidR="00E4683D" w:rsidRPr="00E4683D">
        <w:rPr>
          <w:rFonts w:ascii="Arial" w:hAnsi="Arial" w:cs="Arial"/>
          <w:color w:val="000000"/>
          <w:sz w:val="20"/>
          <w:szCs w:val="20"/>
        </w:rPr>
        <w:t xml:space="preserve"> stroke yang </w:t>
      </w:r>
      <w:proofErr w:type="spellStart"/>
      <w:r w:rsidR="00E4683D" w:rsidRPr="00E4683D">
        <w:rPr>
          <w:rFonts w:ascii="Arial" w:hAnsi="Arial" w:cs="Arial"/>
          <w:color w:val="000000"/>
          <w:sz w:val="20"/>
          <w:szCs w:val="20"/>
        </w:rPr>
        <w:t>dialami</w:t>
      </w:r>
      <w:proofErr w:type="spellEnd"/>
      <w:r w:rsidR="00904D56">
        <w:rPr>
          <w:rFonts w:ascii="Arial" w:hAnsi="Arial" w:cs="Arial"/>
          <w:color w:val="000000"/>
          <w:sz w:val="20"/>
          <w:szCs w:val="20"/>
        </w:rPr>
        <w:t xml:space="preserve"> </w:t>
      </w:r>
      <w:proofErr w:type="spellStart"/>
      <w:r w:rsidR="00E4683D" w:rsidRPr="00E4683D">
        <w:rPr>
          <w:rFonts w:ascii="Arial" w:hAnsi="Arial" w:cs="Arial"/>
          <w:color w:val="000000"/>
          <w:sz w:val="20"/>
          <w:szCs w:val="20"/>
        </w:rPr>
        <w:t>penderita</w:t>
      </w:r>
      <w:proofErr w:type="spellEnd"/>
      <w:r w:rsidR="00E4683D" w:rsidRPr="00E4683D">
        <w:rPr>
          <w:rFonts w:ascii="Arial" w:hAnsi="Arial" w:cs="Arial"/>
          <w:color w:val="000000"/>
          <w:sz w:val="20"/>
          <w:szCs w:val="20"/>
        </w:rPr>
        <w:t xml:space="preserve"> stroke </w:t>
      </w:r>
      <w:proofErr w:type="spellStart"/>
      <w:r w:rsidR="00E4683D" w:rsidRPr="00E4683D">
        <w:rPr>
          <w:rFonts w:ascii="Arial" w:hAnsi="Arial" w:cs="Arial"/>
          <w:color w:val="000000"/>
          <w:sz w:val="20"/>
          <w:szCs w:val="20"/>
        </w:rPr>
        <w:t>itu</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sendiri</w:t>
      </w:r>
      <w:proofErr w:type="spellEnd"/>
      <w:r w:rsidR="00E4683D" w:rsidRPr="00E4683D">
        <w:rPr>
          <w:rFonts w:ascii="Arial" w:hAnsi="Arial" w:cs="Arial"/>
          <w:color w:val="000000"/>
          <w:sz w:val="20"/>
          <w:szCs w:val="20"/>
        </w:rPr>
        <w:t xml:space="preserve">. Pada </w:t>
      </w:r>
      <w:proofErr w:type="spellStart"/>
      <w:r w:rsidR="00E4683D" w:rsidRPr="00E4683D">
        <w:rPr>
          <w:rFonts w:ascii="Arial" w:hAnsi="Arial" w:cs="Arial"/>
          <w:color w:val="000000"/>
          <w:sz w:val="20"/>
          <w:szCs w:val="20"/>
        </w:rPr>
        <w:t>penelitian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ini</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kemandirian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penderita</w:t>
      </w:r>
      <w:proofErr w:type="spellEnd"/>
      <w:r w:rsidR="00E4683D" w:rsidRPr="00E4683D">
        <w:rPr>
          <w:rFonts w:ascii="Arial" w:hAnsi="Arial" w:cs="Arial"/>
          <w:color w:val="000000"/>
          <w:sz w:val="20"/>
          <w:szCs w:val="20"/>
        </w:rPr>
        <w:t xml:space="preserve"> stroke paling </w:t>
      </w:r>
      <w:proofErr w:type="spellStart"/>
      <w:r w:rsidR="00E4683D" w:rsidRPr="00E4683D">
        <w:rPr>
          <w:rFonts w:ascii="Arial" w:hAnsi="Arial" w:cs="Arial"/>
          <w:color w:val="000000"/>
          <w:sz w:val="20"/>
          <w:szCs w:val="20"/>
        </w:rPr>
        <w:t>banyak</w:t>
      </w:r>
      <w:proofErr w:type="spellEnd"/>
      <w:r w:rsidR="00E4683D" w:rsidRPr="00E4683D">
        <w:rPr>
          <w:rFonts w:ascii="Arial" w:hAnsi="Arial" w:cs="Arial"/>
          <w:color w:val="000000"/>
          <w:sz w:val="20"/>
          <w:szCs w:val="20"/>
        </w:rPr>
        <w:t xml:space="preserve"> pada </w:t>
      </w:r>
      <w:proofErr w:type="spellStart"/>
      <w:r w:rsidR="00E4683D" w:rsidRPr="00E4683D">
        <w:rPr>
          <w:rFonts w:ascii="Arial" w:hAnsi="Arial" w:cs="Arial"/>
          <w:color w:val="000000"/>
          <w:sz w:val="20"/>
          <w:szCs w:val="20"/>
        </w:rPr>
        <w:t>ketergantungan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ringan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dimana</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aktivitas</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sehari</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harinya</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dibantu</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sebagian</w:t>
      </w:r>
      <w:proofErr w:type="spellEnd"/>
      <w:r w:rsidR="00E4683D" w:rsidRPr="00E4683D">
        <w:rPr>
          <w:rFonts w:ascii="Arial" w:hAnsi="Arial" w:cs="Arial"/>
          <w:color w:val="000000"/>
          <w:sz w:val="20"/>
          <w:szCs w:val="20"/>
        </w:rPr>
        <w:t xml:space="preserve"> oleh orang lain </w:t>
      </w:r>
      <w:proofErr w:type="spellStart"/>
      <w:r w:rsidR="00E4683D" w:rsidRPr="00E4683D">
        <w:rPr>
          <w:rFonts w:ascii="Arial" w:hAnsi="Arial" w:cs="Arial"/>
          <w:color w:val="000000"/>
          <w:sz w:val="20"/>
          <w:szCs w:val="20"/>
        </w:rPr>
        <w:t>seperti</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makan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harus</w:t>
      </w:r>
      <w:proofErr w:type="spellEnd"/>
      <w:r w:rsidR="00E4683D" w:rsidRPr="00E4683D">
        <w:rPr>
          <w:rFonts w:ascii="Arial" w:hAnsi="Arial" w:cs="Arial"/>
          <w:color w:val="000000"/>
          <w:sz w:val="20"/>
          <w:szCs w:val="20"/>
        </w:rPr>
        <w:t xml:space="preserve"> di </w:t>
      </w:r>
      <w:proofErr w:type="spellStart"/>
      <w:r w:rsidR="00E4683D" w:rsidRPr="00E4683D">
        <w:rPr>
          <w:rFonts w:ascii="Arial" w:hAnsi="Arial" w:cs="Arial"/>
          <w:color w:val="000000"/>
          <w:sz w:val="20"/>
          <w:szCs w:val="20"/>
        </w:rPr>
        <w:t>potong</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potong</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dulu</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merawat</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diri</w:t>
      </w:r>
      <w:proofErr w:type="spellEnd"/>
      <w:r w:rsidR="00E4683D" w:rsidRPr="00E4683D">
        <w:rPr>
          <w:rFonts w:ascii="Arial" w:hAnsi="Arial" w:cs="Arial"/>
          <w:color w:val="000000"/>
          <w:sz w:val="20"/>
          <w:szCs w:val="20"/>
        </w:rPr>
        <w:t xml:space="preserve">/ mandi </w:t>
      </w:r>
      <w:proofErr w:type="spellStart"/>
      <w:r w:rsidR="00E4683D" w:rsidRPr="00E4683D">
        <w:rPr>
          <w:rFonts w:ascii="Arial" w:hAnsi="Arial" w:cs="Arial"/>
          <w:color w:val="000000"/>
          <w:sz w:val="20"/>
          <w:szCs w:val="20"/>
        </w:rPr>
        <w:t>dibantu</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sebagian</w:t>
      </w:r>
      <w:proofErr w:type="spellEnd"/>
      <w:r w:rsidR="00E4683D" w:rsidRPr="00E4683D">
        <w:rPr>
          <w:rFonts w:ascii="Arial" w:hAnsi="Arial" w:cs="Arial"/>
          <w:color w:val="000000"/>
          <w:sz w:val="20"/>
          <w:szCs w:val="20"/>
        </w:rPr>
        <w:t xml:space="preserve">, naik </w:t>
      </w:r>
      <w:proofErr w:type="spellStart"/>
      <w:r w:rsidR="00E4683D" w:rsidRPr="00E4683D">
        <w:rPr>
          <w:rFonts w:ascii="Arial" w:hAnsi="Arial" w:cs="Arial"/>
          <w:color w:val="000000"/>
          <w:sz w:val="20"/>
          <w:szCs w:val="20"/>
        </w:rPr>
        <w:t>atau</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turun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tangga</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dibantu</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berjalan</w:t>
      </w:r>
      <w:proofErr w:type="spellEnd"/>
      <w:r w:rsidR="00E4683D" w:rsidRPr="00E4683D">
        <w:rPr>
          <w:rFonts w:ascii="Arial" w:hAnsi="Arial" w:cs="Arial"/>
          <w:color w:val="000000"/>
          <w:sz w:val="20"/>
          <w:szCs w:val="20"/>
        </w:rPr>
        <w:t xml:space="preserve"> di </w:t>
      </w:r>
      <w:proofErr w:type="spellStart"/>
      <w:r w:rsidR="00E4683D" w:rsidRPr="00E4683D">
        <w:rPr>
          <w:rFonts w:ascii="Arial" w:hAnsi="Arial" w:cs="Arial"/>
          <w:color w:val="000000"/>
          <w:sz w:val="20"/>
          <w:szCs w:val="20"/>
        </w:rPr>
        <w:t>permukaan</w:t>
      </w:r>
      <w:proofErr w:type="spellEnd"/>
      <w:r w:rsidR="00E4683D" w:rsidRPr="00E4683D">
        <w:rPr>
          <w:rFonts w:ascii="Arial" w:hAnsi="Arial" w:cs="Arial"/>
          <w:color w:val="000000"/>
          <w:sz w:val="20"/>
          <w:szCs w:val="20"/>
        </w:rPr>
        <w:t xml:space="preserve"> yang </w:t>
      </w:r>
      <w:proofErr w:type="spellStart"/>
      <w:r w:rsidR="00E4683D" w:rsidRPr="00E4683D">
        <w:rPr>
          <w:rFonts w:ascii="Arial" w:hAnsi="Arial" w:cs="Arial"/>
          <w:color w:val="000000"/>
          <w:sz w:val="20"/>
          <w:szCs w:val="20"/>
        </w:rPr>
        <w:t>datar</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bisa</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dilakukan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secara</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mandiri</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walaupun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membutuhkan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bantuan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mengontrol</w:t>
      </w:r>
      <w:proofErr w:type="spellEnd"/>
      <w:r w:rsidR="00E4683D" w:rsidRPr="00E4683D">
        <w:rPr>
          <w:rFonts w:ascii="Arial" w:hAnsi="Arial" w:cs="Arial"/>
          <w:color w:val="000000"/>
          <w:sz w:val="20"/>
          <w:szCs w:val="20"/>
        </w:rPr>
        <w:t xml:space="preserve"> BAK dan BAB </w:t>
      </w:r>
      <w:proofErr w:type="spellStart"/>
      <w:r w:rsidR="00E4683D" w:rsidRPr="00E4683D">
        <w:rPr>
          <w:rFonts w:ascii="Arial" w:hAnsi="Arial" w:cs="Arial"/>
          <w:color w:val="000000"/>
          <w:sz w:val="20"/>
          <w:szCs w:val="20"/>
        </w:rPr>
        <w:t>bisa</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mandiri</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Dengan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adanya</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keterbatasan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fisik</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sebagian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keadaan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tubuh</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penderita</w:t>
      </w:r>
      <w:proofErr w:type="spellEnd"/>
      <w:r w:rsidR="00E4683D" w:rsidRPr="00E4683D">
        <w:rPr>
          <w:rFonts w:ascii="Arial" w:hAnsi="Arial" w:cs="Arial"/>
          <w:color w:val="000000"/>
          <w:sz w:val="20"/>
          <w:szCs w:val="20"/>
        </w:rPr>
        <w:t xml:space="preserve"> stroke </w:t>
      </w:r>
      <w:proofErr w:type="spellStart"/>
      <w:r w:rsidR="00E4683D" w:rsidRPr="00E4683D">
        <w:rPr>
          <w:rFonts w:ascii="Arial" w:hAnsi="Arial" w:cs="Arial"/>
          <w:color w:val="000000"/>
          <w:sz w:val="20"/>
          <w:szCs w:val="20"/>
        </w:rPr>
        <w:t>mengalami</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hemiparise</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dimana</w:t>
      </w:r>
      <w:proofErr w:type="spellEnd"/>
      <w:r w:rsidR="00E4683D" w:rsidRPr="00E4683D">
        <w:rPr>
          <w:rFonts w:ascii="Arial" w:hAnsi="Arial" w:cs="Arial"/>
          <w:color w:val="000000"/>
          <w:sz w:val="20"/>
          <w:szCs w:val="20"/>
        </w:rPr>
        <w:t xml:space="preserve"> salah </w:t>
      </w:r>
      <w:proofErr w:type="spellStart"/>
      <w:r w:rsidR="00E4683D" w:rsidRPr="00E4683D">
        <w:rPr>
          <w:rFonts w:ascii="Arial" w:hAnsi="Arial" w:cs="Arial"/>
          <w:color w:val="000000"/>
          <w:sz w:val="20"/>
          <w:szCs w:val="20"/>
        </w:rPr>
        <w:t>satu</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sisi</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tubuh</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mengalami</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kelemahan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sehingga</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mengalami</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kesulitan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dalam</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melakukan</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aktivitas</w:t>
      </w:r>
      <w:proofErr w:type="spellEnd"/>
      <w:r w:rsidR="00E4683D" w:rsidRPr="00E4683D">
        <w:rPr>
          <w:rFonts w:ascii="Arial" w:hAnsi="Arial" w:cs="Arial"/>
          <w:color w:val="000000"/>
          <w:sz w:val="20"/>
          <w:szCs w:val="20"/>
        </w:rPr>
        <w:t xml:space="preserve"> </w:t>
      </w:r>
      <w:proofErr w:type="spellStart"/>
      <w:r w:rsidR="00E4683D" w:rsidRPr="00E4683D">
        <w:rPr>
          <w:rFonts w:ascii="Arial" w:hAnsi="Arial" w:cs="Arial"/>
          <w:color w:val="000000"/>
          <w:sz w:val="20"/>
          <w:szCs w:val="20"/>
        </w:rPr>
        <w:t>sehari-harinya</w:t>
      </w:r>
      <w:proofErr w:type="spellEnd"/>
      <w:r w:rsidR="00E4683D" w:rsidRPr="00E4683D">
        <w:rPr>
          <w:rFonts w:ascii="Arial" w:hAnsi="Arial" w:cs="Arial"/>
          <w:color w:val="000000"/>
          <w:sz w:val="20"/>
          <w:szCs w:val="20"/>
        </w:rPr>
        <w:t>.</w:t>
      </w:r>
      <w:r w:rsidR="00904D56">
        <w:rPr>
          <w:rFonts w:ascii="Arial" w:hAnsi="Arial" w:cs="Arial"/>
          <w:color w:val="000000"/>
          <w:sz w:val="20"/>
          <w:szCs w:val="20"/>
        </w:rPr>
        <w:t xml:space="preserve"> </w:t>
      </w:r>
      <w:r w:rsidR="00904D56" w:rsidRPr="00904D56">
        <w:rPr>
          <w:rFonts w:ascii="Arial" w:hAnsi="Arial" w:cs="Arial"/>
          <w:color w:val="000000"/>
          <w:sz w:val="20"/>
          <w:szCs w:val="20"/>
        </w:rPr>
        <w:t xml:space="preserve">Stroke </w:t>
      </w:r>
      <w:proofErr w:type="spellStart"/>
      <w:r w:rsidR="00904D56" w:rsidRPr="00904D56">
        <w:rPr>
          <w:rFonts w:ascii="Arial" w:hAnsi="Arial" w:cs="Arial"/>
          <w:color w:val="000000"/>
          <w:sz w:val="20"/>
          <w:szCs w:val="20"/>
        </w:rPr>
        <w:t>bukan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hanya</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serangan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fisik</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terhadap</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tubuh</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tetapi</w:t>
      </w:r>
      <w:proofErr w:type="spellEnd"/>
      <w:r w:rsidR="00904D56" w:rsidRPr="00904D56">
        <w:rPr>
          <w:rFonts w:ascii="Arial" w:hAnsi="Arial" w:cs="Arial"/>
          <w:color w:val="000000"/>
          <w:sz w:val="20"/>
          <w:szCs w:val="20"/>
        </w:rPr>
        <w:t xml:space="preserve"> juga </w:t>
      </w:r>
      <w:proofErr w:type="spellStart"/>
      <w:r w:rsidR="00904D56" w:rsidRPr="00904D56">
        <w:rPr>
          <w:rFonts w:ascii="Arial" w:hAnsi="Arial" w:cs="Arial"/>
          <w:color w:val="000000"/>
          <w:sz w:val="20"/>
          <w:szCs w:val="20"/>
        </w:rPr>
        <w:t>guncangan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besar</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terhadap</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psikologis</w:t>
      </w:r>
      <w:proofErr w:type="spellEnd"/>
      <w:r w:rsidR="00904D56" w:rsidRPr="00904D56">
        <w:rPr>
          <w:rFonts w:ascii="Arial" w:hAnsi="Arial" w:cs="Arial"/>
          <w:color w:val="000000"/>
          <w:sz w:val="20"/>
          <w:szCs w:val="20"/>
        </w:rPr>
        <w:t xml:space="preserve"> dan </w:t>
      </w:r>
      <w:proofErr w:type="spellStart"/>
      <w:r w:rsidR="00904D56" w:rsidRPr="00904D56">
        <w:rPr>
          <w:rFonts w:ascii="Arial" w:hAnsi="Arial" w:cs="Arial"/>
          <w:color w:val="000000"/>
          <w:sz w:val="20"/>
          <w:szCs w:val="20"/>
        </w:rPr>
        <w:t>kemandirian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seseorang</w:t>
      </w:r>
      <w:proofErr w:type="spellEnd"/>
      <w:r w:rsidR="00904D56" w:rsidRPr="00904D56">
        <w:rPr>
          <w:rFonts w:ascii="Arial" w:hAnsi="Arial" w:cs="Arial"/>
          <w:color w:val="000000"/>
          <w:sz w:val="20"/>
          <w:szCs w:val="20"/>
        </w:rPr>
        <w:t xml:space="preserve">. Banyak </w:t>
      </w:r>
      <w:proofErr w:type="spellStart"/>
      <w:r w:rsidR="00904D56" w:rsidRPr="00904D56">
        <w:rPr>
          <w:rFonts w:ascii="Arial" w:hAnsi="Arial" w:cs="Arial"/>
          <w:color w:val="000000"/>
          <w:sz w:val="20"/>
          <w:szCs w:val="20"/>
        </w:rPr>
        <w:t>pasien</w:t>
      </w:r>
      <w:proofErr w:type="spellEnd"/>
      <w:r w:rsidR="00904D56" w:rsidRPr="00904D56">
        <w:rPr>
          <w:rFonts w:ascii="Arial" w:hAnsi="Arial" w:cs="Arial"/>
          <w:color w:val="000000"/>
          <w:sz w:val="20"/>
          <w:szCs w:val="20"/>
        </w:rPr>
        <w:t xml:space="preserve"> stroke yang </w:t>
      </w:r>
      <w:proofErr w:type="spellStart"/>
      <w:r w:rsidR="00904D56" w:rsidRPr="00904D56">
        <w:rPr>
          <w:rFonts w:ascii="Arial" w:hAnsi="Arial" w:cs="Arial"/>
          <w:color w:val="000000"/>
          <w:sz w:val="20"/>
          <w:szCs w:val="20"/>
        </w:rPr>
        <w:t>tiba-tiba</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kehilangan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kemampuan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dasar</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seperti</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berjalan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berbicara</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atau</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melakukan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aktivitas</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sehari-hari</w:t>
      </w:r>
      <w:proofErr w:type="spellEnd"/>
      <w:r w:rsid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kemandirian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tidak</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selalu</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berarti</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pulih</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sepenuhnya</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melainkan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kemampuan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pasien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untuk</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melakukan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aktivitas</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dasar</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secara</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mandiri</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sesuai</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dengan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kapasitasnya</w:t>
      </w:r>
      <w:proofErr w:type="spellEnd"/>
      <w:r w:rsidR="00904D56" w:rsidRPr="00904D56">
        <w:rPr>
          <w:rFonts w:ascii="Arial" w:hAnsi="Arial" w:cs="Arial"/>
          <w:color w:val="000000"/>
          <w:sz w:val="20"/>
          <w:szCs w:val="20"/>
        </w:rPr>
        <w:t xml:space="preserve">. Ini </w:t>
      </w:r>
      <w:proofErr w:type="spellStart"/>
      <w:r w:rsidR="00904D56" w:rsidRPr="00904D56">
        <w:rPr>
          <w:rFonts w:ascii="Arial" w:hAnsi="Arial" w:cs="Arial"/>
          <w:color w:val="000000"/>
          <w:sz w:val="20"/>
          <w:szCs w:val="20"/>
        </w:rPr>
        <w:t>mencakup</w:t>
      </w:r>
      <w:proofErr w:type="spellEnd"/>
      <w:r w:rsidR="00904D56" w:rsidRPr="00904D56">
        <w:rPr>
          <w:rFonts w:ascii="Arial" w:hAnsi="Arial" w:cs="Arial"/>
          <w:color w:val="000000"/>
          <w:sz w:val="20"/>
          <w:szCs w:val="20"/>
        </w:rPr>
        <w:t xml:space="preserve"> </w:t>
      </w:r>
      <w:proofErr w:type="spellStart"/>
      <w:proofErr w:type="gramStart"/>
      <w:r w:rsidR="00904D56" w:rsidRPr="00904D56">
        <w:rPr>
          <w:rFonts w:ascii="Arial" w:hAnsi="Arial" w:cs="Arial"/>
          <w:color w:val="000000"/>
          <w:sz w:val="20"/>
          <w:szCs w:val="20"/>
        </w:rPr>
        <w:t>makan,berpakaian</w:t>
      </w:r>
      <w:proofErr w:type="spellEnd"/>
      <w:proofErr w:type="gram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menjaga</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kebersihan</w:t>
      </w:r>
      <w:proofErr w:type="spellEnd"/>
      <w:r w:rsidR="00904D56" w:rsidRPr="00904D56">
        <w:rPr>
          <w:rFonts w:ascii="Arial" w:hAnsi="Arial" w:cs="Arial"/>
          <w:color w:val="000000"/>
          <w:sz w:val="20"/>
          <w:szCs w:val="20"/>
        </w:rPr>
        <w:t xml:space="preserve"> </w:t>
      </w:r>
      <w:proofErr w:type="spellStart"/>
      <w:r w:rsidR="00904D56" w:rsidRPr="00904D56">
        <w:rPr>
          <w:rFonts w:ascii="Arial" w:hAnsi="Arial" w:cs="Arial"/>
          <w:color w:val="000000"/>
          <w:sz w:val="20"/>
          <w:szCs w:val="20"/>
        </w:rPr>
        <w:t>diri</w:t>
      </w:r>
      <w:proofErr w:type="spellEnd"/>
      <w:r w:rsidR="00904D56" w:rsidRPr="00904D56">
        <w:rPr>
          <w:rFonts w:ascii="Arial" w:hAnsi="Arial" w:cs="Arial"/>
          <w:color w:val="000000"/>
          <w:sz w:val="20"/>
          <w:szCs w:val="20"/>
        </w:rPr>
        <w:t xml:space="preserve">, dan </w:t>
      </w:r>
      <w:proofErr w:type="spellStart"/>
      <w:r w:rsidR="008A1555" w:rsidRPr="00904D56">
        <w:rPr>
          <w:rFonts w:ascii="Arial" w:hAnsi="Arial" w:cs="Arial"/>
          <w:color w:val="000000"/>
          <w:sz w:val="20"/>
          <w:szCs w:val="20"/>
        </w:rPr>
        <w:t>berpindah</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tempat</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Pemulihan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fungsi</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tersebut</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memerlukan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pendekatan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multidisipliner</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termasuk</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dukungan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dari</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tenaga</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medis</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keluarga</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serta</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lingkungan</w:t>
      </w:r>
      <w:proofErr w:type="spellEnd"/>
      <w:r w:rsidR="008A1555" w:rsidRPr="00904D56">
        <w:rPr>
          <w:rFonts w:ascii="Arial" w:hAnsi="Arial" w:cs="Arial"/>
          <w:color w:val="000000"/>
          <w:sz w:val="20"/>
          <w:szCs w:val="20"/>
        </w:rPr>
        <w:t xml:space="preserve"> yang </w:t>
      </w:r>
      <w:proofErr w:type="spellStart"/>
      <w:r w:rsidR="008A1555" w:rsidRPr="00904D56">
        <w:rPr>
          <w:rFonts w:ascii="Arial" w:hAnsi="Arial" w:cs="Arial"/>
          <w:color w:val="000000"/>
          <w:sz w:val="20"/>
          <w:szCs w:val="20"/>
        </w:rPr>
        <w:t>kondusif</w:t>
      </w:r>
      <w:proofErr w:type="spellEnd"/>
      <w:r w:rsidR="008A1555" w:rsidRPr="00904D56">
        <w:rPr>
          <w:rFonts w:ascii="Arial" w:hAnsi="Arial" w:cs="Arial"/>
          <w:color w:val="000000"/>
          <w:sz w:val="20"/>
          <w:szCs w:val="20"/>
        </w:rPr>
        <w:t>.</w:t>
      </w:r>
      <w:r w:rsidR="008A1555" w:rsidRPr="00904D56">
        <w:t xml:space="preserve"> </w:t>
      </w:r>
      <w:proofErr w:type="spellStart"/>
      <w:r w:rsidR="008A1555" w:rsidRPr="00904D56">
        <w:rPr>
          <w:rFonts w:ascii="Arial" w:hAnsi="Arial" w:cs="Arial"/>
          <w:color w:val="000000"/>
          <w:sz w:val="20"/>
          <w:szCs w:val="20"/>
        </w:rPr>
        <w:t>membangun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kemandirian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bukan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hanya</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tanggung</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jawab</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pasien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atau</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tim</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medis</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Keluarga</w:t>
      </w:r>
      <w:proofErr w:type="spellEnd"/>
      <w:r w:rsidR="008A1555" w:rsidRPr="00904D56">
        <w:rPr>
          <w:rFonts w:ascii="Arial" w:hAnsi="Arial" w:cs="Arial"/>
          <w:color w:val="000000"/>
          <w:sz w:val="20"/>
          <w:szCs w:val="20"/>
        </w:rPr>
        <w:t xml:space="preserve"> dan </w:t>
      </w:r>
      <w:proofErr w:type="spellStart"/>
      <w:r w:rsidR="008A1555" w:rsidRPr="00904D56">
        <w:rPr>
          <w:rFonts w:ascii="Arial" w:hAnsi="Arial" w:cs="Arial"/>
          <w:color w:val="000000"/>
          <w:sz w:val="20"/>
          <w:szCs w:val="20"/>
        </w:rPr>
        <w:t>masyarakat</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harus</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berperan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aktif</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menciptakan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sistem</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dukungan</w:t>
      </w:r>
      <w:proofErr w:type="spellEnd"/>
      <w:r w:rsidR="008A1555" w:rsidRPr="00904D56">
        <w:rPr>
          <w:rFonts w:ascii="Arial" w:hAnsi="Arial" w:cs="Arial"/>
          <w:color w:val="000000"/>
          <w:sz w:val="20"/>
          <w:szCs w:val="20"/>
        </w:rPr>
        <w:t xml:space="preserve"> yang </w:t>
      </w:r>
      <w:proofErr w:type="spellStart"/>
      <w:r w:rsidR="008A1555" w:rsidRPr="00904D56">
        <w:rPr>
          <w:rFonts w:ascii="Arial" w:hAnsi="Arial" w:cs="Arial"/>
          <w:color w:val="000000"/>
          <w:sz w:val="20"/>
          <w:szCs w:val="20"/>
        </w:rPr>
        <w:t>tidak</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melulu</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memanjakan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tetapi</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memberdayakan</w:t>
      </w:r>
      <w:proofErr w:type="spellEnd"/>
      <w:r w:rsidR="008A1555">
        <w:rPr>
          <w:rFonts w:ascii="Arial" w:hAnsi="Arial" w:cs="Arial"/>
          <w:color w:val="000000"/>
          <w:sz w:val="20"/>
          <w:szCs w:val="20"/>
        </w:rPr>
        <w:t xml:space="preserve"> </w:t>
      </w:r>
      <w:proofErr w:type="spellStart"/>
      <w:r w:rsidR="008A1555" w:rsidRPr="00904D56">
        <w:rPr>
          <w:rFonts w:ascii="Arial" w:hAnsi="Arial" w:cs="Arial"/>
          <w:color w:val="000000"/>
          <w:sz w:val="20"/>
          <w:szCs w:val="20"/>
        </w:rPr>
        <w:t>membangun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kemandirian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pasien</w:t>
      </w:r>
      <w:proofErr w:type="spellEnd"/>
      <w:r w:rsidR="008A1555" w:rsidRPr="00904D56">
        <w:rPr>
          <w:rFonts w:ascii="Arial" w:hAnsi="Arial" w:cs="Arial"/>
          <w:color w:val="000000"/>
          <w:sz w:val="20"/>
          <w:szCs w:val="20"/>
        </w:rPr>
        <w:t xml:space="preserve"> stroke </w:t>
      </w:r>
      <w:proofErr w:type="spellStart"/>
      <w:r w:rsidR="008A1555" w:rsidRPr="00904D56">
        <w:rPr>
          <w:rFonts w:ascii="Arial" w:hAnsi="Arial" w:cs="Arial"/>
          <w:color w:val="000000"/>
          <w:sz w:val="20"/>
          <w:szCs w:val="20"/>
        </w:rPr>
        <w:t>adalah</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perjalanan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panjang</w:t>
      </w:r>
      <w:proofErr w:type="spellEnd"/>
      <w:r w:rsidR="008A1555" w:rsidRPr="00904D56">
        <w:rPr>
          <w:rFonts w:ascii="Arial" w:hAnsi="Arial" w:cs="Arial"/>
          <w:color w:val="000000"/>
          <w:sz w:val="20"/>
          <w:szCs w:val="20"/>
        </w:rPr>
        <w:t xml:space="preserve"> yang </w:t>
      </w:r>
      <w:proofErr w:type="spellStart"/>
      <w:r w:rsidR="008A1555" w:rsidRPr="00904D56">
        <w:rPr>
          <w:rFonts w:ascii="Arial" w:hAnsi="Arial" w:cs="Arial"/>
          <w:color w:val="000000"/>
          <w:sz w:val="20"/>
          <w:szCs w:val="20"/>
        </w:rPr>
        <w:t>menuntut</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kesabaran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konsistensi</w:t>
      </w:r>
      <w:proofErr w:type="spellEnd"/>
      <w:r w:rsidR="008A1555" w:rsidRPr="00904D56">
        <w:rPr>
          <w:rFonts w:ascii="Arial" w:hAnsi="Arial" w:cs="Arial"/>
          <w:color w:val="000000"/>
          <w:sz w:val="20"/>
          <w:szCs w:val="20"/>
        </w:rPr>
        <w:t xml:space="preserve">, dan </w:t>
      </w:r>
      <w:proofErr w:type="spellStart"/>
      <w:r w:rsidR="008A1555" w:rsidRPr="00904D56">
        <w:rPr>
          <w:rFonts w:ascii="Arial" w:hAnsi="Arial" w:cs="Arial"/>
          <w:color w:val="000000"/>
          <w:sz w:val="20"/>
          <w:szCs w:val="20"/>
        </w:rPr>
        <w:t>kolaborasi</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Tetapi</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ketika</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kemandirian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mulai</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tumbuh</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pemulihan</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menjadi</w:t>
      </w:r>
      <w:proofErr w:type="spellEnd"/>
      <w:r w:rsidR="008A1555" w:rsidRPr="00904D56">
        <w:rPr>
          <w:rFonts w:ascii="Arial" w:hAnsi="Arial" w:cs="Arial"/>
          <w:color w:val="000000"/>
          <w:sz w:val="20"/>
          <w:szCs w:val="20"/>
        </w:rPr>
        <w:t xml:space="preserve"> </w:t>
      </w:r>
      <w:proofErr w:type="spellStart"/>
      <w:r w:rsidR="008A1555" w:rsidRPr="00904D56">
        <w:rPr>
          <w:rFonts w:ascii="Arial" w:hAnsi="Arial" w:cs="Arial"/>
          <w:color w:val="000000"/>
          <w:sz w:val="20"/>
          <w:szCs w:val="20"/>
        </w:rPr>
        <w:t>bermakna</w:t>
      </w:r>
      <w:proofErr w:type="spellEnd"/>
      <w:r w:rsidR="008A1555">
        <w:rPr>
          <w:rFonts w:ascii="Arial" w:hAnsi="Arial" w:cs="Arial"/>
          <w:color w:val="000000"/>
          <w:sz w:val="20"/>
          <w:szCs w:val="20"/>
        </w:rPr>
        <w:t xml:space="preserve"> pada </w:t>
      </w:r>
      <w:proofErr w:type="spellStart"/>
      <w:r w:rsidR="008A1555">
        <w:rPr>
          <w:rFonts w:ascii="Arial" w:hAnsi="Arial" w:cs="Arial"/>
          <w:color w:val="000000"/>
          <w:sz w:val="20"/>
          <w:szCs w:val="20"/>
        </w:rPr>
        <w:t>pasien</w:t>
      </w:r>
      <w:proofErr w:type="spellEnd"/>
      <w:r w:rsidR="008A1555">
        <w:rPr>
          <w:rFonts w:ascii="Arial" w:hAnsi="Arial" w:cs="Arial"/>
          <w:color w:val="000000"/>
          <w:sz w:val="20"/>
          <w:szCs w:val="20"/>
        </w:rPr>
        <w:t xml:space="preserve"> stroke yang </w:t>
      </w:r>
      <w:proofErr w:type="spellStart"/>
      <w:r w:rsidR="008A1555">
        <w:rPr>
          <w:rFonts w:ascii="Arial" w:hAnsi="Arial" w:cs="Arial"/>
          <w:color w:val="000000"/>
          <w:sz w:val="20"/>
          <w:szCs w:val="20"/>
        </w:rPr>
        <w:t>mengalami</w:t>
      </w:r>
      <w:proofErr w:type="spellEnd"/>
      <w:r w:rsidR="008A1555">
        <w:rPr>
          <w:rFonts w:ascii="Arial" w:hAnsi="Arial" w:cs="Arial"/>
          <w:color w:val="000000"/>
          <w:sz w:val="20"/>
          <w:szCs w:val="20"/>
        </w:rPr>
        <w:t xml:space="preserve"> </w:t>
      </w:r>
      <w:proofErr w:type="spellStart"/>
      <w:r w:rsidR="008A1555">
        <w:rPr>
          <w:rFonts w:ascii="Arial" w:hAnsi="Arial" w:cs="Arial"/>
          <w:color w:val="000000"/>
          <w:sz w:val="20"/>
          <w:szCs w:val="20"/>
        </w:rPr>
        <w:t>gangguan</w:t>
      </w:r>
      <w:proofErr w:type="spellEnd"/>
      <w:r w:rsidR="008A1555">
        <w:rPr>
          <w:rFonts w:ascii="Arial" w:hAnsi="Arial" w:cs="Arial"/>
          <w:color w:val="000000"/>
          <w:sz w:val="20"/>
          <w:szCs w:val="20"/>
        </w:rPr>
        <w:t xml:space="preserve"> </w:t>
      </w:r>
      <w:proofErr w:type="spellStart"/>
      <w:r w:rsidR="008A1555">
        <w:rPr>
          <w:rFonts w:ascii="Arial" w:hAnsi="Arial" w:cs="Arial"/>
          <w:color w:val="000000"/>
          <w:sz w:val="20"/>
          <w:szCs w:val="20"/>
        </w:rPr>
        <w:t>aktivitas</w:t>
      </w:r>
      <w:proofErr w:type="spellEnd"/>
      <w:r w:rsidR="008A1555">
        <w:rPr>
          <w:rFonts w:ascii="Arial" w:hAnsi="Arial" w:cs="Arial"/>
          <w:color w:val="000000"/>
          <w:sz w:val="20"/>
          <w:szCs w:val="20"/>
        </w:rPr>
        <w:t xml:space="preserve"> </w:t>
      </w:r>
      <w:proofErr w:type="spellStart"/>
      <w:r w:rsidR="008A1555">
        <w:rPr>
          <w:rFonts w:ascii="Arial" w:hAnsi="Arial" w:cs="Arial"/>
          <w:color w:val="000000"/>
          <w:sz w:val="20"/>
          <w:szCs w:val="20"/>
        </w:rPr>
        <w:t>maupun</w:t>
      </w:r>
      <w:proofErr w:type="spellEnd"/>
      <w:r w:rsidR="008A1555">
        <w:rPr>
          <w:rFonts w:ascii="Arial" w:hAnsi="Arial" w:cs="Arial"/>
          <w:color w:val="000000"/>
          <w:sz w:val="20"/>
          <w:szCs w:val="20"/>
        </w:rPr>
        <w:t xml:space="preserve"> </w:t>
      </w:r>
      <w:proofErr w:type="spellStart"/>
      <w:r w:rsidR="008A1555">
        <w:rPr>
          <w:rFonts w:ascii="Arial" w:hAnsi="Arial" w:cs="Arial"/>
          <w:color w:val="000000"/>
          <w:sz w:val="20"/>
          <w:szCs w:val="20"/>
        </w:rPr>
        <w:t>kemandirian</w:t>
      </w:r>
      <w:proofErr w:type="spellEnd"/>
      <w:r w:rsidR="008A1555">
        <w:rPr>
          <w:rFonts w:ascii="Arial" w:hAnsi="Arial" w:cs="Arial"/>
          <w:color w:val="000000"/>
          <w:sz w:val="20"/>
          <w:szCs w:val="20"/>
        </w:rPr>
        <w:t>.</w:t>
      </w:r>
    </w:p>
    <w:p w14:paraId="27CC47C4" w14:textId="77777777" w:rsidR="00C876C5" w:rsidRDefault="00C876C5">
      <w:pPr>
        <w:pBdr>
          <w:top w:val="nil"/>
          <w:left w:val="nil"/>
          <w:bottom w:val="nil"/>
          <w:right w:val="nil"/>
          <w:between w:val="nil"/>
        </w:pBdr>
        <w:tabs>
          <w:tab w:val="left" w:pos="1701"/>
        </w:tabs>
        <w:spacing w:after="0" w:line="240" w:lineRule="auto"/>
        <w:jc w:val="both"/>
        <w:rPr>
          <w:rFonts w:ascii="Arial" w:eastAsia="Arial" w:hAnsi="Arial" w:cs="Arial"/>
          <w:color w:val="000000"/>
          <w:sz w:val="20"/>
          <w:szCs w:val="20"/>
        </w:rPr>
      </w:pPr>
    </w:p>
    <w:p w14:paraId="3FA47C7E" w14:textId="670858A8" w:rsidR="00C876C5" w:rsidRDefault="002779F6" w:rsidP="0028158F">
      <w:pPr>
        <w:spacing w:after="0" w:line="360" w:lineRule="auto"/>
        <w:jc w:val="both"/>
        <w:rPr>
          <w:rFonts w:ascii="Arial" w:eastAsia="Arial" w:hAnsi="Arial" w:cs="Arial"/>
          <w:b/>
          <w:sz w:val="20"/>
          <w:szCs w:val="20"/>
        </w:rPr>
      </w:pPr>
      <w:r>
        <w:rPr>
          <w:rFonts w:ascii="Arial" w:eastAsia="Arial" w:hAnsi="Arial" w:cs="Arial"/>
          <w:b/>
          <w:sz w:val="20"/>
          <w:szCs w:val="20"/>
        </w:rPr>
        <w:t>S</w:t>
      </w:r>
      <w:r w:rsidR="00060EFA">
        <w:rPr>
          <w:rFonts w:ascii="Arial" w:eastAsia="Arial" w:hAnsi="Arial" w:cs="Arial"/>
          <w:b/>
          <w:sz w:val="20"/>
          <w:szCs w:val="20"/>
        </w:rPr>
        <w:t>IMPULAN DAN SARAN</w:t>
      </w:r>
    </w:p>
    <w:p w14:paraId="74487521" w14:textId="6C95B48E" w:rsidR="008A1555" w:rsidRDefault="008A1555" w:rsidP="004A0CF6">
      <w:pPr>
        <w:spacing w:after="0" w:line="360" w:lineRule="auto"/>
        <w:jc w:val="both"/>
        <w:rPr>
          <w:rFonts w:ascii="Arial" w:eastAsia="Arial" w:hAnsi="Arial" w:cs="Arial"/>
          <w:bCs/>
          <w:sz w:val="20"/>
          <w:szCs w:val="20"/>
        </w:rPr>
      </w:pPr>
      <w:proofErr w:type="spellStart"/>
      <w:r w:rsidRPr="004A0CF6">
        <w:rPr>
          <w:rFonts w:ascii="Arial" w:eastAsia="Arial" w:hAnsi="Arial" w:cs="Arial"/>
          <w:bCs/>
          <w:sz w:val="20"/>
          <w:szCs w:val="20"/>
        </w:rPr>
        <w:t>Pasien</w:t>
      </w:r>
      <w:proofErr w:type="spellEnd"/>
      <w:r w:rsidRPr="004A0CF6">
        <w:rPr>
          <w:rFonts w:ascii="Arial" w:eastAsia="Arial" w:hAnsi="Arial" w:cs="Arial"/>
          <w:bCs/>
          <w:sz w:val="20"/>
          <w:szCs w:val="20"/>
        </w:rPr>
        <w:t xml:space="preserve"> stroke </w:t>
      </w:r>
      <w:proofErr w:type="spellStart"/>
      <w:r w:rsidRPr="004A0CF6">
        <w:rPr>
          <w:rFonts w:ascii="Arial" w:eastAsia="Arial" w:hAnsi="Arial" w:cs="Arial"/>
          <w:bCs/>
          <w:sz w:val="20"/>
          <w:szCs w:val="20"/>
        </w:rPr>
        <w:t>mengalami</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gangguan</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kemandirian</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dengan</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derajat</w:t>
      </w:r>
      <w:proofErr w:type="spellEnd"/>
      <w:r w:rsidRPr="004A0CF6">
        <w:rPr>
          <w:rFonts w:ascii="Arial" w:eastAsia="Arial" w:hAnsi="Arial" w:cs="Arial"/>
          <w:bCs/>
          <w:sz w:val="20"/>
          <w:szCs w:val="20"/>
        </w:rPr>
        <w:t xml:space="preserve"> yang </w:t>
      </w:r>
      <w:proofErr w:type="spellStart"/>
      <w:r w:rsidRPr="004A0CF6">
        <w:rPr>
          <w:rFonts w:ascii="Arial" w:eastAsia="Arial" w:hAnsi="Arial" w:cs="Arial"/>
          <w:bCs/>
          <w:sz w:val="20"/>
          <w:szCs w:val="20"/>
        </w:rPr>
        <w:t>bervariasi</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mulai</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dari</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gangguan</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ringan</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hingga</w:t>
      </w:r>
      <w:proofErr w:type="spellEnd"/>
      <w:r w:rsidRPr="004A0CF6">
        <w:rPr>
          <w:rFonts w:ascii="Arial" w:eastAsia="Arial" w:hAnsi="Arial" w:cs="Arial"/>
          <w:bCs/>
          <w:sz w:val="20"/>
          <w:szCs w:val="20"/>
        </w:rPr>
        <w:t xml:space="preserve"> total. </w:t>
      </w:r>
      <w:proofErr w:type="spellStart"/>
      <w:r w:rsidRPr="004A0CF6">
        <w:rPr>
          <w:rFonts w:ascii="Arial" w:eastAsia="Arial" w:hAnsi="Arial" w:cs="Arial"/>
          <w:bCs/>
          <w:sz w:val="20"/>
          <w:szCs w:val="20"/>
        </w:rPr>
        <w:t>Mayoritas</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pasien</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mengalami</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gangguan</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kemandirian</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ringan</w:t>
      </w:r>
      <w:proofErr w:type="spellEnd"/>
      <w:r w:rsidRPr="004A0CF6">
        <w:rPr>
          <w:rFonts w:ascii="Arial" w:eastAsia="Arial" w:hAnsi="Arial" w:cs="Arial"/>
          <w:bCs/>
          <w:sz w:val="20"/>
          <w:szCs w:val="20"/>
        </w:rPr>
        <w:t xml:space="preserve">. Hal </w:t>
      </w:r>
      <w:proofErr w:type="spellStart"/>
      <w:r w:rsidRPr="004A0CF6">
        <w:rPr>
          <w:rFonts w:ascii="Arial" w:eastAsia="Arial" w:hAnsi="Arial" w:cs="Arial"/>
          <w:bCs/>
          <w:sz w:val="20"/>
          <w:szCs w:val="20"/>
        </w:rPr>
        <w:t>ini</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menunjukkan</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bahwa</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meskipun</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pasien</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masih</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memiliki</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kemampuan</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melakukan</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aktivitas</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sehari-hari</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tetap</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terdapat</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keterbatasan</w:t>
      </w:r>
      <w:proofErr w:type="spellEnd"/>
      <w:r w:rsidRPr="004A0CF6">
        <w:rPr>
          <w:rFonts w:ascii="Arial" w:eastAsia="Arial" w:hAnsi="Arial" w:cs="Arial"/>
          <w:bCs/>
          <w:sz w:val="20"/>
          <w:szCs w:val="20"/>
        </w:rPr>
        <w:t xml:space="preserve"> yang </w:t>
      </w:r>
      <w:proofErr w:type="spellStart"/>
      <w:r w:rsidRPr="004A0CF6">
        <w:rPr>
          <w:rFonts w:ascii="Arial" w:eastAsia="Arial" w:hAnsi="Arial" w:cs="Arial"/>
          <w:bCs/>
          <w:sz w:val="20"/>
          <w:szCs w:val="20"/>
        </w:rPr>
        <w:t>memengaruhi</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kualitas</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hidup</w:t>
      </w:r>
      <w:proofErr w:type="spellEnd"/>
      <w:r w:rsidRPr="004A0CF6">
        <w:rPr>
          <w:rFonts w:ascii="Arial" w:eastAsia="Arial" w:hAnsi="Arial" w:cs="Arial"/>
          <w:bCs/>
          <w:sz w:val="20"/>
          <w:szCs w:val="20"/>
        </w:rPr>
        <w:t xml:space="preserve"> dan </w:t>
      </w:r>
      <w:proofErr w:type="spellStart"/>
      <w:r w:rsidRPr="004A0CF6">
        <w:rPr>
          <w:rFonts w:ascii="Arial" w:eastAsia="Arial" w:hAnsi="Arial" w:cs="Arial"/>
          <w:bCs/>
          <w:sz w:val="20"/>
          <w:szCs w:val="20"/>
        </w:rPr>
        <w:t>fungsi</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sosial</w:t>
      </w:r>
      <w:proofErr w:type="spellEnd"/>
      <w:r w:rsidRPr="004A0CF6">
        <w:rPr>
          <w:rFonts w:ascii="Arial" w:eastAsia="Arial" w:hAnsi="Arial" w:cs="Arial"/>
          <w:bCs/>
          <w:sz w:val="20"/>
          <w:szCs w:val="20"/>
        </w:rPr>
        <w:t xml:space="preserve"> </w:t>
      </w:r>
      <w:proofErr w:type="spellStart"/>
      <w:r w:rsidRPr="004A0CF6">
        <w:rPr>
          <w:rFonts w:ascii="Arial" w:eastAsia="Arial" w:hAnsi="Arial" w:cs="Arial"/>
          <w:bCs/>
          <w:sz w:val="20"/>
          <w:szCs w:val="20"/>
        </w:rPr>
        <w:t>mereka</w:t>
      </w:r>
      <w:proofErr w:type="spellEnd"/>
      <w:r w:rsidR="00371F70" w:rsidRPr="004A0CF6">
        <w:rPr>
          <w:rFonts w:ascii="Arial" w:eastAsia="Arial" w:hAnsi="Arial" w:cs="Arial"/>
          <w:bCs/>
          <w:sz w:val="20"/>
          <w:szCs w:val="20"/>
        </w:rPr>
        <w:t xml:space="preserve"> dan </w:t>
      </w:r>
      <w:proofErr w:type="spellStart"/>
      <w:r w:rsidR="00371F70" w:rsidRPr="004A0CF6">
        <w:rPr>
          <w:rFonts w:ascii="Arial" w:eastAsia="Arial" w:hAnsi="Arial" w:cs="Arial"/>
          <w:bCs/>
          <w:sz w:val="20"/>
          <w:szCs w:val="20"/>
        </w:rPr>
        <w:t>diperlukan</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penelitian</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lanjutan</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tentang</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kemandirian</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pasien</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dengan</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kualitas</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hidup</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depresi</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pasca</w:t>
      </w:r>
      <w:proofErr w:type="spellEnd"/>
      <w:r w:rsidR="00371F70" w:rsidRPr="004A0CF6">
        <w:rPr>
          <w:rFonts w:ascii="Arial" w:eastAsia="Arial" w:hAnsi="Arial" w:cs="Arial"/>
          <w:bCs/>
          <w:sz w:val="20"/>
          <w:szCs w:val="20"/>
        </w:rPr>
        <w:t xml:space="preserve">-stroke, dan </w:t>
      </w:r>
      <w:proofErr w:type="spellStart"/>
      <w:r w:rsidR="00371F70" w:rsidRPr="004A0CF6">
        <w:rPr>
          <w:rFonts w:ascii="Arial" w:eastAsia="Arial" w:hAnsi="Arial" w:cs="Arial"/>
          <w:bCs/>
          <w:sz w:val="20"/>
          <w:szCs w:val="20"/>
        </w:rPr>
        <w:t>peran</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dukungan</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sosial</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untuk</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pendekatan</w:t>
      </w:r>
      <w:proofErr w:type="spellEnd"/>
      <w:r w:rsidR="00371F70" w:rsidRPr="004A0CF6">
        <w:rPr>
          <w:rFonts w:ascii="Arial" w:eastAsia="Arial" w:hAnsi="Arial" w:cs="Arial"/>
          <w:bCs/>
          <w:sz w:val="20"/>
          <w:szCs w:val="20"/>
        </w:rPr>
        <w:t xml:space="preserve"> yang </w:t>
      </w:r>
      <w:proofErr w:type="spellStart"/>
      <w:r w:rsidR="00371F70" w:rsidRPr="004A0CF6">
        <w:rPr>
          <w:rFonts w:ascii="Arial" w:eastAsia="Arial" w:hAnsi="Arial" w:cs="Arial"/>
          <w:bCs/>
          <w:sz w:val="20"/>
          <w:szCs w:val="20"/>
        </w:rPr>
        <w:t>lebih</w:t>
      </w:r>
      <w:proofErr w:type="spellEnd"/>
      <w:r w:rsidR="00371F70" w:rsidRPr="004A0CF6">
        <w:rPr>
          <w:rFonts w:ascii="Arial" w:eastAsia="Arial" w:hAnsi="Arial" w:cs="Arial"/>
          <w:bCs/>
          <w:sz w:val="20"/>
          <w:szCs w:val="20"/>
        </w:rPr>
        <w:t xml:space="preserve"> </w:t>
      </w:r>
      <w:proofErr w:type="spellStart"/>
      <w:r w:rsidR="00371F70" w:rsidRPr="004A0CF6">
        <w:rPr>
          <w:rFonts w:ascii="Arial" w:eastAsia="Arial" w:hAnsi="Arial" w:cs="Arial"/>
          <w:bCs/>
          <w:sz w:val="20"/>
          <w:szCs w:val="20"/>
        </w:rPr>
        <w:t>holistik</w:t>
      </w:r>
      <w:proofErr w:type="spellEnd"/>
      <w:r w:rsidR="00371F70" w:rsidRPr="004A0CF6">
        <w:rPr>
          <w:rFonts w:ascii="Arial" w:eastAsia="Arial" w:hAnsi="Arial" w:cs="Arial"/>
          <w:bCs/>
          <w:sz w:val="20"/>
          <w:szCs w:val="20"/>
        </w:rPr>
        <w:t>.</w:t>
      </w:r>
    </w:p>
    <w:p w14:paraId="463C911D" w14:textId="77777777" w:rsidR="007C230A" w:rsidRPr="004A0CF6" w:rsidRDefault="007C230A" w:rsidP="004A0CF6">
      <w:pPr>
        <w:spacing w:after="0" w:line="360" w:lineRule="auto"/>
        <w:jc w:val="both"/>
        <w:rPr>
          <w:rFonts w:ascii="Arial" w:eastAsia="Arial" w:hAnsi="Arial" w:cs="Arial"/>
          <w:b/>
          <w:bCs/>
          <w:sz w:val="20"/>
          <w:szCs w:val="20"/>
        </w:rPr>
      </w:pPr>
    </w:p>
    <w:p w14:paraId="48B259DA" w14:textId="419EC93C" w:rsidR="00C876C5" w:rsidRPr="004A0CF6" w:rsidRDefault="002779F6" w:rsidP="004A0CF6">
      <w:pPr>
        <w:spacing w:after="0" w:line="360" w:lineRule="auto"/>
        <w:jc w:val="both"/>
        <w:rPr>
          <w:rFonts w:ascii="Arial" w:eastAsia="Arial" w:hAnsi="Arial" w:cs="Arial"/>
          <w:b/>
          <w:sz w:val="20"/>
          <w:szCs w:val="20"/>
        </w:rPr>
      </w:pPr>
      <w:r w:rsidRPr="004A0CF6">
        <w:rPr>
          <w:rFonts w:ascii="Arial" w:eastAsia="Arial" w:hAnsi="Arial" w:cs="Arial"/>
          <w:b/>
          <w:sz w:val="20"/>
          <w:szCs w:val="20"/>
        </w:rPr>
        <w:t>DAFTAR PUSTAKA</w:t>
      </w:r>
    </w:p>
    <w:p w14:paraId="3E643435" w14:textId="77777777" w:rsidR="00AA5FF8" w:rsidRDefault="007B67E9" w:rsidP="00E12840">
      <w:pPr>
        <w:spacing w:after="0" w:line="360" w:lineRule="auto"/>
        <w:ind w:left="426" w:hanging="426"/>
        <w:jc w:val="both"/>
        <w:rPr>
          <w:rFonts w:ascii="Arial" w:eastAsia="Arial" w:hAnsi="Arial" w:cs="Arial"/>
          <w:bCs/>
          <w:sz w:val="20"/>
          <w:szCs w:val="20"/>
        </w:rPr>
      </w:pPr>
      <w:r>
        <w:rPr>
          <w:rFonts w:ascii="Arial" w:eastAsia="Arial" w:hAnsi="Arial" w:cs="Arial"/>
          <w:bCs/>
          <w:sz w:val="20"/>
          <w:szCs w:val="20"/>
        </w:rPr>
        <w:t xml:space="preserve">[1] </w:t>
      </w:r>
      <w:r w:rsidR="00AA5FF8" w:rsidRPr="00AA5FF8">
        <w:rPr>
          <w:rFonts w:ascii="Arial" w:eastAsia="Arial" w:hAnsi="Arial" w:cs="Arial"/>
          <w:bCs/>
          <w:sz w:val="20"/>
          <w:szCs w:val="20"/>
        </w:rPr>
        <w:t xml:space="preserve">Auryn, V (2020). </w:t>
      </w:r>
      <w:proofErr w:type="spellStart"/>
      <w:r w:rsidR="00AA5FF8" w:rsidRPr="001A2006">
        <w:rPr>
          <w:rFonts w:ascii="Arial" w:eastAsia="Arial" w:hAnsi="Arial" w:cs="Arial"/>
          <w:bCs/>
          <w:i/>
          <w:iCs/>
          <w:sz w:val="20"/>
          <w:szCs w:val="20"/>
        </w:rPr>
        <w:t>Mengenal</w:t>
      </w:r>
      <w:proofErr w:type="spellEnd"/>
      <w:r w:rsidR="00AA5FF8" w:rsidRPr="001A2006">
        <w:rPr>
          <w:rFonts w:ascii="Arial" w:eastAsia="Arial" w:hAnsi="Arial" w:cs="Arial"/>
          <w:bCs/>
          <w:i/>
          <w:iCs/>
          <w:sz w:val="20"/>
          <w:szCs w:val="20"/>
        </w:rPr>
        <w:t xml:space="preserve"> &amp; </w:t>
      </w:r>
      <w:proofErr w:type="spellStart"/>
      <w:r w:rsidR="00AA5FF8" w:rsidRPr="001A2006">
        <w:rPr>
          <w:rFonts w:ascii="Arial" w:eastAsia="Arial" w:hAnsi="Arial" w:cs="Arial"/>
          <w:bCs/>
          <w:i/>
          <w:iCs/>
          <w:sz w:val="20"/>
          <w:szCs w:val="20"/>
        </w:rPr>
        <w:t>Memahami</w:t>
      </w:r>
      <w:proofErr w:type="spellEnd"/>
      <w:r w:rsidR="00AA5FF8" w:rsidRPr="001A2006">
        <w:rPr>
          <w:rFonts w:ascii="Arial" w:eastAsia="Arial" w:hAnsi="Arial" w:cs="Arial"/>
          <w:bCs/>
          <w:i/>
          <w:iCs/>
          <w:sz w:val="20"/>
          <w:szCs w:val="20"/>
        </w:rPr>
        <w:t xml:space="preserve"> STROKE</w:t>
      </w:r>
      <w:r w:rsidR="00AA5FF8" w:rsidRPr="00AA5FF8">
        <w:rPr>
          <w:rFonts w:ascii="Arial" w:eastAsia="Arial" w:hAnsi="Arial" w:cs="Arial"/>
          <w:bCs/>
          <w:sz w:val="20"/>
          <w:szCs w:val="20"/>
        </w:rPr>
        <w:t xml:space="preserve">. Yogyakarta: </w:t>
      </w:r>
      <w:proofErr w:type="spellStart"/>
      <w:r w:rsidR="00AA5FF8" w:rsidRPr="00AA5FF8">
        <w:rPr>
          <w:rFonts w:ascii="Arial" w:eastAsia="Arial" w:hAnsi="Arial" w:cs="Arial"/>
          <w:bCs/>
          <w:sz w:val="20"/>
          <w:szCs w:val="20"/>
        </w:rPr>
        <w:t>Ar</w:t>
      </w:r>
      <w:proofErr w:type="spellEnd"/>
      <w:r w:rsidR="00AA5FF8" w:rsidRPr="00AA5FF8">
        <w:rPr>
          <w:rFonts w:ascii="Arial" w:eastAsia="Arial" w:hAnsi="Arial" w:cs="Arial"/>
          <w:bCs/>
          <w:sz w:val="20"/>
          <w:szCs w:val="20"/>
        </w:rPr>
        <w:t>-Ruzz Media</w:t>
      </w:r>
    </w:p>
    <w:p w14:paraId="4A0D862F" w14:textId="32E239B8" w:rsidR="00AA5FF8" w:rsidRDefault="001A2006" w:rsidP="00E12840">
      <w:pPr>
        <w:spacing w:after="0" w:line="360" w:lineRule="auto"/>
        <w:ind w:left="426" w:hanging="426"/>
        <w:jc w:val="both"/>
        <w:rPr>
          <w:rFonts w:ascii="Arial" w:eastAsia="Arial" w:hAnsi="Arial" w:cs="Arial"/>
          <w:bCs/>
          <w:sz w:val="20"/>
          <w:szCs w:val="20"/>
        </w:rPr>
      </w:pPr>
      <w:r>
        <w:rPr>
          <w:rFonts w:ascii="Arial" w:eastAsia="Arial" w:hAnsi="Arial" w:cs="Arial"/>
          <w:bCs/>
          <w:sz w:val="20"/>
          <w:szCs w:val="20"/>
        </w:rPr>
        <w:t xml:space="preserve">[2] </w:t>
      </w:r>
      <w:proofErr w:type="spellStart"/>
      <w:r w:rsidRPr="001A2006">
        <w:rPr>
          <w:rFonts w:ascii="Arial" w:eastAsia="Arial" w:hAnsi="Arial" w:cs="Arial"/>
          <w:bCs/>
          <w:sz w:val="20"/>
          <w:szCs w:val="20"/>
        </w:rPr>
        <w:t>Ayuningputri</w:t>
      </w:r>
      <w:proofErr w:type="spellEnd"/>
      <w:r w:rsidRPr="001A2006">
        <w:rPr>
          <w:rFonts w:ascii="Arial" w:eastAsia="Arial" w:hAnsi="Arial" w:cs="Arial"/>
          <w:bCs/>
          <w:sz w:val="20"/>
          <w:szCs w:val="20"/>
        </w:rPr>
        <w:t xml:space="preserve">, N., &amp; Maulana, H. (2013). </w:t>
      </w:r>
      <w:proofErr w:type="spellStart"/>
      <w:r w:rsidRPr="001A2006">
        <w:rPr>
          <w:rFonts w:ascii="Arial" w:eastAsia="Arial" w:hAnsi="Arial" w:cs="Arial"/>
          <w:bCs/>
          <w:i/>
          <w:iCs/>
          <w:sz w:val="20"/>
          <w:szCs w:val="20"/>
        </w:rPr>
        <w:t>Persepsi</w:t>
      </w:r>
      <w:proofErr w:type="spellEnd"/>
      <w:r w:rsidRPr="001A2006">
        <w:rPr>
          <w:rFonts w:ascii="Arial" w:eastAsia="Arial" w:hAnsi="Arial" w:cs="Arial"/>
          <w:bCs/>
          <w:i/>
          <w:iCs/>
          <w:sz w:val="20"/>
          <w:szCs w:val="20"/>
        </w:rPr>
        <w:t xml:space="preserve"> Akan </w:t>
      </w:r>
      <w:proofErr w:type="spellStart"/>
      <w:r w:rsidRPr="001A2006">
        <w:rPr>
          <w:rFonts w:ascii="Arial" w:eastAsia="Arial" w:hAnsi="Arial" w:cs="Arial"/>
          <w:bCs/>
          <w:i/>
          <w:iCs/>
          <w:sz w:val="20"/>
          <w:szCs w:val="20"/>
        </w:rPr>
        <w:t>Tekanan</w:t>
      </w:r>
      <w:proofErr w:type="spellEnd"/>
      <w:r w:rsidRPr="001A2006">
        <w:rPr>
          <w:rFonts w:ascii="Arial" w:eastAsia="Arial" w:hAnsi="Arial" w:cs="Arial"/>
          <w:bCs/>
          <w:i/>
          <w:iCs/>
          <w:sz w:val="20"/>
          <w:szCs w:val="20"/>
        </w:rPr>
        <w:t xml:space="preserve"> </w:t>
      </w:r>
      <w:proofErr w:type="spellStart"/>
      <w:r w:rsidRPr="001A2006">
        <w:rPr>
          <w:rFonts w:ascii="Arial" w:eastAsia="Arial" w:hAnsi="Arial" w:cs="Arial"/>
          <w:bCs/>
          <w:i/>
          <w:iCs/>
          <w:sz w:val="20"/>
          <w:szCs w:val="20"/>
        </w:rPr>
        <w:t>Terhadap</w:t>
      </w:r>
      <w:proofErr w:type="spellEnd"/>
      <w:r w:rsidRPr="001A2006">
        <w:rPr>
          <w:rFonts w:ascii="Arial" w:eastAsia="Arial" w:hAnsi="Arial" w:cs="Arial"/>
          <w:bCs/>
          <w:i/>
          <w:iCs/>
          <w:sz w:val="20"/>
          <w:szCs w:val="20"/>
        </w:rPr>
        <w:t xml:space="preserve"> </w:t>
      </w:r>
      <w:proofErr w:type="spellStart"/>
      <w:r w:rsidRPr="001A2006">
        <w:rPr>
          <w:rFonts w:ascii="Arial" w:eastAsia="Arial" w:hAnsi="Arial" w:cs="Arial"/>
          <w:bCs/>
          <w:i/>
          <w:iCs/>
          <w:sz w:val="20"/>
          <w:szCs w:val="20"/>
        </w:rPr>
        <w:t>Kesejahteraan</w:t>
      </w:r>
      <w:proofErr w:type="spellEnd"/>
      <w:r w:rsidRPr="001A2006">
        <w:rPr>
          <w:rFonts w:ascii="Arial" w:eastAsia="Arial" w:hAnsi="Arial" w:cs="Arial"/>
          <w:bCs/>
          <w:i/>
          <w:iCs/>
          <w:sz w:val="20"/>
          <w:szCs w:val="20"/>
        </w:rPr>
        <w:t xml:space="preserve"> </w:t>
      </w:r>
      <w:proofErr w:type="spellStart"/>
      <w:r w:rsidRPr="001A2006">
        <w:rPr>
          <w:rFonts w:ascii="Arial" w:eastAsia="Arial" w:hAnsi="Arial" w:cs="Arial"/>
          <w:bCs/>
          <w:i/>
          <w:iCs/>
          <w:sz w:val="20"/>
          <w:szCs w:val="20"/>
        </w:rPr>
        <w:t>Psikologis</w:t>
      </w:r>
      <w:proofErr w:type="spellEnd"/>
      <w:r w:rsidRPr="001A2006">
        <w:rPr>
          <w:rFonts w:ascii="Arial" w:eastAsia="Arial" w:hAnsi="Arial" w:cs="Arial"/>
          <w:bCs/>
          <w:i/>
          <w:iCs/>
          <w:sz w:val="20"/>
          <w:szCs w:val="20"/>
        </w:rPr>
        <w:t xml:space="preserve"> Pada </w:t>
      </w:r>
      <w:proofErr w:type="spellStart"/>
      <w:r w:rsidRPr="001A2006">
        <w:rPr>
          <w:rFonts w:ascii="Arial" w:eastAsia="Arial" w:hAnsi="Arial" w:cs="Arial"/>
          <w:bCs/>
          <w:i/>
          <w:iCs/>
          <w:sz w:val="20"/>
          <w:szCs w:val="20"/>
        </w:rPr>
        <w:t>Pasangan</w:t>
      </w:r>
      <w:proofErr w:type="spellEnd"/>
      <w:r w:rsidRPr="001A2006">
        <w:rPr>
          <w:rFonts w:ascii="Arial" w:eastAsia="Arial" w:hAnsi="Arial" w:cs="Arial"/>
          <w:bCs/>
          <w:i/>
          <w:iCs/>
          <w:sz w:val="20"/>
          <w:szCs w:val="20"/>
        </w:rPr>
        <w:t xml:space="preserve"> Suami-</w:t>
      </w:r>
      <w:proofErr w:type="spellStart"/>
      <w:r w:rsidRPr="001A2006">
        <w:rPr>
          <w:rFonts w:ascii="Arial" w:eastAsia="Arial" w:hAnsi="Arial" w:cs="Arial"/>
          <w:bCs/>
          <w:i/>
          <w:iCs/>
          <w:sz w:val="20"/>
          <w:szCs w:val="20"/>
        </w:rPr>
        <w:t>Istri</w:t>
      </w:r>
      <w:proofErr w:type="spellEnd"/>
      <w:r w:rsidRPr="001A2006">
        <w:rPr>
          <w:rFonts w:ascii="Arial" w:eastAsia="Arial" w:hAnsi="Arial" w:cs="Arial"/>
          <w:bCs/>
          <w:i/>
          <w:iCs/>
          <w:sz w:val="20"/>
          <w:szCs w:val="20"/>
        </w:rPr>
        <w:t xml:space="preserve"> </w:t>
      </w:r>
      <w:proofErr w:type="spellStart"/>
      <w:r w:rsidRPr="001A2006">
        <w:rPr>
          <w:rFonts w:ascii="Arial" w:eastAsia="Arial" w:hAnsi="Arial" w:cs="Arial"/>
          <w:bCs/>
          <w:i/>
          <w:iCs/>
          <w:sz w:val="20"/>
          <w:szCs w:val="20"/>
        </w:rPr>
        <w:t>Dengan</w:t>
      </w:r>
      <w:proofErr w:type="spellEnd"/>
      <w:r w:rsidRPr="001A2006">
        <w:rPr>
          <w:rFonts w:ascii="Arial" w:eastAsia="Arial" w:hAnsi="Arial" w:cs="Arial"/>
          <w:bCs/>
          <w:i/>
          <w:iCs/>
          <w:sz w:val="20"/>
          <w:szCs w:val="20"/>
        </w:rPr>
        <w:t xml:space="preserve"> Stroke.</w:t>
      </w:r>
      <w:r w:rsidRPr="001A2006">
        <w:rPr>
          <w:rFonts w:ascii="Arial" w:eastAsia="Arial" w:hAnsi="Arial" w:cs="Arial"/>
          <w:bCs/>
          <w:sz w:val="20"/>
          <w:szCs w:val="20"/>
        </w:rPr>
        <w:t xml:space="preserve"> JPPP - </w:t>
      </w:r>
      <w:proofErr w:type="spellStart"/>
      <w:r w:rsidRPr="001A2006">
        <w:rPr>
          <w:rFonts w:ascii="Arial" w:eastAsia="Arial" w:hAnsi="Arial" w:cs="Arial"/>
          <w:bCs/>
          <w:sz w:val="20"/>
          <w:szCs w:val="20"/>
        </w:rPr>
        <w:t>Jurnal</w:t>
      </w:r>
      <w:proofErr w:type="spellEnd"/>
      <w:r w:rsidRPr="001A2006">
        <w:rPr>
          <w:rFonts w:ascii="Arial" w:eastAsia="Arial" w:hAnsi="Arial" w:cs="Arial"/>
          <w:bCs/>
          <w:sz w:val="20"/>
          <w:szCs w:val="20"/>
        </w:rPr>
        <w:t xml:space="preserve"> </w:t>
      </w:r>
      <w:proofErr w:type="spellStart"/>
      <w:r w:rsidRPr="001A2006">
        <w:rPr>
          <w:rFonts w:ascii="Arial" w:eastAsia="Arial" w:hAnsi="Arial" w:cs="Arial"/>
          <w:bCs/>
          <w:sz w:val="20"/>
          <w:szCs w:val="20"/>
        </w:rPr>
        <w:t>Penelitian</w:t>
      </w:r>
      <w:proofErr w:type="spellEnd"/>
      <w:r w:rsidRPr="001A2006">
        <w:rPr>
          <w:rFonts w:ascii="Arial" w:eastAsia="Arial" w:hAnsi="Arial" w:cs="Arial"/>
          <w:bCs/>
          <w:sz w:val="20"/>
          <w:szCs w:val="20"/>
        </w:rPr>
        <w:t xml:space="preserve"> Dan </w:t>
      </w:r>
      <w:proofErr w:type="spellStart"/>
      <w:r w:rsidRPr="001A2006">
        <w:rPr>
          <w:rFonts w:ascii="Arial" w:eastAsia="Arial" w:hAnsi="Arial" w:cs="Arial"/>
          <w:bCs/>
          <w:sz w:val="20"/>
          <w:szCs w:val="20"/>
        </w:rPr>
        <w:t>Pengukuran</w:t>
      </w:r>
      <w:proofErr w:type="spellEnd"/>
      <w:r w:rsidRPr="001A2006">
        <w:rPr>
          <w:rFonts w:ascii="Arial" w:eastAsia="Arial" w:hAnsi="Arial" w:cs="Arial"/>
          <w:bCs/>
          <w:sz w:val="20"/>
          <w:szCs w:val="20"/>
        </w:rPr>
        <w:t xml:space="preserve"> </w:t>
      </w:r>
      <w:proofErr w:type="spellStart"/>
      <w:r w:rsidRPr="001A2006">
        <w:rPr>
          <w:rFonts w:ascii="Arial" w:eastAsia="Arial" w:hAnsi="Arial" w:cs="Arial"/>
          <w:bCs/>
          <w:sz w:val="20"/>
          <w:szCs w:val="20"/>
        </w:rPr>
        <w:t>Psikologi</w:t>
      </w:r>
      <w:proofErr w:type="spellEnd"/>
      <w:r w:rsidRPr="001A2006">
        <w:rPr>
          <w:rFonts w:ascii="Arial" w:eastAsia="Arial" w:hAnsi="Arial" w:cs="Arial"/>
          <w:bCs/>
          <w:sz w:val="20"/>
          <w:szCs w:val="20"/>
        </w:rPr>
        <w:t xml:space="preserve">, 2(2), 118–124. </w:t>
      </w:r>
      <w:hyperlink r:id="rId16" w:history="1">
        <w:r w:rsidRPr="00982E54">
          <w:rPr>
            <w:rStyle w:val="Hyperlink"/>
            <w:rFonts w:ascii="Arial" w:eastAsia="Arial" w:hAnsi="Arial" w:cs="Arial"/>
            <w:bCs/>
            <w:sz w:val="20"/>
            <w:szCs w:val="20"/>
          </w:rPr>
          <w:t>https://doi.org/10.21009/jppp.022.08</w:t>
        </w:r>
      </w:hyperlink>
    </w:p>
    <w:p w14:paraId="2BCD280E" w14:textId="39B1F5B7" w:rsidR="001A2006" w:rsidRDefault="001A2006" w:rsidP="00E12840">
      <w:pPr>
        <w:spacing w:after="0" w:line="360" w:lineRule="auto"/>
        <w:ind w:left="426" w:hanging="426"/>
        <w:jc w:val="both"/>
        <w:rPr>
          <w:rFonts w:ascii="Arial" w:eastAsia="Arial" w:hAnsi="Arial" w:cs="Arial"/>
          <w:bCs/>
          <w:sz w:val="20"/>
          <w:szCs w:val="20"/>
        </w:rPr>
      </w:pPr>
      <w:r>
        <w:rPr>
          <w:rFonts w:ascii="Arial" w:eastAsia="Arial" w:hAnsi="Arial" w:cs="Arial"/>
          <w:bCs/>
          <w:sz w:val="20"/>
          <w:szCs w:val="20"/>
        </w:rPr>
        <w:t xml:space="preserve">[3] </w:t>
      </w:r>
      <w:proofErr w:type="spellStart"/>
      <w:r w:rsidRPr="001A2006">
        <w:rPr>
          <w:rFonts w:ascii="Arial" w:eastAsia="Arial" w:hAnsi="Arial" w:cs="Arial"/>
          <w:bCs/>
          <w:sz w:val="20"/>
          <w:szCs w:val="20"/>
        </w:rPr>
        <w:t>Honesdocs</w:t>
      </w:r>
      <w:proofErr w:type="spellEnd"/>
      <w:r w:rsidRPr="001A2006">
        <w:rPr>
          <w:rFonts w:ascii="Arial" w:eastAsia="Arial" w:hAnsi="Arial" w:cs="Arial"/>
          <w:bCs/>
          <w:sz w:val="20"/>
          <w:szCs w:val="20"/>
        </w:rPr>
        <w:t xml:space="preserve"> Editorial Team. (2020). </w:t>
      </w:r>
      <w:r w:rsidRPr="001A2006">
        <w:rPr>
          <w:rFonts w:ascii="Arial" w:eastAsia="Arial" w:hAnsi="Arial" w:cs="Arial"/>
          <w:bCs/>
          <w:i/>
          <w:iCs/>
          <w:sz w:val="20"/>
          <w:szCs w:val="20"/>
        </w:rPr>
        <w:t xml:space="preserve">Stroke </w:t>
      </w:r>
      <w:proofErr w:type="spellStart"/>
      <w:r w:rsidRPr="001A2006">
        <w:rPr>
          <w:rFonts w:ascii="Arial" w:eastAsia="Arial" w:hAnsi="Arial" w:cs="Arial"/>
          <w:bCs/>
          <w:i/>
          <w:iCs/>
          <w:sz w:val="20"/>
          <w:szCs w:val="20"/>
        </w:rPr>
        <w:t>Sebabkan</w:t>
      </w:r>
      <w:proofErr w:type="spellEnd"/>
      <w:r w:rsidRPr="001A2006">
        <w:rPr>
          <w:rFonts w:ascii="Arial" w:eastAsia="Arial" w:hAnsi="Arial" w:cs="Arial"/>
          <w:bCs/>
          <w:i/>
          <w:iCs/>
          <w:sz w:val="20"/>
          <w:szCs w:val="20"/>
        </w:rPr>
        <w:t xml:space="preserve"> </w:t>
      </w:r>
      <w:proofErr w:type="spellStart"/>
      <w:r w:rsidRPr="001A2006">
        <w:rPr>
          <w:rFonts w:ascii="Arial" w:eastAsia="Arial" w:hAnsi="Arial" w:cs="Arial"/>
          <w:bCs/>
          <w:i/>
          <w:iCs/>
          <w:sz w:val="20"/>
          <w:szCs w:val="20"/>
        </w:rPr>
        <w:t>Kelumpuhan</w:t>
      </w:r>
      <w:proofErr w:type="spellEnd"/>
      <w:r w:rsidRPr="001A2006">
        <w:rPr>
          <w:rFonts w:ascii="Arial" w:eastAsia="Arial" w:hAnsi="Arial" w:cs="Arial"/>
          <w:bCs/>
          <w:i/>
          <w:iCs/>
          <w:sz w:val="20"/>
          <w:szCs w:val="20"/>
        </w:rPr>
        <w:t xml:space="preserve"> Hemiplegia dan </w:t>
      </w:r>
      <w:proofErr w:type="spellStart"/>
      <w:proofErr w:type="gramStart"/>
      <w:r w:rsidRPr="001A2006">
        <w:rPr>
          <w:rFonts w:ascii="Arial" w:eastAsia="Arial" w:hAnsi="Arial" w:cs="Arial"/>
          <w:bCs/>
          <w:i/>
          <w:iCs/>
          <w:sz w:val="20"/>
          <w:szCs w:val="20"/>
        </w:rPr>
        <w:t>Hemiparesis.</w:t>
      </w:r>
      <w:r w:rsidRPr="001A2006">
        <w:rPr>
          <w:rFonts w:ascii="Arial" w:eastAsia="Arial" w:hAnsi="Arial" w:cs="Arial"/>
          <w:bCs/>
          <w:sz w:val="20"/>
          <w:szCs w:val="20"/>
        </w:rPr>
        <w:t>Honesdocs.https</w:t>
      </w:r>
      <w:proofErr w:type="spellEnd"/>
      <w:r w:rsidRPr="001A2006">
        <w:rPr>
          <w:rFonts w:ascii="Arial" w:eastAsia="Arial" w:hAnsi="Arial" w:cs="Arial"/>
          <w:bCs/>
          <w:sz w:val="20"/>
          <w:szCs w:val="20"/>
        </w:rPr>
        <w:t>://www.honestdocs.id/stroke-sebabkan-</w:t>
      </w:r>
      <w:proofErr w:type="gramEnd"/>
      <w:r w:rsidRPr="001A2006">
        <w:rPr>
          <w:rFonts w:ascii="Arial" w:eastAsia="Arial" w:hAnsi="Arial" w:cs="Arial"/>
          <w:bCs/>
          <w:sz w:val="20"/>
          <w:szCs w:val="20"/>
        </w:rPr>
        <w:t xml:space="preserve"> </w:t>
      </w:r>
      <w:proofErr w:type="spellStart"/>
      <w:r w:rsidRPr="001A2006">
        <w:rPr>
          <w:rFonts w:ascii="Arial" w:eastAsia="Arial" w:hAnsi="Arial" w:cs="Arial"/>
          <w:bCs/>
          <w:sz w:val="20"/>
          <w:szCs w:val="20"/>
        </w:rPr>
        <w:t>kelumpuhan</w:t>
      </w:r>
      <w:proofErr w:type="spellEnd"/>
      <w:r w:rsidRPr="001A2006">
        <w:rPr>
          <w:rFonts w:ascii="Arial" w:eastAsia="Arial" w:hAnsi="Arial" w:cs="Arial"/>
          <w:bCs/>
          <w:sz w:val="20"/>
          <w:szCs w:val="20"/>
        </w:rPr>
        <w:t>-hemiplegia-dan-hemiparesis</w:t>
      </w:r>
      <w:proofErr w:type="gramStart"/>
      <w:r w:rsidRPr="001A2006">
        <w:rPr>
          <w:rFonts w:ascii="Arial" w:eastAsia="Arial" w:hAnsi="Arial" w:cs="Arial"/>
          <w:bCs/>
          <w:sz w:val="20"/>
          <w:szCs w:val="20"/>
        </w:rPr>
        <w:t>#:~</w:t>
      </w:r>
      <w:proofErr w:type="gramEnd"/>
      <w:r w:rsidRPr="001A2006">
        <w:rPr>
          <w:rFonts w:ascii="Arial" w:eastAsia="Arial" w:hAnsi="Arial" w:cs="Arial"/>
          <w:bCs/>
          <w:sz w:val="20"/>
          <w:szCs w:val="20"/>
        </w:rPr>
        <w:t>:text=</w:t>
      </w:r>
      <w:proofErr w:type="spellStart"/>
      <w:r w:rsidRPr="001A2006">
        <w:rPr>
          <w:rFonts w:ascii="Arial" w:eastAsia="Arial" w:hAnsi="Arial" w:cs="Arial"/>
          <w:bCs/>
          <w:sz w:val="20"/>
          <w:szCs w:val="20"/>
        </w:rPr>
        <w:t>Pengertian</w:t>
      </w:r>
      <w:proofErr w:type="spellEnd"/>
      <w:r w:rsidRPr="001A2006">
        <w:rPr>
          <w:rFonts w:ascii="Arial" w:eastAsia="Arial" w:hAnsi="Arial" w:cs="Arial"/>
          <w:bCs/>
          <w:sz w:val="20"/>
          <w:szCs w:val="20"/>
        </w:rPr>
        <w:t xml:space="preserve"> hemiplegia dan </w:t>
      </w:r>
      <w:proofErr w:type="spellStart"/>
      <w:proofErr w:type="gramStart"/>
      <w:r w:rsidRPr="001A2006">
        <w:rPr>
          <w:rFonts w:ascii="Arial" w:eastAsia="Arial" w:hAnsi="Arial" w:cs="Arial"/>
          <w:bCs/>
          <w:sz w:val="20"/>
          <w:szCs w:val="20"/>
        </w:rPr>
        <w:t>hemiparesis,lemah</w:t>
      </w:r>
      <w:proofErr w:type="spellEnd"/>
      <w:proofErr w:type="gramEnd"/>
      <w:r w:rsidRPr="001A2006">
        <w:rPr>
          <w:rFonts w:ascii="Arial" w:eastAsia="Arial" w:hAnsi="Arial" w:cs="Arial"/>
          <w:bCs/>
          <w:sz w:val="20"/>
          <w:szCs w:val="20"/>
        </w:rPr>
        <w:t xml:space="preserve"> </w:t>
      </w:r>
      <w:proofErr w:type="spellStart"/>
      <w:r w:rsidRPr="001A2006">
        <w:rPr>
          <w:rFonts w:ascii="Arial" w:eastAsia="Arial" w:hAnsi="Arial" w:cs="Arial"/>
          <w:bCs/>
          <w:sz w:val="20"/>
          <w:szCs w:val="20"/>
        </w:rPr>
        <w:t>namun</w:t>
      </w:r>
      <w:proofErr w:type="spellEnd"/>
      <w:r w:rsidRPr="001A2006">
        <w:rPr>
          <w:rFonts w:ascii="Arial" w:eastAsia="Arial" w:hAnsi="Arial" w:cs="Arial"/>
          <w:bCs/>
          <w:sz w:val="20"/>
          <w:szCs w:val="20"/>
        </w:rPr>
        <w:t xml:space="preserve"> </w:t>
      </w:r>
      <w:proofErr w:type="spellStart"/>
      <w:r w:rsidRPr="001A2006">
        <w:rPr>
          <w:rFonts w:ascii="Arial" w:eastAsia="Arial" w:hAnsi="Arial" w:cs="Arial"/>
          <w:bCs/>
          <w:sz w:val="20"/>
          <w:szCs w:val="20"/>
        </w:rPr>
        <w:t>tidak</w:t>
      </w:r>
      <w:proofErr w:type="spellEnd"/>
      <w:r w:rsidRPr="001A2006">
        <w:rPr>
          <w:rFonts w:ascii="Arial" w:eastAsia="Arial" w:hAnsi="Arial" w:cs="Arial"/>
          <w:bCs/>
          <w:sz w:val="20"/>
          <w:szCs w:val="20"/>
        </w:rPr>
        <w:t xml:space="preserve"> </w:t>
      </w:r>
      <w:proofErr w:type="spellStart"/>
      <w:r w:rsidRPr="001A2006">
        <w:rPr>
          <w:rFonts w:ascii="Arial" w:eastAsia="Arial" w:hAnsi="Arial" w:cs="Arial"/>
          <w:bCs/>
          <w:sz w:val="20"/>
          <w:szCs w:val="20"/>
        </w:rPr>
        <w:t>sepenuhnya</w:t>
      </w:r>
      <w:proofErr w:type="spellEnd"/>
      <w:r w:rsidRPr="001A2006">
        <w:rPr>
          <w:rFonts w:ascii="Arial" w:eastAsia="Arial" w:hAnsi="Arial" w:cs="Arial"/>
          <w:bCs/>
          <w:sz w:val="20"/>
          <w:szCs w:val="20"/>
        </w:rPr>
        <w:t xml:space="preserve"> </w:t>
      </w:r>
      <w:proofErr w:type="spellStart"/>
      <w:r w:rsidRPr="001A2006">
        <w:rPr>
          <w:rFonts w:ascii="Arial" w:eastAsia="Arial" w:hAnsi="Arial" w:cs="Arial"/>
          <w:bCs/>
          <w:sz w:val="20"/>
          <w:szCs w:val="20"/>
        </w:rPr>
        <w:t>lumpuh</w:t>
      </w:r>
      <w:proofErr w:type="spellEnd"/>
      <w:r w:rsidR="00A16E14">
        <w:rPr>
          <w:rFonts w:ascii="Arial" w:eastAsia="Arial" w:hAnsi="Arial" w:cs="Arial"/>
          <w:bCs/>
          <w:sz w:val="20"/>
          <w:szCs w:val="20"/>
        </w:rPr>
        <w:t>.</w:t>
      </w:r>
    </w:p>
    <w:p w14:paraId="7B2C3DA7" w14:textId="16DE8454" w:rsidR="00A16E14" w:rsidRDefault="00A16E14" w:rsidP="00E12840">
      <w:pPr>
        <w:spacing w:after="0" w:line="360" w:lineRule="auto"/>
        <w:ind w:left="426" w:hanging="426"/>
        <w:jc w:val="both"/>
        <w:rPr>
          <w:rFonts w:ascii="Arial" w:eastAsia="Arial" w:hAnsi="Arial" w:cs="Arial"/>
          <w:bCs/>
          <w:sz w:val="20"/>
          <w:szCs w:val="20"/>
        </w:rPr>
      </w:pPr>
      <w:r>
        <w:rPr>
          <w:rFonts w:ascii="Arial" w:eastAsia="Arial" w:hAnsi="Arial" w:cs="Arial"/>
          <w:bCs/>
          <w:sz w:val="20"/>
          <w:szCs w:val="20"/>
        </w:rPr>
        <w:lastRenderedPageBreak/>
        <w:t xml:space="preserve">[4] </w:t>
      </w:r>
      <w:r w:rsidRPr="00A16E14">
        <w:rPr>
          <w:rFonts w:ascii="Arial" w:eastAsia="Arial" w:hAnsi="Arial" w:cs="Arial"/>
          <w:bCs/>
          <w:sz w:val="20"/>
          <w:szCs w:val="20"/>
        </w:rPr>
        <w:t xml:space="preserve">Sari, R. K. (2014). </w:t>
      </w:r>
      <w:proofErr w:type="spellStart"/>
      <w:r w:rsidRPr="00A16E14">
        <w:rPr>
          <w:rFonts w:ascii="Arial" w:eastAsia="Arial" w:hAnsi="Arial" w:cs="Arial"/>
          <w:bCs/>
          <w:i/>
          <w:iCs/>
          <w:sz w:val="20"/>
          <w:szCs w:val="20"/>
        </w:rPr>
        <w:t>Kemandirian</w:t>
      </w:r>
      <w:proofErr w:type="spellEnd"/>
      <w:r w:rsidRPr="00A16E14">
        <w:rPr>
          <w:rFonts w:ascii="Arial" w:eastAsia="Arial" w:hAnsi="Arial" w:cs="Arial"/>
          <w:bCs/>
          <w:i/>
          <w:iCs/>
          <w:sz w:val="20"/>
          <w:szCs w:val="20"/>
        </w:rPr>
        <w:t xml:space="preserve"> </w:t>
      </w:r>
      <w:proofErr w:type="spellStart"/>
      <w:r w:rsidRPr="00A16E14">
        <w:rPr>
          <w:rFonts w:ascii="Arial" w:eastAsia="Arial" w:hAnsi="Arial" w:cs="Arial"/>
          <w:bCs/>
          <w:i/>
          <w:iCs/>
          <w:sz w:val="20"/>
          <w:szCs w:val="20"/>
        </w:rPr>
        <w:t>Pemenuhan</w:t>
      </w:r>
      <w:proofErr w:type="spellEnd"/>
      <w:r w:rsidRPr="00A16E14">
        <w:rPr>
          <w:rFonts w:ascii="Arial" w:eastAsia="Arial" w:hAnsi="Arial" w:cs="Arial"/>
          <w:bCs/>
          <w:i/>
          <w:iCs/>
          <w:sz w:val="20"/>
          <w:szCs w:val="20"/>
        </w:rPr>
        <w:t xml:space="preserve"> </w:t>
      </w:r>
      <w:proofErr w:type="spellStart"/>
      <w:r w:rsidRPr="00A16E14">
        <w:rPr>
          <w:rFonts w:ascii="Arial" w:eastAsia="Arial" w:hAnsi="Arial" w:cs="Arial"/>
          <w:bCs/>
          <w:i/>
          <w:iCs/>
          <w:sz w:val="20"/>
          <w:szCs w:val="20"/>
        </w:rPr>
        <w:t>Kebutuhan</w:t>
      </w:r>
      <w:proofErr w:type="spellEnd"/>
      <w:r w:rsidRPr="00A16E14">
        <w:rPr>
          <w:rFonts w:ascii="Arial" w:eastAsia="Arial" w:hAnsi="Arial" w:cs="Arial"/>
          <w:bCs/>
          <w:i/>
          <w:iCs/>
          <w:sz w:val="20"/>
          <w:szCs w:val="20"/>
        </w:rPr>
        <w:t xml:space="preserve"> Activity Daily Living (ADL) Pada </w:t>
      </w:r>
      <w:proofErr w:type="spellStart"/>
      <w:r w:rsidRPr="00A16E14">
        <w:rPr>
          <w:rFonts w:ascii="Arial" w:eastAsia="Arial" w:hAnsi="Arial" w:cs="Arial"/>
          <w:bCs/>
          <w:i/>
          <w:iCs/>
          <w:sz w:val="20"/>
          <w:szCs w:val="20"/>
        </w:rPr>
        <w:t>Penderita</w:t>
      </w:r>
      <w:proofErr w:type="spellEnd"/>
      <w:r w:rsidRPr="00A16E14">
        <w:rPr>
          <w:rFonts w:ascii="Arial" w:eastAsia="Arial" w:hAnsi="Arial" w:cs="Arial"/>
          <w:bCs/>
          <w:i/>
          <w:iCs/>
          <w:sz w:val="20"/>
          <w:szCs w:val="20"/>
        </w:rPr>
        <w:t xml:space="preserve"> Stroke Di Poli </w:t>
      </w:r>
      <w:proofErr w:type="spellStart"/>
      <w:r w:rsidRPr="00A16E14">
        <w:rPr>
          <w:rFonts w:ascii="Arial" w:eastAsia="Arial" w:hAnsi="Arial" w:cs="Arial"/>
          <w:bCs/>
          <w:i/>
          <w:iCs/>
          <w:sz w:val="20"/>
          <w:szCs w:val="20"/>
        </w:rPr>
        <w:t>Syaraf</w:t>
      </w:r>
      <w:proofErr w:type="spellEnd"/>
      <w:r w:rsidRPr="00A16E14">
        <w:rPr>
          <w:rFonts w:ascii="Arial" w:eastAsia="Arial" w:hAnsi="Arial" w:cs="Arial"/>
          <w:bCs/>
          <w:i/>
          <w:iCs/>
          <w:sz w:val="20"/>
          <w:szCs w:val="20"/>
        </w:rPr>
        <w:t xml:space="preserve"> Rumah Sakit</w:t>
      </w:r>
      <w:r w:rsidRPr="00A16E14">
        <w:rPr>
          <w:rFonts w:ascii="Arial" w:eastAsia="Arial" w:hAnsi="Arial" w:cs="Arial"/>
          <w:bCs/>
          <w:sz w:val="20"/>
          <w:szCs w:val="20"/>
        </w:rPr>
        <w:t xml:space="preserve"> </w:t>
      </w:r>
      <w:proofErr w:type="spellStart"/>
      <w:r w:rsidRPr="00A16E14">
        <w:rPr>
          <w:rFonts w:ascii="Arial" w:eastAsia="Arial" w:hAnsi="Arial" w:cs="Arial"/>
          <w:bCs/>
          <w:sz w:val="20"/>
          <w:szCs w:val="20"/>
        </w:rPr>
        <w:t>Abdoer</w:t>
      </w:r>
      <w:proofErr w:type="spellEnd"/>
      <w:r w:rsidRPr="00A16E14">
        <w:rPr>
          <w:rFonts w:ascii="Arial" w:eastAsia="Arial" w:hAnsi="Arial" w:cs="Arial"/>
          <w:bCs/>
          <w:sz w:val="20"/>
          <w:szCs w:val="20"/>
        </w:rPr>
        <w:t xml:space="preserve"> Rahem </w:t>
      </w:r>
      <w:proofErr w:type="spellStart"/>
      <w:r w:rsidRPr="00A16E14">
        <w:rPr>
          <w:rFonts w:ascii="Arial" w:eastAsia="Arial" w:hAnsi="Arial" w:cs="Arial"/>
          <w:bCs/>
          <w:sz w:val="20"/>
          <w:szCs w:val="20"/>
        </w:rPr>
        <w:t>Situbondo</w:t>
      </w:r>
      <w:proofErr w:type="spellEnd"/>
      <w:r w:rsidRPr="00A16E14">
        <w:rPr>
          <w:rFonts w:ascii="Arial" w:eastAsia="Arial" w:hAnsi="Arial" w:cs="Arial"/>
          <w:bCs/>
          <w:sz w:val="20"/>
          <w:szCs w:val="20"/>
        </w:rPr>
        <w:t>. 53(9), 1689–1699.</w:t>
      </w:r>
    </w:p>
    <w:p w14:paraId="71875717" w14:textId="2A2AAEB9" w:rsidR="000E078F" w:rsidRDefault="000E078F" w:rsidP="00E12840">
      <w:pPr>
        <w:spacing w:after="0" w:line="360" w:lineRule="auto"/>
        <w:ind w:left="426" w:hanging="426"/>
        <w:jc w:val="both"/>
        <w:rPr>
          <w:rFonts w:ascii="Arial" w:eastAsia="Arial" w:hAnsi="Arial" w:cs="Arial"/>
          <w:bCs/>
          <w:sz w:val="20"/>
          <w:szCs w:val="20"/>
        </w:rPr>
      </w:pPr>
      <w:r>
        <w:rPr>
          <w:rFonts w:ascii="Arial" w:eastAsia="Arial" w:hAnsi="Arial" w:cs="Arial"/>
          <w:bCs/>
          <w:sz w:val="20"/>
          <w:szCs w:val="20"/>
        </w:rPr>
        <w:t xml:space="preserve">[5] </w:t>
      </w:r>
      <w:r w:rsidR="00290A71" w:rsidRPr="00290A71">
        <w:rPr>
          <w:rFonts w:ascii="Arial" w:eastAsia="Arial" w:hAnsi="Arial" w:cs="Arial"/>
          <w:bCs/>
          <w:sz w:val="20"/>
          <w:szCs w:val="20"/>
        </w:rPr>
        <w:t>JPPN Surabaya (2019</w:t>
      </w:r>
      <w:proofErr w:type="gramStart"/>
      <w:r w:rsidR="00290A71" w:rsidRPr="00290A71">
        <w:rPr>
          <w:rFonts w:ascii="Arial" w:eastAsia="Arial" w:hAnsi="Arial" w:cs="Arial"/>
          <w:bCs/>
          <w:sz w:val="20"/>
          <w:szCs w:val="20"/>
        </w:rPr>
        <w:t>).</w:t>
      </w:r>
      <w:proofErr w:type="spellStart"/>
      <w:r w:rsidR="00290A71" w:rsidRPr="00290A71">
        <w:rPr>
          <w:rFonts w:ascii="Arial" w:eastAsia="Arial" w:hAnsi="Arial" w:cs="Arial"/>
          <w:bCs/>
          <w:sz w:val="20"/>
          <w:szCs w:val="20"/>
        </w:rPr>
        <w:t>Mengejutkan</w:t>
      </w:r>
      <w:proofErr w:type="spellEnd"/>
      <w:proofErr w:type="gramEnd"/>
      <w:r w:rsidR="00290A71" w:rsidRPr="00290A71">
        <w:rPr>
          <w:rFonts w:ascii="Arial" w:eastAsia="Arial" w:hAnsi="Arial" w:cs="Arial"/>
          <w:bCs/>
          <w:sz w:val="20"/>
          <w:szCs w:val="20"/>
        </w:rPr>
        <w:t xml:space="preserve">! </w:t>
      </w:r>
      <w:r w:rsidR="00290A71">
        <w:rPr>
          <w:rFonts w:ascii="Arial" w:eastAsia="Arial" w:hAnsi="Arial" w:cs="Arial"/>
          <w:bCs/>
          <w:sz w:val="20"/>
          <w:szCs w:val="20"/>
        </w:rPr>
        <w:t xml:space="preserve"> </w:t>
      </w:r>
      <w:r w:rsidR="00290A71" w:rsidRPr="00290A71">
        <w:rPr>
          <w:rFonts w:ascii="Arial" w:eastAsia="Arial" w:hAnsi="Arial" w:cs="Arial"/>
          <w:bCs/>
          <w:sz w:val="20"/>
          <w:szCs w:val="20"/>
        </w:rPr>
        <w:t xml:space="preserve">14.591 Orang </w:t>
      </w:r>
      <w:proofErr w:type="spellStart"/>
      <w:r w:rsidR="00290A71" w:rsidRPr="00290A71">
        <w:rPr>
          <w:rFonts w:ascii="Arial" w:eastAsia="Arial" w:hAnsi="Arial" w:cs="Arial"/>
          <w:bCs/>
          <w:sz w:val="20"/>
          <w:szCs w:val="20"/>
        </w:rPr>
        <w:t>Tercatat</w:t>
      </w:r>
      <w:proofErr w:type="spellEnd"/>
      <w:r w:rsidR="00290A71" w:rsidRPr="00290A71">
        <w:rPr>
          <w:rFonts w:ascii="Arial" w:eastAsia="Arial" w:hAnsi="Arial" w:cs="Arial"/>
          <w:bCs/>
          <w:sz w:val="20"/>
          <w:szCs w:val="20"/>
        </w:rPr>
        <w:t xml:space="preserve"> </w:t>
      </w:r>
      <w:proofErr w:type="spellStart"/>
      <w:r w:rsidR="00290A71" w:rsidRPr="00290A71">
        <w:rPr>
          <w:rFonts w:ascii="Arial" w:eastAsia="Arial" w:hAnsi="Arial" w:cs="Arial"/>
          <w:bCs/>
          <w:sz w:val="20"/>
          <w:szCs w:val="20"/>
        </w:rPr>
        <w:t>Menderita</w:t>
      </w:r>
      <w:proofErr w:type="spellEnd"/>
      <w:r w:rsidR="00290A71">
        <w:rPr>
          <w:rFonts w:ascii="Arial" w:eastAsia="Arial" w:hAnsi="Arial" w:cs="Arial"/>
          <w:bCs/>
          <w:sz w:val="20"/>
          <w:szCs w:val="20"/>
        </w:rPr>
        <w:t xml:space="preserve"> </w:t>
      </w:r>
      <w:r w:rsidR="00290A71" w:rsidRPr="00290A71">
        <w:rPr>
          <w:rFonts w:ascii="Arial" w:eastAsia="Arial" w:hAnsi="Arial" w:cs="Arial"/>
          <w:bCs/>
          <w:sz w:val="20"/>
          <w:szCs w:val="20"/>
        </w:rPr>
        <w:t>Stroke.https://www.jpnn.com/news/mengejutkan-14591-orang-tercatat-menderita-stroke</w:t>
      </w:r>
    </w:p>
    <w:p w14:paraId="427DBC02" w14:textId="6069E890" w:rsidR="00290A71" w:rsidRPr="00E12840" w:rsidRDefault="00290A71" w:rsidP="00E12840">
      <w:pPr>
        <w:spacing w:after="0" w:line="360" w:lineRule="auto"/>
        <w:ind w:left="426" w:hanging="426"/>
        <w:jc w:val="both"/>
        <w:rPr>
          <w:rFonts w:ascii="Arial" w:eastAsia="Arial" w:hAnsi="Arial" w:cs="Arial"/>
          <w:bCs/>
          <w:i/>
          <w:iCs/>
          <w:sz w:val="20"/>
          <w:szCs w:val="20"/>
        </w:rPr>
      </w:pPr>
      <w:r>
        <w:rPr>
          <w:rFonts w:ascii="Arial" w:eastAsia="Arial" w:hAnsi="Arial" w:cs="Arial"/>
          <w:bCs/>
          <w:sz w:val="20"/>
          <w:szCs w:val="20"/>
        </w:rPr>
        <w:t>[6</w:t>
      </w:r>
      <w:proofErr w:type="gramStart"/>
      <w:r>
        <w:rPr>
          <w:rFonts w:ascii="Arial" w:eastAsia="Arial" w:hAnsi="Arial" w:cs="Arial"/>
          <w:bCs/>
          <w:sz w:val="20"/>
          <w:szCs w:val="20"/>
        </w:rPr>
        <w:t xml:space="preserve">]  </w:t>
      </w:r>
      <w:r w:rsidRPr="00290A71">
        <w:rPr>
          <w:rFonts w:ascii="Arial" w:eastAsia="Arial" w:hAnsi="Arial" w:cs="Arial"/>
          <w:bCs/>
          <w:sz w:val="20"/>
          <w:szCs w:val="20"/>
        </w:rPr>
        <w:t>Suara</w:t>
      </w:r>
      <w:proofErr w:type="gramEnd"/>
      <w:r w:rsidRPr="00290A71">
        <w:rPr>
          <w:rFonts w:ascii="Arial" w:eastAsia="Arial" w:hAnsi="Arial" w:cs="Arial"/>
          <w:bCs/>
          <w:sz w:val="20"/>
          <w:szCs w:val="20"/>
        </w:rPr>
        <w:t xml:space="preserve"> Indonesia (2020). </w:t>
      </w:r>
      <w:proofErr w:type="spellStart"/>
      <w:r w:rsidRPr="00290A71">
        <w:rPr>
          <w:rFonts w:ascii="Arial" w:eastAsia="Arial" w:hAnsi="Arial" w:cs="Arial"/>
          <w:bCs/>
          <w:i/>
          <w:iCs/>
          <w:sz w:val="20"/>
          <w:szCs w:val="20"/>
        </w:rPr>
        <w:t>Peringati</w:t>
      </w:r>
      <w:proofErr w:type="spellEnd"/>
      <w:r w:rsidRPr="00290A71">
        <w:rPr>
          <w:rFonts w:ascii="Arial" w:eastAsia="Arial" w:hAnsi="Arial" w:cs="Arial"/>
          <w:bCs/>
          <w:i/>
          <w:iCs/>
          <w:sz w:val="20"/>
          <w:szCs w:val="20"/>
        </w:rPr>
        <w:t xml:space="preserve"> Hari</w:t>
      </w:r>
      <w:r w:rsidR="00E12840">
        <w:rPr>
          <w:rFonts w:ascii="Arial" w:eastAsia="Arial" w:hAnsi="Arial" w:cs="Arial"/>
          <w:bCs/>
          <w:i/>
          <w:iCs/>
          <w:sz w:val="20"/>
          <w:szCs w:val="20"/>
        </w:rPr>
        <w:t xml:space="preserve"> </w:t>
      </w:r>
      <w:r w:rsidRPr="00290A71">
        <w:rPr>
          <w:rFonts w:ascii="Arial" w:eastAsia="Arial" w:hAnsi="Arial" w:cs="Arial"/>
          <w:bCs/>
          <w:i/>
          <w:iCs/>
          <w:sz w:val="20"/>
          <w:szCs w:val="20"/>
        </w:rPr>
        <w:t xml:space="preserve">Stroke </w:t>
      </w:r>
      <w:proofErr w:type="spellStart"/>
      <w:r w:rsidRPr="00290A71">
        <w:rPr>
          <w:rFonts w:ascii="Arial" w:eastAsia="Arial" w:hAnsi="Arial" w:cs="Arial"/>
          <w:bCs/>
          <w:i/>
          <w:iCs/>
          <w:sz w:val="20"/>
          <w:szCs w:val="20"/>
        </w:rPr>
        <w:t>Sedunia</w:t>
      </w:r>
      <w:proofErr w:type="spellEnd"/>
      <w:r w:rsidRPr="00290A71">
        <w:rPr>
          <w:rFonts w:ascii="Arial" w:eastAsia="Arial" w:hAnsi="Arial" w:cs="Arial"/>
          <w:bCs/>
          <w:i/>
          <w:iCs/>
          <w:sz w:val="20"/>
          <w:szCs w:val="20"/>
        </w:rPr>
        <w:t xml:space="preserve"> 2020 RSUD </w:t>
      </w:r>
      <w:proofErr w:type="spellStart"/>
      <w:r w:rsidRPr="00290A71">
        <w:rPr>
          <w:rFonts w:ascii="Arial" w:eastAsia="Arial" w:hAnsi="Arial" w:cs="Arial"/>
          <w:bCs/>
          <w:i/>
          <w:iCs/>
          <w:sz w:val="20"/>
          <w:szCs w:val="20"/>
        </w:rPr>
        <w:t>Trenggalek</w:t>
      </w:r>
      <w:proofErr w:type="spellEnd"/>
      <w:r w:rsidRPr="00290A71">
        <w:rPr>
          <w:rFonts w:ascii="Arial" w:eastAsia="Arial" w:hAnsi="Arial" w:cs="Arial"/>
          <w:bCs/>
          <w:i/>
          <w:iCs/>
          <w:sz w:val="20"/>
          <w:szCs w:val="20"/>
        </w:rPr>
        <w:t xml:space="preserve"> </w:t>
      </w:r>
      <w:proofErr w:type="spellStart"/>
      <w:r w:rsidRPr="00290A71">
        <w:rPr>
          <w:rFonts w:ascii="Arial" w:eastAsia="Arial" w:hAnsi="Arial" w:cs="Arial"/>
          <w:bCs/>
          <w:i/>
          <w:iCs/>
          <w:sz w:val="20"/>
          <w:szCs w:val="20"/>
        </w:rPr>
        <w:t>Kampanyekan</w:t>
      </w:r>
      <w:proofErr w:type="spellEnd"/>
      <w:r w:rsidRPr="00290A71">
        <w:rPr>
          <w:rFonts w:ascii="Arial" w:eastAsia="Arial" w:hAnsi="Arial" w:cs="Arial"/>
          <w:bCs/>
          <w:i/>
          <w:iCs/>
          <w:sz w:val="20"/>
          <w:szCs w:val="20"/>
        </w:rPr>
        <w:t xml:space="preserve"> Stroke</w:t>
      </w:r>
      <w:r w:rsidRPr="00290A71">
        <w:rPr>
          <w:rFonts w:ascii="Arial" w:eastAsia="Arial" w:hAnsi="Arial" w:cs="Arial"/>
          <w:bCs/>
          <w:sz w:val="20"/>
          <w:szCs w:val="20"/>
        </w:rPr>
        <w:t xml:space="preserve"> </w:t>
      </w:r>
      <w:proofErr w:type="spellStart"/>
      <w:r w:rsidRPr="00290A71">
        <w:rPr>
          <w:rFonts w:ascii="Arial" w:eastAsia="Arial" w:hAnsi="Arial" w:cs="Arial"/>
          <w:bCs/>
          <w:sz w:val="20"/>
          <w:szCs w:val="20"/>
        </w:rPr>
        <w:t>Don,t</w:t>
      </w:r>
      <w:proofErr w:type="spellEnd"/>
      <w:r w:rsidRPr="00290A71">
        <w:rPr>
          <w:rFonts w:ascii="Arial" w:eastAsia="Arial" w:hAnsi="Arial" w:cs="Arial"/>
          <w:bCs/>
          <w:sz w:val="20"/>
          <w:szCs w:val="20"/>
        </w:rPr>
        <w:t xml:space="preserve"> Stay At Home</w:t>
      </w:r>
      <w:r w:rsidR="00B3325B">
        <w:rPr>
          <w:rFonts w:ascii="Arial" w:eastAsia="Arial" w:hAnsi="Arial" w:cs="Arial"/>
          <w:bCs/>
          <w:sz w:val="20"/>
          <w:szCs w:val="20"/>
        </w:rPr>
        <w:t xml:space="preserve"> </w:t>
      </w:r>
      <w:hyperlink r:id="rId17" w:history="1">
        <w:r w:rsidR="00B3325B" w:rsidRPr="00982E54">
          <w:rPr>
            <w:rStyle w:val="Hyperlink"/>
            <w:rFonts w:ascii="Arial" w:eastAsia="Arial" w:hAnsi="Arial" w:cs="Arial"/>
            <w:bCs/>
            <w:sz w:val="20"/>
            <w:szCs w:val="20"/>
          </w:rPr>
          <w:t>https://suaraindonesia.co.id/news/kesehatan/5f9a3939a5c33/peringati-hari-stroke-sedunia-2020-rsud-trenggalek-ingatkan-stroke-dont-stay-at-home</w:t>
        </w:r>
      </w:hyperlink>
    </w:p>
    <w:p w14:paraId="40D91E5C" w14:textId="181B24D9" w:rsidR="00AC5176" w:rsidRDefault="00AC5176" w:rsidP="00E12840">
      <w:pPr>
        <w:spacing w:after="0" w:line="360" w:lineRule="auto"/>
        <w:ind w:left="426" w:hanging="426"/>
        <w:jc w:val="both"/>
        <w:rPr>
          <w:rFonts w:ascii="Arial" w:eastAsia="Arial" w:hAnsi="Arial" w:cs="Arial"/>
          <w:bCs/>
          <w:sz w:val="20"/>
          <w:szCs w:val="20"/>
        </w:rPr>
      </w:pPr>
      <w:r>
        <w:rPr>
          <w:rFonts w:ascii="Arial" w:eastAsia="Arial" w:hAnsi="Arial" w:cs="Arial"/>
          <w:bCs/>
          <w:sz w:val="20"/>
          <w:szCs w:val="20"/>
        </w:rPr>
        <w:t xml:space="preserve">[7] </w:t>
      </w:r>
      <w:r w:rsidRPr="00AC5176">
        <w:rPr>
          <w:rFonts w:ascii="Arial" w:eastAsia="Arial" w:hAnsi="Arial" w:cs="Arial"/>
          <w:bCs/>
          <w:sz w:val="20"/>
          <w:szCs w:val="20"/>
        </w:rPr>
        <w:t xml:space="preserve">Elisabet, E., &amp; </w:t>
      </w:r>
      <w:proofErr w:type="spellStart"/>
      <w:r w:rsidRPr="00AC5176">
        <w:rPr>
          <w:rFonts w:ascii="Arial" w:eastAsia="Arial" w:hAnsi="Arial" w:cs="Arial"/>
          <w:bCs/>
          <w:sz w:val="20"/>
          <w:szCs w:val="20"/>
        </w:rPr>
        <w:t>Taviyanda</w:t>
      </w:r>
      <w:proofErr w:type="spellEnd"/>
      <w:r w:rsidRPr="00AC5176">
        <w:rPr>
          <w:rFonts w:ascii="Arial" w:eastAsia="Arial" w:hAnsi="Arial" w:cs="Arial"/>
          <w:bCs/>
          <w:sz w:val="20"/>
          <w:szCs w:val="20"/>
        </w:rPr>
        <w:t xml:space="preserve">, D. (2013). </w:t>
      </w:r>
      <w:r w:rsidRPr="00846823">
        <w:rPr>
          <w:rFonts w:ascii="Arial" w:eastAsia="Arial" w:hAnsi="Arial" w:cs="Arial"/>
          <w:bCs/>
          <w:i/>
          <w:iCs/>
          <w:sz w:val="20"/>
          <w:szCs w:val="20"/>
        </w:rPr>
        <w:t xml:space="preserve">Tingkat </w:t>
      </w:r>
      <w:proofErr w:type="spellStart"/>
      <w:r w:rsidRPr="00846823">
        <w:rPr>
          <w:rFonts w:ascii="Arial" w:eastAsia="Arial" w:hAnsi="Arial" w:cs="Arial"/>
          <w:bCs/>
          <w:i/>
          <w:iCs/>
          <w:sz w:val="20"/>
          <w:szCs w:val="20"/>
        </w:rPr>
        <w:t>Ketergantungan</w:t>
      </w:r>
      <w:proofErr w:type="spellEnd"/>
      <w:r w:rsidRPr="00846823">
        <w:rPr>
          <w:rFonts w:ascii="Arial" w:eastAsia="Arial" w:hAnsi="Arial" w:cs="Arial"/>
          <w:bCs/>
          <w:i/>
          <w:iCs/>
          <w:sz w:val="20"/>
          <w:szCs w:val="20"/>
        </w:rPr>
        <w:t xml:space="preserve"> Activity Daily Living (Adl) Pada </w:t>
      </w:r>
      <w:proofErr w:type="spellStart"/>
      <w:r w:rsidRPr="00846823">
        <w:rPr>
          <w:rFonts w:ascii="Arial" w:eastAsia="Arial" w:hAnsi="Arial" w:cs="Arial"/>
          <w:bCs/>
          <w:i/>
          <w:iCs/>
          <w:sz w:val="20"/>
          <w:szCs w:val="20"/>
        </w:rPr>
        <w:t>Pasien</w:t>
      </w:r>
      <w:proofErr w:type="spellEnd"/>
      <w:r w:rsidRPr="00846823">
        <w:rPr>
          <w:rFonts w:ascii="Arial" w:eastAsia="Arial" w:hAnsi="Arial" w:cs="Arial"/>
          <w:bCs/>
          <w:i/>
          <w:iCs/>
          <w:sz w:val="20"/>
          <w:szCs w:val="20"/>
        </w:rPr>
        <w:t xml:space="preserve"> Stroke </w:t>
      </w:r>
      <w:proofErr w:type="spellStart"/>
      <w:r w:rsidRPr="00846823">
        <w:rPr>
          <w:rFonts w:ascii="Arial" w:eastAsia="Arial" w:hAnsi="Arial" w:cs="Arial"/>
          <w:bCs/>
          <w:i/>
          <w:iCs/>
          <w:sz w:val="20"/>
          <w:szCs w:val="20"/>
        </w:rPr>
        <w:t>Infark</w:t>
      </w:r>
      <w:proofErr w:type="spellEnd"/>
      <w:r w:rsidRPr="00846823">
        <w:rPr>
          <w:rFonts w:ascii="Arial" w:eastAsia="Arial" w:hAnsi="Arial" w:cs="Arial"/>
          <w:bCs/>
          <w:i/>
          <w:iCs/>
          <w:sz w:val="20"/>
          <w:szCs w:val="20"/>
        </w:rPr>
        <w:t xml:space="preserve"> </w:t>
      </w:r>
      <w:proofErr w:type="spellStart"/>
      <w:r w:rsidRPr="00846823">
        <w:rPr>
          <w:rFonts w:ascii="Arial" w:eastAsia="Arial" w:hAnsi="Arial" w:cs="Arial"/>
          <w:bCs/>
          <w:i/>
          <w:iCs/>
          <w:sz w:val="20"/>
          <w:szCs w:val="20"/>
        </w:rPr>
        <w:t>Hemiparese</w:t>
      </w:r>
      <w:proofErr w:type="spellEnd"/>
      <w:r w:rsidRPr="00AC5176">
        <w:rPr>
          <w:rFonts w:ascii="Arial" w:eastAsia="Arial" w:hAnsi="Arial" w:cs="Arial"/>
          <w:bCs/>
          <w:sz w:val="20"/>
          <w:szCs w:val="20"/>
        </w:rPr>
        <w:t xml:space="preserve">. </w:t>
      </w:r>
      <w:proofErr w:type="spellStart"/>
      <w:r w:rsidRPr="00AC5176">
        <w:rPr>
          <w:rFonts w:ascii="Arial" w:eastAsia="Arial" w:hAnsi="Arial" w:cs="Arial"/>
          <w:bCs/>
          <w:sz w:val="20"/>
          <w:szCs w:val="20"/>
        </w:rPr>
        <w:t>Jurnal</w:t>
      </w:r>
      <w:proofErr w:type="spellEnd"/>
      <w:r w:rsidRPr="00AC5176">
        <w:rPr>
          <w:rFonts w:ascii="Arial" w:eastAsia="Arial" w:hAnsi="Arial" w:cs="Arial"/>
          <w:bCs/>
          <w:sz w:val="20"/>
          <w:szCs w:val="20"/>
        </w:rPr>
        <w:t xml:space="preserve"> Stikes RS </w:t>
      </w:r>
      <w:proofErr w:type="spellStart"/>
      <w:r w:rsidRPr="00AC5176">
        <w:rPr>
          <w:rFonts w:ascii="Arial" w:eastAsia="Arial" w:hAnsi="Arial" w:cs="Arial"/>
          <w:bCs/>
          <w:sz w:val="20"/>
          <w:szCs w:val="20"/>
        </w:rPr>
        <w:t>Baptis</w:t>
      </w:r>
      <w:proofErr w:type="spellEnd"/>
      <w:r w:rsidRPr="00AC5176">
        <w:rPr>
          <w:rFonts w:ascii="Arial" w:eastAsia="Arial" w:hAnsi="Arial" w:cs="Arial"/>
          <w:bCs/>
          <w:sz w:val="20"/>
          <w:szCs w:val="20"/>
        </w:rPr>
        <w:t xml:space="preserve"> Kediri. </w:t>
      </w:r>
      <w:hyperlink r:id="rId18" w:history="1">
        <w:r w:rsidRPr="00982E54">
          <w:rPr>
            <w:rStyle w:val="Hyperlink"/>
            <w:rFonts w:ascii="Arial" w:eastAsia="Arial" w:hAnsi="Arial" w:cs="Arial"/>
            <w:bCs/>
            <w:sz w:val="20"/>
            <w:szCs w:val="20"/>
          </w:rPr>
          <w:t>http://jurnal.stikesbaptis.ac.id/index.php/STIKES/article/view/197</w:t>
        </w:r>
      </w:hyperlink>
    </w:p>
    <w:p w14:paraId="646151ED" w14:textId="14206E25" w:rsidR="00C25278" w:rsidRDefault="00C25278" w:rsidP="00E12840">
      <w:pPr>
        <w:spacing w:after="0" w:line="360" w:lineRule="auto"/>
        <w:ind w:left="426" w:hanging="426"/>
        <w:jc w:val="both"/>
        <w:rPr>
          <w:rFonts w:ascii="Arial" w:eastAsia="Arial" w:hAnsi="Arial" w:cs="Arial"/>
          <w:bCs/>
          <w:sz w:val="20"/>
          <w:szCs w:val="20"/>
        </w:rPr>
      </w:pPr>
      <w:r>
        <w:rPr>
          <w:rFonts w:ascii="Arial" w:eastAsia="Arial" w:hAnsi="Arial" w:cs="Arial"/>
          <w:bCs/>
          <w:sz w:val="20"/>
          <w:szCs w:val="20"/>
        </w:rPr>
        <w:t xml:space="preserve">[8] </w:t>
      </w:r>
      <w:proofErr w:type="spellStart"/>
      <w:r w:rsidRPr="00C25278">
        <w:rPr>
          <w:rFonts w:ascii="Arial" w:eastAsia="Arial" w:hAnsi="Arial" w:cs="Arial"/>
          <w:bCs/>
          <w:sz w:val="20"/>
          <w:szCs w:val="20"/>
        </w:rPr>
        <w:t>Lingga</w:t>
      </w:r>
      <w:proofErr w:type="spellEnd"/>
      <w:r w:rsidRPr="00C25278">
        <w:rPr>
          <w:rFonts w:ascii="Arial" w:eastAsia="Arial" w:hAnsi="Arial" w:cs="Arial"/>
          <w:bCs/>
          <w:sz w:val="20"/>
          <w:szCs w:val="20"/>
        </w:rPr>
        <w:t>, L. (2013</w:t>
      </w:r>
      <w:r w:rsidRPr="00846823">
        <w:rPr>
          <w:rFonts w:ascii="Arial" w:eastAsia="Arial" w:hAnsi="Arial" w:cs="Arial"/>
          <w:bCs/>
          <w:i/>
          <w:iCs/>
          <w:sz w:val="20"/>
          <w:szCs w:val="20"/>
        </w:rPr>
        <w:t xml:space="preserve">). All About Stroke Hidup </w:t>
      </w:r>
      <w:proofErr w:type="spellStart"/>
      <w:r w:rsidRPr="00846823">
        <w:rPr>
          <w:rFonts w:ascii="Arial" w:eastAsia="Arial" w:hAnsi="Arial" w:cs="Arial"/>
          <w:bCs/>
          <w:i/>
          <w:iCs/>
          <w:sz w:val="20"/>
          <w:szCs w:val="20"/>
        </w:rPr>
        <w:t>Sebelum</w:t>
      </w:r>
      <w:proofErr w:type="spellEnd"/>
      <w:r w:rsidRPr="00846823">
        <w:rPr>
          <w:rFonts w:ascii="Arial" w:eastAsia="Arial" w:hAnsi="Arial" w:cs="Arial"/>
          <w:bCs/>
          <w:i/>
          <w:iCs/>
          <w:sz w:val="20"/>
          <w:szCs w:val="20"/>
        </w:rPr>
        <w:t xml:space="preserve"> dan Pasca Stroke.</w:t>
      </w:r>
      <w:r w:rsidRPr="00C25278">
        <w:rPr>
          <w:rFonts w:ascii="Arial" w:eastAsia="Arial" w:hAnsi="Arial" w:cs="Arial"/>
          <w:bCs/>
          <w:sz w:val="20"/>
          <w:szCs w:val="20"/>
        </w:rPr>
        <w:t xml:space="preserve"> Media</w:t>
      </w:r>
      <w:r w:rsidR="00E12840">
        <w:rPr>
          <w:rFonts w:ascii="Arial" w:eastAsia="Arial" w:hAnsi="Arial" w:cs="Arial"/>
          <w:bCs/>
          <w:sz w:val="20"/>
          <w:szCs w:val="20"/>
        </w:rPr>
        <w:t xml:space="preserve"> </w:t>
      </w:r>
      <w:r w:rsidRPr="00C25278">
        <w:rPr>
          <w:rFonts w:ascii="Arial" w:eastAsia="Arial" w:hAnsi="Arial" w:cs="Arial"/>
          <w:bCs/>
          <w:sz w:val="20"/>
          <w:szCs w:val="20"/>
        </w:rPr>
        <w:t>Komputindo.https://books.google.co.id/books?id=RxdQDwAAQBAJ&amp;lpg=P</w:t>
      </w:r>
      <w:r>
        <w:rPr>
          <w:rFonts w:ascii="Arial" w:eastAsia="Arial" w:hAnsi="Arial" w:cs="Arial"/>
          <w:bCs/>
          <w:sz w:val="20"/>
          <w:szCs w:val="20"/>
        </w:rPr>
        <w:t xml:space="preserve"> </w:t>
      </w:r>
      <w:r w:rsidRPr="00C25278">
        <w:rPr>
          <w:rFonts w:ascii="Arial" w:eastAsia="Arial" w:hAnsi="Arial" w:cs="Arial"/>
          <w:bCs/>
          <w:sz w:val="20"/>
          <w:szCs w:val="20"/>
        </w:rPr>
        <w:t>A63&amp;ots=Q86kV3mcXV&amp;dq</w:t>
      </w:r>
      <w:proofErr w:type="gramStart"/>
      <w:r w:rsidRPr="00C25278">
        <w:rPr>
          <w:rFonts w:ascii="Arial" w:eastAsia="Arial" w:hAnsi="Arial" w:cs="Arial"/>
          <w:bCs/>
          <w:sz w:val="20"/>
          <w:szCs w:val="20"/>
        </w:rPr>
        <w:t>=(</w:t>
      </w:r>
      <w:proofErr w:type="gramEnd"/>
      <w:r w:rsidRPr="00C25278">
        <w:rPr>
          <w:rFonts w:ascii="Arial" w:eastAsia="Arial" w:hAnsi="Arial" w:cs="Arial"/>
          <w:bCs/>
          <w:sz w:val="20"/>
          <w:szCs w:val="20"/>
        </w:rPr>
        <w:t>Lingga%2C2013&amp;lr&amp;pg=PP1#v=</w:t>
      </w:r>
      <w:proofErr w:type="spellStart"/>
      <w:r w:rsidRPr="00C25278">
        <w:rPr>
          <w:rFonts w:ascii="Arial" w:eastAsia="Arial" w:hAnsi="Arial" w:cs="Arial"/>
          <w:bCs/>
          <w:sz w:val="20"/>
          <w:szCs w:val="20"/>
        </w:rPr>
        <w:t>onepage</w:t>
      </w:r>
      <w:proofErr w:type="spellEnd"/>
      <w:r w:rsidRPr="00C25278">
        <w:rPr>
          <w:rFonts w:ascii="Arial" w:eastAsia="Arial" w:hAnsi="Arial" w:cs="Arial"/>
          <w:bCs/>
          <w:sz w:val="20"/>
          <w:szCs w:val="20"/>
        </w:rPr>
        <w:t>&amp; q</w:t>
      </w:r>
      <w:proofErr w:type="gramStart"/>
      <w:r w:rsidRPr="00C25278">
        <w:rPr>
          <w:rFonts w:ascii="Arial" w:eastAsia="Arial" w:hAnsi="Arial" w:cs="Arial"/>
          <w:bCs/>
          <w:sz w:val="20"/>
          <w:szCs w:val="20"/>
        </w:rPr>
        <w:t>=(</w:t>
      </w:r>
      <w:proofErr w:type="spellStart"/>
      <w:proofErr w:type="gramEnd"/>
      <w:r w:rsidRPr="00C25278">
        <w:rPr>
          <w:rFonts w:ascii="Arial" w:eastAsia="Arial" w:hAnsi="Arial" w:cs="Arial"/>
          <w:bCs/>
          <w:sz w:val="20"/>
          <w:szCs w:val="20"/>
        </w:rPr>
        <w:t>Lingga</w:t>
      </w:r>
      <w:proofErr w:type="spellEnd"/>
      <w:r w:rsidRPr="00C25278">
        <w:rPr>
          <w:rFonts w:ascii="Arial" w:eastAsia="Arial" w:hAnsi="Arial" w:cs="Arial"/>
          <w:bCs/>
          <w:sz w:val="20"/>
          <w:szCs w:val="20"/>
        </w:rPr>
        <w:t>, 2013&amp;f=false</w:t>
      </w:r>
    </w:p>
    <w:p w14:paraId="41B4D850" w14:textId="620EBC65" w:rsidR="00C25278" w:rsidRPr="00E12840" w:rsidRDefault="00C25278" w:rsidP="00E12840">
      <w:pPr>
        <w:spacing w:after="0" w:line="360" w:lineRule="auto"/>
        <w:ind w:left="426" w:hanging="426"/>
        <w:jc w:val="both"/>
        <w:rPr>
          <w:rFonts w:ascii="Arial" w:eastAsia="Arial" w:hAnsi="Arial" w:cs="Arial"/>
          <w:bCs/>
          <w:i/>
          <w:iCs/>
          <w:sz w:val="20"/>
          <w:szCs w:val="20"/>
        </w:rPr>
      </w:pPr>
      <w:r>
        <w:rPr>
          <w:rFonts w:ascii="Arial" w:eastAsia="Arial" w:hAnsi="Arial" w:cs="Arial"/>
          <w:bCs/>
          <w:sz w:val="20"/>
          <w:szCs w:val="20"/>
        </w:rPr>
        <w:t xml:space="preserve">[9] </w:t>
      </w:r>
      <w:proofErr w:type="spellStart"/>
      <w:r w:rsidRPr="00C25278">
        <w:rPr>
          <w:rFonts w:ascii="Arial" w:eastAsia="Arial" w:hAnsi="Arial" w:cs="Arial"/>
          <w:bCs/>
          <w:sz w:val="20"/>
          <w:szCs w:val="20"/>
        </w:rPr>
        <w:t>Nurhidayat</w:t>
      </w:r>
      <w:proofErr w:type="spellEnd"/>
      <w:r w:rsidRPr="00C25278">
        <w:rPr>
          <w:rFonts w:ascii="Arial" w:eastAsia="Arial" w:hAnsi="Arial" w:cs="Arial"/>
          <w:bCs/>
          <w:sz w:val="20"/>
          <w:szCs w:val="20"/>
        </w:rPr>
        <w:t xml:space="preserve">, S., </w:t>
      </w:r>
      <w:proofErr w:type="spellStart"/>
      <w:r w:rsidRPr="00C25278">
        <w:rPr>
          <w:rFonts w:ascii="Arial" w:eastAsia="Arial" w:hAnsi="Arial" w:cs="Arial"/>
          <w:bCs/>
          <w:sz w:val="20"/>
          <w:szCs w:val="20"/>
        </w:rPr>
        <w:t>Andarmoyo</w:t>
      </w:r>
      <w:proofErr w:type="spellEnd"/>
      <w:r w:rsidRPr="00C25278">
        <w:rPr>
          <w:rFonts w:ascii="Arial" w:eastAsia="Arial" w:hAnsi="Arial" w:cs="Arial"/>
          <w:bCs/>
          <w:sz w:val="20"/>
          <w:szCs w:val="20"/>
        </w:rPr>
        <w:t xml:space="preserve">, S., &amp; </w:t>
      </w:r>
      <w:proofErr w:type="spellStart"/>
      <w:r w:rsidRPr="00C25278">
        <w:rPr>
          <w:rFonts w:ascii="Arial" w:eastAsia="Arial" w:hAnsi="Arial" w:cs="Arial"/>
          <w:bCs/>
          <w:sz w:val="20"/>
          <w:szCs w:val="20"/>
        </w:rPr>
        <w:t>Widiyati</w:t>
      </w:r>
      <w:proofErr w:type="spellEnd"/>
      <w:r w:rsidRPr="00C25278">
        <w:rPr>
          <w:rFonts w:ascii="Arial" w:eastAsia="Arial" w:hAnsi="Arial" w:cs="Arial"/>
          <w:bCs/>
          <w:sz w:val="20"/>
          <w:szCs w:val="20"/>
        </w:rPr>
        <w:t xml:space="preserve">, W. (2021). </w:t>
      </w:r>
      <w:r w:rsidRPr="00D778B0">
        <w:rPr>
          <w:rFonts w:ascii="Arial" w:eastAsia="Arial" w:hAnsi="Arial" w:cs="Arial"/>
          <w:bCs/>
          <w:i/>
          <w:iCs/>
          <w:sz w:val="20"/>
          <w:szCs w:val="20"/>
        </w:rPr>
        <w:t xml:space="preserve">Tingkat </w:t>
      </w:r>
      <w:proofErr w:type="spellStart"/>
      <w:r w:rsidRPr="00D778B0">
        <w:rPr>
          <w:rFonts w:ascii="Arial" w:eastAsia="Arial" w:hAnsi="Arial" w:cs="Arial"/>
          <w:bCs/>
          <w:i/>
          <w:iCs/>
          <w:sz w:val="20"/>
          <w:szCs w:val="20"/>
        </w:rPr>
        <w:t>Ketergantungan</w:t>
      </w:r>
      <w:proofErr w:type="spellEnd"/>
      <w:r w:rsidR="00E12840">
        <w:rPr>
          <w:rFonts w:ascii="Arial" w:eastAsia="Arial" w:hAnsi="Arial" w:cs="Arial"/>
          <w:bCs/>
          <w:i/>
          <w:iCs/>
          <w:sz w:val="20"/>
          <w:szCs w:val="20"/>
        </w:rPr>
        <w:t xml:space="preserve"> </w:t>
      </w:r>
      <w:r w:rsidRPr="00D778B0">
        <w:rPr>
          <w:rFonts w:ascii="Arial" w:eastAsia="Arial" w:hAnsi="Arial" w:cs="Arial"/>
          <w:bCs/>
          <w:i/>
          <w:iCs/>
          <w:sz w:val="20"/>
          <w:szCs w:val="20"/>
        </w:rPr>
        <w:t xml:space="preserve">Activity Daily Living (Adl) Pada </w:t>
      </w:r>
      <w:proofErr w:type="spellStart"/>
      <w:r w:rsidRPr="00D778B0">
        <w:rPr>
          <w:rFonts w:ascii="Arial" w:eastAsia="Arial" w:hAnsi="Arial" w:cs="Arial"/>
          <w:bCs/>
          <w:i/>
          <w:iCs/>
          <w:sz w:val="20"/>
          <w:szCs w:val="20"/>
        </w:rPr>
        <w:t>Pasien</w:t>
      </w:r>
      <w:proofErr w:type="spellEnd"/>
      <w:r w:rsidRPr="00D778B0">
        <w:rPr>
          <w:rFonts w:ascii="Arial" w:eastAsia="Arial" w:hAnsi="Arial" w:cs="Arial"/>
          <w:bCs/>
          <w:i/>
          <w:iCs/>
          <w:sz w:val="20"/>
          <w:szCs w:val="20"/>
        </w:rPr>
        <w:t xml:space="preserve"> Stroke (</w:t>
      </w:r>
      <w:proofErr w:type="spellStart"/>
      <w:r w:rsidRPr="00D778B0">
        <w:rPr>
          <w:rFonts w:ascii="Arial" w:eastAsia="Arial" w:hAnsi="Arial" w:cs="Arial"/>
          <w:bCs/>
          <w:i/>
          <w:iCs/>
          <w:sz w:val="20"/>
          <w:szCs w:val="20"/>
        </w:rPr>
        <w:t>Iskemik</w:t>
      </w:r>
      <w:proofErr w:type="spellEnd"/>
      <w:r w:rsidRPr="00D778B0">
        <w:rPr>
          <w:rFonts w:ascii="Arial" w:eastAsia="Arial" w:hAnsi="Arial" w:cs="Arial"/>
          <w:bCs/>
          <w:i/>
          <w:iCs/>
          <w:sz w:val="20"/>
          <w:szCs w:val="20"/>
        </w:rPr>
        <w:t xml:space="preserve"> Dan </w:t>
      </w:r>
      <w:proofErr w:type="spellStart"/>
      <w:r w:rsidRPr="00D778B0">
        <w:rPr>
          <w:rFonts w:ascii="Arial" w:eastAsia="Arial" w:hAnsi="Arial" w:cs="Arial"/>
          <w:bCs/>
          <w:i/>
          <w:iCs/>
          <w:sz w:val="20"/>
          <w:szCs w:val="20"/>
        </w:rPr>
        <w:t>Hemoragik</w:t>
      </w:r>
      <w:proofErr w:type="spellEnd"/>
      <w:r w:rsidRPr="00D778B0">
        <w:rPr>
          <w:rFonts w:ascii="Arial" w:eastAsia="Arial" w:hAnsi="Arial" w:cs="Arial"/>
          <w:bCs/>
          <w:i/>
          <w:iCs/>
          <w:sz w:val="20"/>
          <w:szCs w:val="20"/>
        </w:rPr>
        <w:t xml:space="preserve">) </w:t>
      </w:r>
      <w:proofErr w:type="spellStart"/>
      <w:r w:rsidRPr="00D778B0">
        <w:rPr>
          <w:rFonts w:ascii="Arial" w:eastAsia="Arial" w:hAnsi="Arial" w:cs="Arial"/>
          <w:bCs/>
          <w:i/>
          <w:iCs/>
          <w:sz w:val="20"/>
          <w:szCs w:val="20"/>
        </w:rPr>
        <w:t>Berdasarkan</w:t>
      </w:r>
      <w:proofErr w:type="spellEnd"/>
      <w:r w:rsidRPr="00D778B0">
        <w:rPr>
          <w:rFonts w:ascii="Arial" w:eastAsia="Arial" w:hAnsi="Arial" w:cs="Arial"/>
          <w:bCs/>
          <w:i/>
          <w:iCs/>
          <w:sz w:val="20"/>
          <w:szCs w:val="20"/>
        </w:rPr>
        <w:t xml:space="preserve"> </w:t>
      </w:r>
      <w:proofErr w:type="spellStart"/>
      <w:r w:rsidRPr="00D778B0">
        <w:rPr>
          <w:rFonts w:ascii="Arial" w:eastAsia="Arial" w:hAnsi="Arial" w:cs="Arial"/>
          <w:bCs/>
          <w:i/>
          <w:iCs/>
          <w:sz w:val="20"/>
          <w:szCs w:val="20"/>
        </w:rPr>
        <w:t>Indeks</w:t>
      </w:r>
      <w:proofErr w:type="spellEnd"/>
      <w:r w:rsidRPr="00D778B0">
        <w:rPr>
          <w:rFonts w:ascii="Arial" w:eastAsia="Arial" w:hAnsi="Arial" w:cs="Arial"/>
          <w:bCs/>
          <w:i/>
          <w:iCs/>
          <w:sz w:val="20"/>
          <w:szCs w:val="20"/>
        </w:rPr>
        <w:t xml:space="preserve"> Barthel Di </w:t>
      </w:r>
      <w:proofErr w:type="spellStart"/>
      <w:r w:rsidRPr="00D778B0">
        <w:rPr>
          <w:rFonts w:ascii="Arial" w:eastAsia="Arial" w:hAnsi="Arial" w:cs="Arial"/>
          <w:bCs/>
          <w:i/>
          <w:iCs/>
          <w:sz w:val="20"/>
          <w:szCs w:val="20"/>
        </w:rPr>
        <w:t>Rsud</w:t>
      </w:r>
      <w:proofErr w:type="spellEnd"/>
      <w:r w:rsidRPr="00D778B0">
        <w:rPr>
          <w:rFonts w:ascii="Arial" w:eastAsia="Arial" w:hAnsi="Arial" w:cs="Arial"/>
          <w:bCs/>
          <w:i/>
          <w:iCs/>
          <w:sz w:val="20"/>
          <w:szCs w:val="20"/>
        </w:rPr>
        <w:t xml:space="preserve"> Dr. </w:t>
      </w:r>
      <w:proofErr w:type="spellStart"/>
      <w:r w:rsidRPr="00D778B0">
        <w:rPr>
          <w:rFonts w:ascii="Arial" w:eastAsia="Arial" w:hAnsi="Arial" w:cs="Arial"/>
          <w:bCs/>
          <w:i/>
          <w:iCs/>
          <w:sz w:val="20"/>
          <w:szCs w:val="20"/>
        </w:rPr>
        <w:t>Harjono</w:t>
      </w:r>
      <w:proofErr w:type="spellEnd"/>
      <w:r w:rsidRPr="00D778B0">
        <w:rPr>
          <w:rFonts w:ascii="Arial" w:eastAsia="Arial" w:hAnsi="Arial" w:cs="Arial"/>
          <w:bCs/>
          <w:i/>
          <w:iCs/>
          <w:sz w:val="20"/>
          <w:szCs w:val="20"/>
        </w:rPr>
        <w:t xml:space="preserve"> S. </w:t>
      </w:r>
      <w:proofErr w:type="spellStart"/>
      <w:r w:rsidRPr="00D778B0">
        <w:rPr>
          <w:rFonts w:ascii="Arial" w:eastAsia="Arial" w:hAnsi="Arial" w:cs="Arial"/>
          <w:bCs/>
          <w:i/>
          <w:iCs/>
          <w:sz w:val="20"/>
          <w:szCs w:val="20"/>
        </w:rPr>
        <w:t>Ponorogo</w:t>
      </w:r>
      <w:proofErr w:type="spellEnd"/>
      <w:r w:rsidRPr="00C25278">
        <w:rPr>
          <w:rFonts w:ascii="Arial" w:eastAsia="Arial" w:hAnsi="Arial" w:cs="Arial"/>
          <w:bCs/>
          <w:sz w:val="20"/>
          <w:szCs w:val="20"/>
        </w:rPr>
        <w:t xml:space="preserve">. </w:t>
      </w:r>
      <w:proofErr w:type="spellStart"/>
      <w:r w:rsidRPr="00C25278">
        <w:rPr>
          <w:rFonts w:ascii="Arial" w:eastAsia="Arial" w:hAnsi="Arial" w:cs="Arial"/>
          <w:bCs/>
          <w:sz w:val="20"/>
          <w:szCs w:val="20"/>
        </w:rPr>
        <w:t>Jurnal</w:t>
      </w:r>
      <w:proofErr w:type="spellEnd"/>
      <w:r w:rsidRPr="00C25278">
        <w:rPr>
          <w:rFonts w:ascii="Arial" w:eastAsia="Arial" w:hAnsi="Arial" w:cs="Arial"/>
          <w:bCs/>
          <w:sz w:val="20"/>
          <w:szCs w:val="20"/>
        </w:rPr>
        <w:t xml:space="preserve"> Kesehatan</w:t>
      </w:r>
      <w:r w:rsidRPr="00C25278">
        <w:rPr>
          <w:rFonts w:ascii="Arial" w:eastAsia="Arial" w:hAnsi="Arial" w:cs="Arial"/>
          <w:bCs/>
          <w:sz w:val="20"/>
          <w:szCs w:val="20"/>
        </w:rPr>
        <w:tab/>
        <w:t>Mesencephalon,</w:t>
      </w:r>
      <w:r w:rsidRPr="00C25278">
        <w:rPr>
          <w:rFonts w:ascii="Arial" w:eastAsia="Arial" w:hAnsi="Arial" w:cs="Arial"/>
          <w:bCs/>
          <w:sz w:val="20"/>
          <w:szCs w:val="20"/>
        </w:rPr>
        <w:tab/>
        <w:t xml:space="preserve">7(1). </w:t>
      </w:r>
      <w:hyperlink r:id="rId19" w:history="1">
        <w:r w:rsidRPr="00982E54">
          <w:rPr>
            <w:rStyle w:val="Hyperlink"/>
            <w:rFonts w:ascii="Arial" w:eastAsia="Arial" w:hAnsi="Arial" w:cs="Arial"/>
            <w:bCs/>
            <w:sz w:val="20"/>
            <w:szCs w:val="20"/>
          </w:rPr>
          <w:t>https://doi.org/10.36053/mesencephalon.v7i1.271</w:t>
        </w:r>
      </w:hyperlink>
    </w:p>
    <w:p w14:paraId="18780816" w14:textId="60DDE6A2" w:rsidR="00846823" w:rsidRDefault="00846823" w:rsidP="00E12840">
      <w:pPr>
        <w:spacing w:after="0" w:line="360" w:lineRule="auto"/>
        <w:ind w:left="426" w:hanging="426"/>
        <w:jc w:val="both"/>
        <w:rPr>
          <w:rFonts w:ascii="Arial" w:eastAsia="Arial" w:hAnsi="Arial" w:cs="Arial"/>
          <w:bCs/>
          <w:sz w:val="20"/>
          <w:szCs w:val="20"/>
        </w:rPr>
      </w:pPr>
      <w:r>
        <w:rPr>
          <w:rFonts w:ascii="Arial" w:eastAsia="Arial" w:hAnsi="Arial" w:cs="Arial"/>
          <w:bCs/>
          <w:sz w:val="20"/>
          <w:szCs w:val="20"/>
        </w:rPr>
        <w:t xml:space="preserve">[10] </w:t>
      </w:r>
      <w:proofErr w:type="spellStart"/>
      <w:r w:rsidRPr="00846823">
        <w:rPr>
          <w:rFonts w:ascii="Arial" w:eastAsia="Arial" w:hAnsi="Arial" w:cs="Arial"/>
          <w:bCs/>
          <w:sz w:val="20"/>
          <w:szCs w:val="20"/>
        </w:rPr>
        <w:t>Karunia</w:t>
      </w:r>
      <w:proofErr w:type="spellEnd"/>
      <w:r w:rsidRPr="00846823">
        <w:rPr>
          <w:rFonts w:ascii="Arial" w:eastAsia="Arial" w:hAnsi="Arial" w:cs="Arial"/>
          <w:bCs/>
          <w:sz w:val="20"/>
          <w:szCs w:val="20"/>
        </w:rPr>
        <w:t xml:space="preserve">, E. (2016). </w:t>
      </w:r>
      <w:proofErr w:type="spellStart"/>
      <w:r w:rsidRPr="008B4F9B">
        <w:rPr>
          <w:rFonts w:ascii="Arial" w:eastAsia="Arial" w:hAnsi="Arial" w:cs="Arial"/>
          <w:bCs/>
          <w:i/>
          <w:iCs/>
          <w:sz w:val="20"/>
          <w:szCs w:val="20"/>
        </w:rPr>
        <w:t>Hubungan</w:t>
      </w:r>
      <w:proofErr w:type="spellEnd"/>
      <w:r w:rsidRPr="008B4F9B">
        <w:rPr>
          <w:rFonts w:ascii="Arial" w:eastAsia="Arial" w:hAnsi="Arial" w:cs="Arial"/>
          <w:bCs/>
          <w:i/>
          <w:iCs/>
          <w:sz w:val="20"/>
          <w:szCs w:val="20"/>
        </w:rPr>
        <w:t xml:space="preserve"> </w:t>
      </w:r>
      <w:proofErr w:type="spellStart"/>
      <w:r w:rsidRPr="008B4F9B">
        <w:rPr>
          <w:rFonts w:ascii="Arial" w:eastAsia="Arial" w:hAnsi="Arial" w:cs="Arial"/>
          <w:bCs/>
          <w:i/>
          <w:iCs/>
          <w:sz w:val="20"/>
          <w:szCs w:val="20"/>
        </w:rPr>
        <w:t>antara</w:t>
      </w:r>
      <w:proofErr w:type="spellEnd"/>
      <w:r w:rsidRPr="008B4F9B">
        <w:rPr>
          <w:rFonts w:ascii="Arial" w:eastAsia="Arial" w:hAnsi="Arial" w:cs="Arial"/>
          <w:bCs/>
          <w:i/>
          <w:iCs/>
          <w:sz w:val="20"/>
          <w:szCs w:val="20"/>
        </w:rPr>
        <w:t xml:space="preserve"> </w:t>
      </w:r>
      <w:proofErr w:type="spellStart"/>
      <w:r w:rsidRPr="008B4F9B">
        <w:rPr>
          <w:rFonts w:ascii="Arial" w:eastAsia="Arial" w:hAnsi="Arial" w:cs="Arial"/>
          <w:bCs/>
          <w:i/>
          <w:iCs/>
          <w:sz w:val="20"/>
          <w:szCs w:val="20"/>
        </w:rPr>
        <w:t>dukungan</w:t>
      </w:r>
      <w:proofErr w:type="spellEnd"/>
      <w:r w:rsidRPr="008B4F9B">
        <w:rPr>
          <w:rFonts w:ascii="Arial" w:eastAsia="Arial" w:hAnsi="Arial" w:cs="Arial"/>
          <w:bCs/>
          <w:i/>
          <w:iCs/>
          <w:sz w:val="20"/>
          <w:szCs w:val="20"/>
        </w:rPr>
        <w:t xml:space="preserve"> </w:t>
      </w:r>
      <w:proofErr w:type="spellStart"/>
      <w:r w:rsidRPr="008B4F9B">
        <w:rPr>
          <w:rFonts w:ascii="Arial" w:eastAsia="Arial" w:hAnsi="Arial" w:cs="Arial"/>
          <w:bCs/>
          <w:i/>
          <w:iCs/>
          <w:sz w:val="20"/>
          <w:szCs w:val="20"/>
        </w:rPr>
        <w:t>keluarga</w:t>
      </w:r>
      <w:proofErr w:type="spellEnd"/>
      <w:r w:rsidRPr="008B4F9B">
        <w:rPr>
          <w:rFonts w:ascii="Arial" w:eastAsia="Arial" w:hAnsi="Arial" w:cs="Arial"/>
          <w:bCs/>
          <w:i/>
          <w:iCs/>
          <w:sz w:val="20"/>
          <w:szCs w:val="20"/>
        </w:rPr>
        <w:t xml:space="preserve"> </w:t>
      </w:r>
      <w:proofErr w:type="spellStart"/>
      <w:r w:rsidRPr="008B4F9B">
        <w:rPr>
          <w:rFonts w:ascii="Arial" w:eastAsia="Arial" w:hAnsi="Arial" w:cs="Arial"/>
          <w:bCs/>
          <w:i/>
          <w:iCs/>
          <w:sz w:val="20"/>
          <w:szCs w:val="20"/>
        </w:rPr>
        <w:t>dengan</w:t>
      </w:r>
      <w:proofErr w:type="spellEnd"/>
      <w:r w:rsidRPr="008B4F9B">
        <w:rPr>
          <w:rFonts w:ascii="Arial" w:eastAsia="Arial" w:hAnsi="Arial" w:cs="Arial"/>
          <w:bCs/>
          <w:i/>
          <w:iCs/>
          <w:sz w:val="20"/>
          <w:szCs w:val="20"/>
        </w:rPr>
        <w:t xml:space="preserve"> </w:t>
      </w:r>
      <w:proofErr w:type="spellStart"/>
      <w:r w:rsidRPr="008B4F9B">
        <w:rPr>
          <w:rFonts w:ascii="Arial" w:eastAsia="Arial" w:hAnsi="Arial" w:cs="Arial"/>
          <w:bCs/>
          <w:i/>
          <w:iCs/>
          <w:sz w:val="20"/>
          <w:szCs w:val="20"/>
        </w:rPr>
        <w:t>kemandirian</w:t>
      </w:r>
      <w:proofErr w:type="spellEnd"/>
      <w:r w:rsidRPr="008B4F9B">
        <w:rPr>
          <w:rFonts w:ascii="Arial" w:eastAsia="Arial" w:hAnsi="Arial" w:cs="Arial"/>
          <w:bCs/>
          <w:i/>
          <w:iCs/>
          <w:sz w:val="20"/>
          <w:szCs w:val="20"/>
        </w:rPr>
        <w:t xml:space="preserve"> activity of daily living </w:t>
      </w:r>
      <w:proofErr w:type="spellStart"/>
      <w:r w:rsidRPr="008B4F9B">
        <w:rPr>
          <w:rFonts w:ascii="Arial" w:eastAsia="Arial" w:hAnsi="Arial" w:cs="Arial"/>
          <w:bCs/>
          <w:i/>
          <w:iCs/>
          <w:sz w:val="20"/>
          <w:szCs w:val="20"/>
        </w:rPr>
        <w:t>pasca</w:t>
      </w:r>
      <w:proofErr w:type="spellEnd"/>
      <w:r w:rsidRPr="008B4F9B">
        <w:rPr>
          <w:rFonts w:ascii="Arial" w:eastAsia="Arial" w:hAnsi="Arial" w:cs="Arial"/>
          <w:bCs/>
          <w:i/>
          <w:iCs/>
          <w:sz w:val="20"/>
          <w:szCs w:val="20"/>
        </w:rPr>
        <w:t xml:space="preserve"> stroke</w:t>
      </w:r>
      <w:r w:rsidRPr="00846823">
        <w:rPr>
          <w:rFonts w:ascii="Arial" w:eastAsia="Arial" w:hAnsi="Arial" w:cs="Arial"/>
          <w:bCs/>
          <w:sz w:val="20"/>
          <w:szCs w:val="20"/>
        </w:rPr>
        <w:t xml:space="preserve">. </w:t>
      </w:r>
      <w:proofErr w:type="spellStart"/>
      <w:r w:rsidRPr="00846823">
        <w:rPr>
          <w:rFonts w:ascii="Arial" w:eastAsia="Arial" w:hAnsi="Arial" w:cs="Arial"/>
          <w:bCs/>
          <w:sz w:val="20"/>
          <w:szCs w:val="20"/>
        </w:rPr>
        <w:t>Jurnal</w:t>
      </w:r>
      <w:proofErr w:type="spellEnd"/>
      <w:r w:rsidRPr="00846823">
        <w:rPr>
          <w:rFonts w:ascii="Arial" w:eastAsia="Arial" w:hAnsi="Arial" w:cs="Arial"/>
          <w:bCs/>
          <w:sz w:val="20"/>
          <w:szCs w:val="20"/>
        </w:rPr>
        <w:t xml:space="preserve"> </w:t>
      </w:r>
      <w:proofErr w:type="spellStart"/>
      <w:r w:rsidRPr="00846823">
        <w:rPr>
          <w:rFonts w:ascii="Arial" w:eastAsia="Arial" w:hAnsi="Arial" w:cs="Arial"/>
          <w:bCs/>
          <w:sz w:val="20"/>
          <w:szCs w:val="20"/>
        </w:rPr>
        <w:t>Berkala</w:t>
      </w:r>
      <w:proofErr w:type="spellEnd"/>
      <w:r w:rsidRPr="00846823">
        <w:rPr>
          <w:rFonts w:ascii="Arial" w:eastAsia="Arial" w:hAnsi="Arial" w:cs="Arial"/>
          <w:bCs/>
          <w:sz w:val="20"/>
          <w:szCs w:val="20"/>
        </w:rPr>
        <w:t xml:space="preserve"> </w:t>
      </w:r>
      <w:proofErr w:type="spellStart"/>
      <w:r w:rsidRPr="00846823">
        <w:rPr>
          <w:rFonts w:ascii="Arial" w:eastAsia="Arial" w:hAnsi="Arial" w:cs="Arial"/>
          <w:bCs/>
          <w:sz w:val="20"/>
          <w:szCs w:val="20"/>
        </w:rPr>
        <w:t>Epidemiologi</w:t>
      </w:r>
      <w:proofErr w:type="spellEnd"/>
      <w:r w:rsidRPr="00846823">
        <w:rPr>
          <w:rFonts w:ascii="Arial" w:eastAsia="Arial" w:hAnsi="Arial" w:cs="Arial"/>
          <w:bCs/>
          <w:sz w:val="20"/>
          <w:szCs w:val="20"/>
        </w:rPr>
        <w:t>, 4(2), 213-224.</w:t>
      </w:r>
    </w:p>
    <w:p w14:paraId="3BE5B582" w14:textId="1349BBD0" w:rsidR="00846823" w:rsidRDefault="00846823" w:rsidP="00E12840">
      <w:pPr>
        <w:spacing w:after="0" w:line="360" w:lineRule="auto"/>
        <w:ind w:left="426" w:hanging="426"/>
        <w:jc w:val="both"/>
        <w:rPr>
          <w:rFonts w:ascii="Arial" w:eastAsia="Arial" w:hAnsi="Arial" w:cs="Arial"/>
          <w:bCs/>
          <w:sz w:val="20"/>
          <w:szCs w:val="20"/>
        </w:rPr>
      </w:pPr>
      <w:r>
        <w:rPr>
          <w:rFonts w:ascii="Arial" w:eastAsia="Arial" w:hAnsi="Arial" w:cs="Arial"/>
          <w:bCs/>
          <w:sz w:val="20"/>
          <w:szCs w:val="20"/>
        </w:rPr>
        <w:t xml:space="preserve">[11] </w:t>
      </w:r>
      <w:r w:rsidRPr="00846823">
        <w:rPr>
          <w:rFonts w:ascii="Arial" w:eastAsia="Arial" w:hAnsi="Arial" w:cs="Arial"/>
          <w:bCs/>
          <w:sz w:val="20"/>
          <w:szCs w:val="20"/>
        </w:rPr>
        <w:t xml:space="preserve">DALIMA, M. R. R. (2020). </w:t>
      </w:r>
      <w:r w:rsidR="00ED7A20" w:rsidRPr="00C01B9D">
        <w:rPr>
          <w:rFonts w:ascii="Arial" w:eastAsia="Arial" w:hAnsi="Arial" w:cs="Arial"/>
          <w:bCs/>
          <w:i/>
          <w:iCs/>
          <w:sz w:val="20"/>
          <w:szCs w:val="20"/>
        </w:rPr>
        <w:t xml:space="preserve">Literature Review Gambaran Tingkat </w:t>
      </w:r>
      <w:proofErr w:type="spellStart"/>
      <w:r w:rsidR="00ED7A20" w:rsidRPr="00C01B9D">
        <w:rPr>
          <w:rFonts w:ascii="Arial" w:eastAsia="Arial" w:hAnsi="Arial" w:cs="Arial"/>
          <w:bCs/>
          <w:i/>
          <w:iCs/>
          <w:sz w:val="20"/>
          <w:szCs w:val="20"/>
        </w:rPr>
        <w:t>Kemandirian</w:t>
      </w:r>
      <w:proofErr w:type="spellEnd"/>
      <w:r w:rsidR="00ED7A20" w:rsidRPr="00C01B9D">
        <w:rPr>
          <w:rFonts w:ascii="Arial" w:eastAsia="Arial" w:hAnsi="Arial" w:cs="Arial"/>
          <w:bCs/>
          <w:i/>
          <w:iCs/>
          <w:sz w:val="20"/>
          <w:szCs w:val="20"/>
        </w:rPr>
        <w:t xml:space="preserve"> Pada </w:t>
      </w:r>
      <w:proofErr w:type="spellStart"/>
      <w:r w:rsidR="00ED7A20" w:rsidRPr="00C01B9D">
        <w:rPr>
          <w:rFonts w:ascii="Arial" w:eastAsia="Arial" w:hAnsi="Arial" w:cs="Arial"/>
          <w:bCs/>
          <w:i/>
          <w:iCs/>
          <w:sz w:val="20"/>
          <w:szCs w:val="20"/>
        </w:rPr>
        <w:t>Pasien</w:t>
      </w:r>
      <w:proofErr w:type="spellEnd"/>
      <w:r w:rsidR="00ED7A20" w:rsidRPr="00C01B9D">
        <w:rPr>
          <w:rFonts w:ascii="Arial" w:eastAsia="Arial" w:hAnsi="Arial" w:cs="Arial"/>
          <w:bCs/>
          <w:i/>
          <w:iCs/>
          <w:sz w:val="20"/>
          <w:szCs w:val="20"/>
        </w:rPr>
        <w:t xml:space="preserve"> Post Stroke</w:t>
      </w:r>
      <w:r w:rsidRPr="00846823">
        <w:rPr>
          <w:rFonts w:ascii="Arial" w:eastAsia="Arial" w:hAnsi="Arial" w:cs="Arial"/>
          <w:bCs/>
          <w:sz w:val="20"/>
          <w:szCs w:val="20"/>
        </w:rPr>
        <w:t xml:space="preserve"> (Doctoral dissertation, STIKES </w:t>
      </w:r>
      <w:proofErr w:type="spellStart"/>
      <w:r w:rsidRPr="00846823">
        <w:rPr>
          <w:rFonts w:ascii="Arial" w:eastAsia="Arial" w:hAnsi="Arial" w:cs="Arial"/>
          <w:bCs/>
          <w:sz w:val="20"/>
          <w:szCs w:val="20"/>
        </w:rPr>
        <w:t>Katolik</w:t>
      </w:r>
      <w:proofErr w:type="spellEnd"/>
      <w:r w:rsidRPr="00846823">
        <w:rPr>
          <w:rFonts w:ascii="Arial" w:eastAsia="Arial" w:hAnsi="Arial" w:cs="Arial"/>
          <w:bCs/>
          <w:sz w:val="20"/>
          <w:szCs w:val="20"/>
        </w:rPr>
        <w:t xml:space="preserve"> St. Vincentius a Paulo).</w:t>
      </w:r>
    </w:p>
    <w:p w14:paraId="0EB6D8C2" w14:textId="17CC67A2" w:rsidR="0028158F" w:rsidRDefault="0028158F" w:rsidP="00E12840">
      <w:pPr>
        <w:spacing w:after="0" w:line="360" w:lineRule="auto"/>
        <w:ind w:left="426" w:hanging="426"/>
        <w:jc w:val="both"/>
        <w:rPr>
          <w:rFonts w:ascii="Arial" w:eastAsia="Arial" w:hAnsi="Arial" w:cs="Arial"/>
          <w:bCs/>
          <w:sz w:val="20"/>
          <w:szCs w:val="20"/>
        </w:rPr>
      </w:pPr>
      <w:r>
        <w:rPr>
          <w:rFonts w:ascii="Arial" w:eastAsia="Arial" w:hAnsi="Arial" w:cs="Arial"/>
          <w:bCs/>
          <w:sz w:val="20"/>
          <w:szCs w:val="20"/>
        </w:rPr>
        <w:t xml:space="preserve">[12] </w:t>
      </w:r>
      <w:r w:rsidRPr="0028158F">
        <w:rPr>
          <w:rFonts w:ascii="Arial" w:eastAsia="Arial" w:hAnsi="Arial" w:cs="Arial"/>
          <w:bCs/>
          <w:sz w:val="20"/>
          <w:szCs w:val="20"/>
        </w:rPr>
        <w:t xml:space="preserve">ZAHRO, A. M. (2018). </w:t>
      </w:r>
      <w:proofErr w:type="spellStart"/>
      <w:r w:rsidR="00231FAE" w:rsidRPr="00231FAE">
        <w:rPr>
          <w:rFonts w:ascii="Arial" w:eastAsia="Arial" w:hAnsi="Arial" w:cs="Arial"/>
          <w:bCs/>
          <w:i/>
          <w:iCs/>
          <w:sz w:val="20"/>
          <w:szCs w:val="20"/>
        </w:rPr>
        <w:t>Asuhan</w:t>
      </w:r>
      <w:proofErr w:type="spellEnd"/>
      <w:r w:rsidR="00231FAE" w:rsidRPr="00231FAE">
        <w:rPr>
          <w:rFonts w:ascii="Arial" w:eastAsia="Arial" w:hAnsi="Arial" w:cs="Arial"/>
          <w:bCs/>
          <w:i/>
          <w:iCs/>
          <w:sz w:val="20"/>
          <w:szCs w:val="20"/>
        </w:rPr>
        <w:t xml:space="preserve"> </w:t>
      </w:r>
      <w:proofErr w:type="spellStart"/>
      <w:r w:rsidR="00231FAE" w:rsidRPr="00231FAE">
        <w:rPr>
          <w:rFonts w:ascii="Arial" w:eastAsia="Arial" w:hAnsi="Arial" w:cs="Arial"/>
          <w:bCs/>
          <w:i/>
          <w:iCs/>
          <w:sz w:val="20"/>
          <w:szCs w:val="20"/>
        </w:rPr>
        <w:t>Keperawatan</w:t>
      </w:r>
      <w:proofErr w:type="spellEnd"/>
      <w:r w:rsidR="00231FAE" w:rsidRPr="00231FAE">
        <w:rPr>
          <w:rFonts w:ascii="Arial" w:eastAsia="Arial" w:hAnsi="Arial" w:cs="Arial"/>
          <w:bCs/>
          <w:i/>
          <w:iCs/>
          <w:sz w:val="20"/>
          <w:szCs w:val="20"/>
        </w:rPr>
        <w:t xml:space="preserve"> </w:t>
      </w:r>
      <w:proofErr w:type="spellStart"/>
      <w:r w:rsidR="00231FAE" w:rsidRPr="00231FAE">
        <w:rPr>
          <w:rFonts w:ascii="Arial" w:eastAsia="Arial" w:hAnsi="Arial" w:cs="Arial"/>
          <w:bCs/>
          <w:i/>
          <w:iCs/>
          <w:sz w:val="20"/>
          <w:szCs w:val="20"/>
        </w:rPr>
        <w:t>Defisit</w:t>
      </w:r>
      <w:proofErr w:type="spellEnd"/>
      <w:r w:rsidR="00231FAE" w:rsidRPr="00231FAE">
        <w:rPr>
          <w:rFonts w:ascii="Arial" w:eastAsia="Arial" w:hAnsi="Arial" w:cs="Arial"/>
          <w:bCs/>
          <w:i/>
          <w:iCs/>
          <w:sz w:val="20"/>
          <w:szCs w:val="20"/>
        </w:rPr>
        <w:t xml:space="preserve"> </w:t>
      </w:r>
      <w:proofErr w:type="spellStart"/>
      <w:r w:rsidR="00231FAE" w:rsidRPr="00231FAE">
        <w:rPr>
          <w:rFonts w:ascii="Arial" w:eastAsia="Arial" w:hAnsi="Arial" w:cs="Arial"/>
          <w:bCs/>
          <w:i/>
          <w:iCs/>
          <w:sz w:val="20"/>
          <w:szCs w:val="20"/>
        </w:rPr>
        <w:t>Perawatan</w:t>
      </w:r>
      <w:proofErr w:type="spellEnd"/>
      <w:r w:rsidR="00231FAE" w:rsidRPr="00231FAE">
        <w:rPr>
          <w:rFonts w:ascii="Arial" w:eastAsia="Arial" w:hAnsi="Arial" w:cs="Arial"/>
          <w:bCs/>
          <w:i/>
          <w:iCs/>
          <w:sz w:val="20"/>
          <w:szCs w:val="20"/>
        </w:rPr>
        <w:t xml:space="preserve"> Diri Pada </w:t>
      </w:r>
      <w:proofErr w:type="spellStart"/>
      <w:r w:rsidR="00231FAE" w:rsidRPr="00231FAE">
        <w:rPr>
          <w:rFonts w:ascii="Arial" w:eastAsia="Arial" w:hAnsi="Arial" w:cs="Arial"/>
          <w:bCs/>
          <w:i/>
          <w:iCs/>
          <w:sz w:val="20"/>
          <w:szCs w:val="20"/>
        </w:rPr>
        <w:t>Pasien</w:t>
      </w:r>
      <w:proofErr w:type="spellEnd"/>
      <w:r w:rsidR="00231FAE" w:rsidRPr="00231FAE">
        <w:rPr>
          <w:rFonts w:ascii="Arial" w:eastAsia="Arial" w:hAnsi="Arial" w:cs="Arial"/>
          <w:bCs/>
          <w:i/>
          <w:iCs/>
          <w:sz w:val="20"/>
          <w:szCs w:val="20"/>
        </w:rPr>
        <w:t xml:space="preserve"> </w:t>
      </w:r>
      <w:proofErr w:type="spellStart"/>
      <w:r w:rsidR="00231FAE" w:rsidRPr="00231FAE">
        <w:rPr>
          <w:rFonts w:ascii="Arial" w:eastAsia="Arial" w:hAnsi="Arial" w:cs="Arial"/>
          <w:bCs/>
          <w:i/>
          <w:iCs/>
          <w:sz w:val="20"/>
          <w:szCs w:val="20"/>
        </w:rPr>
        <w:t>Cva</w:t>
      </w:r>
      <w:proofErr w:type="spellEnd"/>
      <w:r w:rsidR="00231FAE" w:rsidRPr="00231FAE">
        <w:rPr>
          <w:rFonts w:ascii="Arial" w:eastAsia="Arial" w:hAnsi="Arial" w:cs="Arial"/>
          <w:bCs/>
          <w:i/>
          <w:iCs/>
          <w:sz w:val="20"/>
          <w:szCs w:val="20"/>
        </w:rPr>
        <w:t xml:space="preserve"> </w:t>
      </w:r>
      <w:proofErr w:type="spellStart"/>
      <w:r w:rsidR="00231FAE" w:rsidRPr="00231FAE">
        <w:rPr>
          <w:rFonts w:ascii="Arial" w:eastAsia="Arial" w:hAnsi="Arial" w:cs="Arial"/>
          <w:bCs/>
          <w:i/>
          <w:iCs/>
          <w:sz w:val="20"/>
          <w:szCs w:val="20"/>
        </w:rPr>
        <w:t>Infark</w:t>
      </w:r>
      <w:proofErr w:type="spellEnd"/>
      <w:r w:rsidRPr="0028158F">
        <w:rPr>
          <w:rFonts w:ascii="Arial" w:eastAsia="Arial" w:hAnsi="Arial" w:cs="Arial"/>
          <w:bCs/>
          <w:sz w:val="20"/>
          <w:szCs w:val="20"/>
        </w:rPr>
        <w:t xml:space="preserve"> (Doctoral dissertation, Universitas Airlangga).</w:t>
      </w:r>
    </w:p>
    <w:p w14:paraId="64C1FE34" w14:textId="77777777" w:rsidR="00846823" w:rsidRDefault="00846823" w:rsidP="00C25278">
      <w:pPr>
        <w:spacing w:after="0" w:line="360" w:lineRule="auto"/>
        <w:jc w:val="both"/>
        <w:rPr>
          <w:rFonts w:ascii="Arial" w:eastAsia="Arial" w:hAnsi="Arial" w:cs="Arial"/>
          <w:bCs/>
          <w:sz w:val="20"/>
          <w:szCs w:val="20"/>
        </w:rPr>
      </w:pPr>
    </w:p>
    <w:p w14:paraId="037A651B" w14:textId="77777777" w:rsidR="00C25278" w:rsidRDefault="00C25278" w:rsidP="00C25278">
      <w:pPr>
        <w:spacing w:after="0" w:line="360" w:lineRule="auto"/>
        <w:jc w:val="both"/>
        <w:rPr>
          <w:rFonts w:ascii="Arial" w:eastAsia="Arial" w:hAnsi="Arial" w:cs="Arial"/>
          <w:bCs/>
          <w:sz w:val="20"/>
          <w:szCs w:val="20"/>
        </w:rPr>
      </w:pPr>
    </w:p>
    <w:p w14:paraId="3270027D" w14:textId="6B4D87A2" w:rsidR="00C25278" w:rsidRDefault="00C25278" w:rsidP="00C25278">
      <w:pPr>
        <w:spacing w:after="0" w:line="360" w:lineRule="auto"/>
        <w:jc w:val="both"/>
        <w:rPr>
          <w:rFonts w:ascii="Arial" w:eastAsia="Arial" w:hAnsi="Arial" w:cs="Arial"/>
          <w:bCs/>
          <w:sz w:val="20"/>
          <w:szCs w:val="20"/>
        </w:rPr>
      </w:pPr>
    </w:p>
    <w:p w14:paraId="7463D173" w14:textId="77777777" w:rsidR="00AC5176" w:rsidRDefault="00AC5176" w:rsidP="00290A71">
      <w:pPr>
        <w:spacing w:after="0" w:line="360" w:lineRule="auto"/>
        <w:jc w:val="both"/>
        <w:rPr>
          <w:rFonts w:ascii="Arial" w:eastAsia="Arial" w:hAnsi="Arial" w:cs="Arial"/>
          <w:bCs/>
          <w:sz w:val="20"/>
          <w:szCs w:val="20"/>
        </w:rPr>
      </w:pPr>
    </w:p>
    <w:p w14:paraId="2DAED7F5" w14:textId="77777777" w:rsidR="00B3325B" w:rsidRDefault="00B3325B" w:rsidP="00290A71">
      <w:pPr>
        <w:spacing w:after="0" w:line="360" w:lineRule="auto"/>
        <w:jc w:val="both"/>
        <w:rPr>
          <w:rFonts w:ascii="Arial" w:eastAsia="Arial" w:hAnsi="Arial" w:cs="Arial"/>
          <w:bCs/>
          <w:sz w:val="20"/>
          <w:szCs w:val="20"/>
        </w:rPr>
      </w:pPr>
    </w:p>
    <w:p w14:paraId="20E829B7" w14:textId="77777777" w:rsidR="00B3325B" w:rsidRDefault="00B3325B" w:rsidP="00290A71">
      <w:pPr>
        <w:spacing w:after="0" w:line="360" w:lineRule="auto"/>
        <w:jc w:val="both"/>
        <w:rPr>
          <w:rFonts w:ascii="Arial" w:eastAsia="Arial" w:hAnsi="Arial" w:cs="Arial"/>
          <w:bCs/>
          <w:sz w:val="20"/>
          <w:szCs w:val="20"/>
        </w:rPr>
      </w:pPr>
    </w:p>
    <w:p w14:paraId="13D224EA" w14:textId="77777777" w:rsidR="00290A71" w:rsidRDefault="00290A71" w:rsidP="00290A71">
      <w:pPr>
        <w:spacing w:after="0" w:line="360" w:lineRule="auto"/>
        <w:jc w:val="both"/>
        <w:rPr>
          <w:rFonts w:ascii="Arial" w:eastAsia="Arial" w:hAnsi="Arial" w:cs="Arial"/>
          <w:bCs/>
          <w:sz w:val="20"/>
          <w:szCs w:val="20"/>
        </w:rPr>
      </w:pPr>
    </w:p>
    <w:p w14:paraId="559E8674" w14:textId="77777777" w:rsidR="001A2006" w:rsidRDefault="001A2006" w:rsidP="007A34F1">
      <w:pPr>
        <w:spacing w:after="0" w:line="360" w:lineRule="auto"/>
        <w:jc w:val="both"/>
        <w:rPr>
          <w:rFonts w:ascii="Arial" w:eastAsia="Arial" w:hAnsi="Arial" w:cs="Arial"/>
          <w:bCs/>
          <w:sz w:val="20"/>
          <w:szCs w:val="20"/>
        </w:rPr>
      </w:pPr>
    </w:p>
    <w:p w14:paraId="017D1949" w14:textId="77777777" w:rsidR="00AA5FF8" w:rsidRDefault="00AA5FF8" w:rsidP="007A34F1">
      <w:pPr>
        <w:spacing w:after="0" w:line="360" w:lineRule="auto"/>
        <w:jc w:val="both"/>
        <w:rPr>
          <w:rFonts w:ascii="Arial" w:eastAsia="Arial" w:hAnsi="Arial" w:cs="Arial"/>
          <w:bCs/>
          <w:sz w:val="20"/>
          <w:szCs w:val="20"/>
        </w:rPr>
      </w:pPr>
    </w:p>
    <w:p w14:paraId="73034B39" w14:textId="6069ABF0" w:rsidR="007B67E9" w:rsidRDefault="007B67E9" w:rsidP="007A34F1">
      <w:pPr>
        <w:spacing w:after="0" w:line="360" w:lineRule="auto"/>
        <w:jc w:val="both"/>
        <w:rPr>
          <w:rFonts w:ascii="Arial" w:eastAsia="Arial" w:hAnsi="Arial" w:cs="Arial"/>
          <w:b/>
          <w:sz w:val="20"/>
          <w:szCs w:val="20"/>
        </w:rPr>
      </w:pPr>
    </w:p>
    <w:p w14:paraId="50F5F51F" w14:textId="06C9856D" w:rsidR="007B67E9" w:rsidRDefault="007B67E9" w:rsidP="007A34F1">
      <w:pPr>
        <w:spacing w:after="0" w:line="360" w:lineRule="auto"/>
        <w:jc w:val="both"/>
        <w:rPr>
          <w:rFonts w:ascii="Arial" w:eastAsia="Arial" w:hAnsi="Arial" w:cs="Arial"/>
          <w:b/>
          <w:sz w:val="20"/>
          <w:szCs w:val="20"/>
        </w:rPr>
      </w:pPr>
    </w:p>
    <w:p w14:paraId="7C104DEF" w14:textId="77777777" w:rsidR="007B67E9" w:rsidRDefault="007B67E9" w:rsidP="007A34F1">
      <w:pPr>
        <w:spacing w:after="0" w:line="360" w:lineRule="auto"/>
        <w:jc w:val="both"/>
        <w:rPr>
          <w:rFonts w:ascii="Arial" w:eastAsia="Arial" w:hAnsi="Arial" w:cs="Arial"/>
          <w:b/>
          <w:sz w:val="20"/>
          <w:szCs w:val="20"/>
        </w:rPr>
      </w:pPr>
    </w:p>
    <w:p w14:paraId="41EBBD7C" w14:textId="77777777" w:rsidR="00C876C5" w:rsidRDefault="00C876C5" w:rsidP="00630143">
      <w:pPr>
        <w:spacing w:after="0" w:line="360" w:lineRule="auto"/>
        <w:ind w:right="-370"/>
        <w:jc w:val="both"/>
      </w:pPr>
    </w:p>
    <w:sectPr w:rsidR="00C876C5">
      <w:headerReference w:type="default" r:id="rId20"/>
      <w:type w:val="continuous"/>
      <w:pgSz w:w="11907" w:h="16840"/>
      <w:pgMar w:top="1701" w:right="1106" w:bottom="1701" w:left="1418" w:header="709" w:footer="709" w:gutter="0"/>
      <w:cols w:num="2" w:space="720" w:equalWidth="0">
        <w:col w:w="4337" w:space="708"/>
        <w:col w:w="433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ED256" w14:textId="77777777" w:rsidR="00BA3B30" w:rsidRDefault="00BA3B30">
      <w:pPr>
        <w:spacing w:after="0" w:line="240" w:lineRule="auto"/>
      </w:pPr>
      <w:r>
        <w:separator/>
      </w:r>
    </w:p>
  </w:endnote>
  <w:endnote w:type="continuationSeparator" w:id="0">
    <w:p w14:paraId="7C3FE293" w14:textId="77777777" w:rsidR="00BA3B30" w:rsidRDefault="00BA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5DC8" w14:textId="77777777" w:rsidR="00B57CB9" w:rsidRDefault="00B57CB9">
    <w:pPr>
      <w:pBdr>
        <w:top w:val="nil"/>
        <w:left w:val="nil"/>
        <w:bottom w:val="nil"/>
        <w:right w:val="nil"/>
        <w:between w:val="nil"/>
      </w:pBdr>
      <w:tabs>
        <w:tab w:val="center" w:pos="4513"/>
        <w:tab w:val="right" w:pos="9026"/>
      </w:tabs>
      <w:spacing w:after="0" w:line="240" w:lineRule="auto"/>
      <w:rPr>
        <w:color w:val="000000"/>
      </w:rPr>
    </w:pPr>
    <w:r>
      <w:rPr>
        <w:noProof/>
        <w:lang w:val="en-GB" w:eastAsia="en-GB"/>
      </w:rPr>
      <mc:AlternateContent>
        <mc:Choice Requires="wps">
          <w:drawing>
            <wp:anchor distT="0" distB="0" distL="114300" distR="114300" simplePos="0" relativeHeight="251663360" behindDoc="0" locked="0" layoutInCell="1" hidden="0" allowOverlap="1" wp14:anchorId="46DB9F98" wp14:editId="7286748A">
              <wp:simplePos x="0" y="0"/>
              <wp:positionH relativeFrom="column">
                <wp:posOffset>5765800</wp:posOffset>
              </wp:positionH>
              <wp:positionV relativeFrom="paragraph">
                <wp:posOffset>9791700</wp:posOffset>
              </wp:positionV>
              <wp:extent cx="549275" cy="189230"/>
              <wp:effectExtent l="0" t="0" r="0" b="0"/>
              <wp:wrapNone/>
              <wp:docPr id="42" name="Rectangle 42"/>
              <wp:cNvGraphicFramePr/>
              <a:graphic xmlns:a="http://schemas.openxmlformats.org/drawingml/2006/main">
                <a:graphicData uri="http://schemas.microsoft.com/office/word/2010/wordprocessingShape">
                  <wps:wsp>
                    <wps:cNvSpPr/>
                    <wps:spPr>
                      <a:xfrm>
                        <a:off x="5076125" y="3690148"/>
                        <a:ext cx="539750" cy="179705"/>
                      </a:xfrm>
                      <a:prstGeom prst="rect">
                        <a:avLst/>
                      </a:prstGeom>
                      <a:noFill/>
                      <a:ln>
                        <a:noFill/>
                      </a:ln>
                    </wps:spPr>
                    <wps:txbx>
                      <w:txbxContent>
                        <w:p w14:paraId="1B2585BD" w14:textId="77777777" w:rsidR="00B57CB9" w:rsidRDefault="00B57CB9">
                          <w:pPr>
                            <w:spacing w:line="258" w:lineRule="auto"/>
                            <w:jc w:val="center"/>
                            <w:textDirection w:val="btLr"/>
                          </w:pPr>
                          <w:r>
                            <w:rPr>
                              <w:b/>
                              <w:color w:val="000000"/>
                              <w:sz w:val="20"/>
                            </w:rPr>
                            <w:t xml:space="preserve"> PAGE   \* MERGEFORMAT 2</w:t>
                          </w:r>
                        </w:p>
                      </w:txbxContent>
                    </wps:txbx>
                    <wps:bodyPr spcFirstLastPara="1" wrap="square" lIns="91425" tIns="0" rIns="91425" bIns="0" anchor="ctr" anchorCtr="0">
                      <a:noAutofit/>
                    </wps:bodyPr>
                  </wps:wsp>
                </a:graphicData>
              </a:graphic>
            </wp:anchor>
          </w:drawing>
        </mc:Choice>
        <mc:Fallback>
          <w:pict>
            <v:rect w14:anchorId="46DB9F98" id="Rectangle 42" o:spid="_x0000_s1026" style="position:absolute;margin-left:454pt;margin-top:771pt;width:43.25pt;height:1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" filled="f" stroked="f">
              <v:textbox inset="2.53958mm,0,2.53958mm,0">
                <w:txbxContent>
                  <w:p w14:paraId="1B2585BD" w14:textId="77777777" w:rsidR="00B57CB9" w:rsidRDefault="00B57CB9">
                    <w:pPr>
                      <w:spacing w:line="258" w:lineRule="auto"/>
                      <w:jc w:val="center"/>
                      <w:textDirection w:val="btLr"/>
                    </w:pPr>
                    <w:r>
                      <w:rPr>
                        <w:b/>
                        <w:color w:val="000000"/>
                        <w:sz w:val="20"/>
                      </w:rPr>
                      <w:t xml:space="preserve"> PAGE   \* MERGEFORMAT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AB44" w14:textId="77777777" w:rsidR="00711B7D" w:rsidRDefault="00711B7D" w:rsidP="00711B7D">
    <w:pPr>
      <w:pStyle w:val="Footer"/>
    </w:pPr>
    <w:r>
      <w:rPr>
        <w:noProof/>
      </w:rPr>
      <mc:AlternateContent>
        <mc:Choice Requires="wps">
          <w:drawing>
            <wp:anchor distT="0" distB="0" distL="0" distR="0" simplePos="0" relativeHeight="251685888" behindDoc="0" locked="0" layoutInCell="1" allowOverlap="1" wp14:anchorId="1D9E292C" wp14:editId="579E2BD0">
              <wp:simplePos x="0" y="0"/>
              <wp:positionH relativeFrom="rightMargin">
                <wp:posOffset>-64135</wp:posOffset>
              </wp:positionH>
              <wp:positionV relativeFrom="bottomMargin">
                <wp:posOffset>216535</wp:posOffset>
              </wp:positionV>
              <wp:extent cx="520700" cy="320040"/>
              <wp:effectExtent l="0" t="0" r="0" b="3810"/>
              <wp:wrapSquare wrapText="bothSides"/>
              <wp:docPr id="1510856417" name="Rectangle 1510856417"/>
              <wp:cNvGraphicFramePr/>
              <a:graphic xmlns:a="http://schemas.openxmlformats.org/drawingml/2006/main">
                <a:graphicData uri="http://schemas.microsoft.com/office/word/2010/wordprocessingShape">
                  <wps:wsp>
                    <wps:cNvSpPr/>
                    <wps:spPr>
                      <a:xfrm>
                        <a:off x="0" y="0"/>
                        <a:ext cx="5207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176DAA" w14:textId="77777777" w:rsidR="00711B7D" w:rsidRDefault="00711B7D" w:rsidP="00711B7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E292C" id="Rectangle 1510856417" o:spid="_x0000_s1027" style="position:absolute;margin-left:-5.05pt;margin-top:17.05pt;width:41pt;height:25.2pt;z-index:2516858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" fillcolor="black [3213]" stroked="f" strokeweight="3pt">
              <v:textbox>
                <w:txbxContent>
                  <w:p w14:paraId="3F176DAA" w14:textId="77777777" w:rsidR="00711B7D" w:rsidRDefault="00711B7D" w:rsidP="00711B7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86912" behindDoc="0" locked="0" layoutInCell="1" allowOverlap="1" wp14:anchorId="6A03B88E" wp14:editId="2BCC124D">
              <wp:simplePos x="0" y="0"/>
              <wp:positionH relativeFrom="margin">
                <wp:align>right</wp:align>
              </wp:positionH>
              <mc:AlternateContent>
                <mc:Choice Requires="wp14">
                  <wp:positionV relativeFrom="bottomMargin">
                    <wp14:pctPosVOffset>20000</wp14:pctPosVOffset>
                  </wp:positionV>
                </mc:Choice>
                <mc:Fallback>
                  <wp:positionV relativeFrom="page">
                    <wp:posOffset>9829165</wp:posOffset>
                  </wp:positionV>
                </mc:Fallback>
              </mc:AlternateContent>
              <wp:extent cx="5943600" cy="320040"/>
              <wp:effectExtent l="0" t="0" r="0" b="3810"/>
              <wp:wrapSquare wrapText="bothSides"/>
              <wp:docPr id="1549888258" name="Group 1549888258"/>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741635169" name="Rectangle 741635169"/>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8595740" name="Text Box 1288595740"/>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lang w:eastAsia="en-US"/>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00D6E4E2" w14:textId="70BDC058" w:rsidR="00711B7D" w:rsidRDefault="00711B7D" w:rsidP="00711B7D">
                                <w:pPr>
                                  <w:jc w:val="right"/>
                                  <w:rPr>
                                    <w:color w:val="7F7F7F" w:themeColor="text1" w:themeTint="80"/>
                                  </w:rPr>
                                </w:pPr>
                                <w:r w:rsidRPr="00711B7D">
                                  <w:rPr>
                                    <w:rFonts w:asciiTheme="minorHAnsi" w:eastAsiaTheme="minorHAnsi" w:hAnsiTheme="minorHAnsi" w:cstheme="minorBidi"/>
                                    <w:lang w:eastAsia="en-US"/>
                                  </w:rPr>
                                  <w:t>https://spikesnas.khkediri.ac.id/SPIKesNas/index.php/MOO</w:t>
                                </w:r>
                              </w:p>
                            </w:sdtContent>
                          </w:sdt>
                          <w:p w14:paraId="4F176893" w14:textId="77777777" w:rsidR="00711B7D" w:rsidRDefault="00711B7D" w:rsidP="00711B7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A03B88E" id="Group 1549888258" o:spid="_x0000_s1028" style="position:absolute;margin-left:416.8pt;margin-top:0;width:468pt;height:25.2pt;z-index:2516869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">
              <v:rect id="Rectangle 741635169"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Text Box 1288595740"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" filled="f" stroked="f" strokeweight=".5pt">
                <v:textbox inset=",,,0">
                  <w:txbxContent>
                    <w:sdt>
                      <w:sdtPr>
                        <w:rPr>
                          <w:rFonts w:asciiTheme="minorHAnsi" w:eastAsiaTheme="minorHAnsi" w:hAnsiTheme="minorHAnsi" w:cstheme="minorBidi"/>
                          <w:lang w:eastAsia="en-US"/>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00D6E4E2" w14:textId="70BDC058" w:rsidR="00711B7D" w:rsidRDefault="00711B7D" w:rsidP="00711B7D">
                          <w:pPr>
                            <w:jc w:val="right"/>
                            <w:rPr>
                              <w:color w:val="7F7F7F" w:themeColor="text1" w:themeTint="80"/>
                            </w:rPr>
                          </w:pPr>
                          <w:r w:rsidRPr="00711B7D">
                            <w:rPr>
                              <w:rFonts w:asciiTheme="minorHAnsi" w:eastAsiaTheme="minorHAnsi" w:hAnsiTheme="minorHAnsi" w:cstheme="minorBidi"/>
                              <w:lang w:eastAsia="en-US"/>
                            </w:rPr>
                            <w:t>https://spikesnas.khkediri.ac.id/SPIKesNas/index.php/MOO</w:t>
                          </w:r>
                        </w:p>
                      </w:sdtContent>
                    </w:sdt>
                    <w:p w14:paraId="4F176893" w14:textId="77777777" w:rsidR="00711B7D" w:rsidRDefault="00711B7D" w:rsidP="00711B7D">
                      <w:pPr>
                        <w:jc w:val="right"/>
                        <w:rPr>
                          <w:color w:val="808080" w:themeColor="background1" w:themeShade="80"/>
                        </w:rPr>
                      </w:pPr>
                    </w:p>
                  </w:txbxContent>
                </v:textbox>
              </v:shape>
              <w10:wrap type="square" anchorx="margin" anchory="margin"/>
            </v:group>
          </w:pict>
        </mc:Fallback>
      </mc:AlternateContent>
    </w:r>
  </w:p>
  <w:p w14:paraId="231E4BFD" w14:textId="482B4589" w:rsidR="00B57CB9" w:rsidRPr="00711B7D" w:rsidRDefault="00B57CB9" w:rsidP="00711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E06D" w14:textId="77777777" w:rsidR="00B57CB9" w:rsidRPr="00CC586E" w:rsidRDefault="00B57CB9" w:rsidP="00CC586E">
    <w:pPr>
      <w:tabs>
        <w:tab w:val="center" w:pos="4513"/>
        <w:tab w:val="right" w:pos="9026"/>
      </w:tabs>
      <w:spacing w:after="0" w:line="240" w:lineRule="auto"/>
      <w:rPr>
        <w:rFonts w:asciiTheme="minorHAnsi" w:eastAsiaTheme="minorHAnsi" w:hAnsiTheme="minorHAnsi" w:cstheme="minorBidi"/>
        <w:lang w:eastAsia="en-US"/>
      </w:rPr>
    </w:pPr>
    <w:r w:rsidRPr="00CC586E">
      <w:rPr>
        <w:rFonts w:asciiTheme="minorHAnsi" w:eastAsiaTheme="minorHAnsi" w:hAnsiTheme="minorHAnsi" w:cstheme="minorBidi"/>
        <w:noProof/>
        <w:color w:val="808080" w:themeColor="background1" w:themeShade="80"/>
        <w:lang w:val="en-GB" w:eastAsia="en-GB"/>
      </w:rPr>
      <mc:AlternateContent>
        <mc:Choice Requires="wpg">
          <w:drawing>
            <wp:anchor distT="0" distB="0" distL="0" distR="0" simplePos="0" relativeHeight="251671552" behindDoc="0" locked="0" layoutInCell="1" allowOverlap="1" wp14:anchorId="26B47AC2" wp14:editId="2DD03435">
              <wp:simplePos x="0" y="0"/>
              <wp:positionH relativeFrom="margin">
                <wp:align>right</wp:align>
              </wp:positionH>
              <mc:AlternateContent>
                <mc:Choice Requires="wp14">
                  <wp:positionV relativeFrom="bottomMargin">
                    <wp14:pctPosVOffset>20000</wp14:pctPosVOffset>
                  </wp:positionV>
                </mc:Choice>
                <mc:Fallback>
                  <wp:positionV relativeFrom="page">
                    <wp:posOffset>9829165</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txbx>
                        <w:txbxContent>
                          <w:p w14:paraId="1C04A7FB" w14:textId="77777777" w:rsidR="00B57CB9" w:rsidRPr="00CC586E" w:rsidRDefault="00B57CB9" w:rsidP="00CC586E">
                            <w:pPr>
                              <w:jc w:val="right"/>
                              <w:rPr>
                                <w:color w:val="7F7F7F" w:themeColor="text1" w:themeTint="80"/>
                              </w:rPr>
                            </w:pPr>
                            <w:r w:rsidRPr="00CC586E">
                              <w:rPr>
                                <w:color w:val="7F7F7F" w:themeColor="text1" w:themeTint="80"/>
                              </w:rPr>
                              <w:t>https://spikesnas.khkediri.ac.id/SPIKesNas/index.php/MOO</w:t>
                            </w:r>
                          </w:p>
                          <w:p w14:paraId="1D8A3B24" w14:textId="77777777" w:rsidR="00B57CB9" w:rsidRDefault="00B57CB9" w:rsidP="00CC586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6B47AC2" id="Group 37" o:spid="_x0000_s1031" style="position:absolute;margin-left:416.8pt;margin-top:0;width:468pt;height:25.2pt;z-index:25167155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7rnPrCcDAADFCAAA&#10;DgAAAAAAAAAAAAAAAAAuAgAAZHJzL2Uyb0RvYy54bWxQSwECLQAUAAYACAAAACEA/QR0/NwAAAAE&#10;AQAADwAAAAAAAAAAAAAAAACBBQAAZHJzL2Rvd25yZXYueG1sUEsFBgAAAAAEAAQA8wAAAIoGAAAA&#10;AA==&#10;">
              <v:rect id="Rectangle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" fillcolor="windowText" stroked="f" strokeweight="1pt"/>
              <v:shapetype id="_x0000_t202" coordsize="21600,21600" o:spt="202" path="m,l,21600r21600,l21600,xe">
                <v:stroke joinstyle="miter"/>
                <v:path gradientshapeok="t" o:connecttype="rect"/>
              </v:shapetype>
              <v:shape id="Text Box 3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1C04A7FB" w14:textId="77777777" w:rsidR="00B57CB9" w:rsidRPr="00CC586E" w:rsidRDefault="00B57CB9" w:rsidP="00CC586E">
                      <w:pPr>
                        <w:jc w:val="right"/>
                        <w:rPr>
                          <w:color w:val="7F7F7F" w:themeColor="text1" w:themeTint="80"/>
                        </w:rPr>
                      </w:pPr>
                      <w:r w:rsidRPr="00CC586E">
                        <w:rPr>
                          <w:color w:val="7F7F7F" w:themeColor="text1" w:themeTint="80"/>
                        </w:rPr>
                        <w:t>https://spikesnas.khkediri.ac.id/SPIKesNas/index.php/MOO</w:t>
                      </w:r>
                    </w:p>
                    <w:p w14:paraId="1D8A3B24" w14:textId="77777777" w:rsidR="00B57CB9" w:rsidRDefault="00B57CB9" w:rsidP="00CC586E">
                      <w:pPr>
                        <w:jc w:val="right"/>
                        <w:rPr>
                          <w:color w:val="808080" w:themeColor="background1" w:themeShade="80"/>
                        </w:rPr>
                      </w:pPr>
                    </w:p>
                  </w:txbxContent>
                </v:textbox>
              </v:shape>
              <w10:wrap type="square" anchorx="margin" anchory="margin"/>
            </v:group>
          </w:pict>
        </mc:Fallback>
      </mc:AlternateContent>
    </w:r>
    <w:r w:rsidRPr="00CC586E">
      <w:rPr>
        <w:rFonts w:asciiTheme="minorHAnsi" w:eastAsiaTheme="minorHAnsi" w:hAnsiTheme="minorHAnsi" w:cstheme="minorBidi"/>
        <w:noProof/>
        <w:lang w:val="en-GB" w:eastAsia="en-GB"/>
      </w:rPr>
      <mc:AlternateContent>
        <mc:Choice Requires="wps">
          <w:drawing>
            <wp:anchor distT="0" distB="0" distL="0" distR="0" simplePos="0" relativeHeight="251670528" behindDoc="0" locked="0" layoutInCell="1" allowOverlap="1" wp14:anchorId="5824B1FD" wp14:editId="12CD10E7">
              <wp:simplePos x="0" y="0"/>
              <wp:positionH relativeFrom="rightMargin">
                <wp:align>left</wp:align>
              </wp:positionH>
              <mc:AlternateContent>
                <mc:Choice Requires="wp14">
                  <wp:positionV relativeFrom="bottomMargin">
                    <wp14:pctPosVOffset>20000</wp14:pctPosVOffset>
                  </wp:positionV>
                </mc:Choice>
                <mc:Fallback>
                  <wp:positionV relativeFrom="page">
                    <wp:posOffset>9829165</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5B0B9CC2" w14:textId="56595B5E" w:rsidR="00B57CB9" w:rsidRPr="007946EA" w:rsidRDefault="00B57CB9" w:rsidP="00CC586E">
                          <w:pPr>
                            <w:jc w:val="right"/>
                            <w:rPr>
                              <w:color w:val="FFFFFF" w:themeColor="background1"/>
                              <w:sz w:val="28"/>
                              <w:szCs w:val="28"/>
                              <w:lang w:val="id-ID"/>
                            </w:rPr>
                          </w:pPr>
                          <w:r>
                            <w:rPr>
                              <w:color w:val="FFFFFF" w:themeColor="background1"/>
                              <w:sz w:val="28"/>
                              <w:szCs w:val="28"/>
                              <w:lang w:val="id-ID"/>
                            </w:rPr>
                            <w:t>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4B1FD" id="Rectangle 40" o:spid="_x0000_s1034" style="position:absolute;margin-left:0;margin-top:0;width:36pt;height:25.2pt;z-index:25167052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" fillcolor="windowText" stroked="f" strokeweight="3pt">
              <v:textbox>
                <w:txbxContent>
                  <w:p w14:paraId="5B0B9CC2" w14:textId="56595B5E" w:rsidR="00B57CB9" w:rsidRPr="007946EA" w:rsidRDefault="00B57CB9" w:rsidP="00CC586E">
                    <w:pPr>
                      <w:jc w:val="right"/>
                      <w:rPr>
                        <w:color w:val="FFFFFF" w:themeColor="background1"/>
                        <w:sz w:val="28"/>
                        <w:szCs w:val="28"/>
                        <w:lang w:val="id-ID"/>
                      </w:rPr>
                    </w:pPr>
                    <w:r>
                      <w:rPr>
                        <w:color w:val="FFFFFF" w:themeColor="background1"/>
                        <w:sz w:val="28"/>
                        <w:szCs w:val="28"/>
                        <w:lang w:val="id-ID"/>
                      </w:rPr>
                      <w:t>3</w:t>
                    </w:r>
                  </w:p>
                </w:txbxContent>
              </v:textbox>
              <w10:wrap type="square" anchorx="margin" anchory="margin"/>
            </v:rect>
          </w:pict>
        </mc:Fallback>
      </mc:AlternateContent>
    </w:r>
  </w:p>
  <w:p w14:paraId="5F3A1707" w14:textId="63A729F6" w:rsidR="00B57CB9" w:rsidRPr="00CC586E" w:rsidRDefault="00B57CB9" w:rsidP="00CC5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BFB9" w14:textId="77777777" w:rsidR="00BA3B30" w:rsidRDefault="00BA3B30">
      <w:pPr>
        <w:spacing w:after="0" w:line="240" w:lineRule="auto"/>
      </w:pPr>
      <w:r>
        <w:separator/>
      </w:r>
    </w:p>
  </w:footnote>
  <w:footnote w:type="continuationSeparator" w:id="0">
    <w:p w14:paraId="7340A0D0" w14:textId="77777777" w:rsidR="00BA3B30" w:rsidRDefault="00BA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9611" w14:textId="77777777" w:rsidR="00711B7D" w:rsidRDefault="00711B7D" w:rsidP="00711B7D">
    <w:pPr>
      <w:ind w:right="-568"/>
      <w:contextualSpacing/>
      <w:rPr>
        <w:b/>
        <w:bCs/>
        <w:noProof/>
        <w:sz w:val="20"/>
        <w:szCs w:val="20"/>
      </w:rPr>
    </w:pPr>
    <w:bookmarkStart w:id="0" w:name="_Hlk190333803"/>
    <w:bookmarkStart w:id="1" w:name="_Hlk190333804"/>
    <w:r>
      <w:rPr>
        <w:b/>
        <w:bCs/>
        <w:noProof/>
        <w:sz w:val="20"/>
        <w:szCs w:val="20"/>
      </w:rPr>
      <w:drawing>
        <wp:anchor distT="0" distB="0" distL="114300" distR="114300" simplePos="0" relativeHeight="251680768" behindDoc="0" locked="0" layoutInCell="1" allowOverlap="1" wp14:anchorId="17F90929" wp14:editId="47E1301A">
          <wp:simplePos x="0" y="0"/>
          <wp:positionH relativeFrom="margin">
            <wp:posOffset>95068</wp:posOffset>
          </wp:positionH>
          <wp:positionV relativeFrom="paragraph">
            <wp:posOffset>-232674</wp:posOffset>
          </wp:positionV>
          <wp:extent cx="769544" cy="769544"/>
          <wp:effectExtent l="0" t="0" r="0" b="0"/>
          <wp:wrapNone/>
          <wp:docPr id="829314862" name="Picture 82931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44" cy="7695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FEA16" w14:textId="400491BD" w:rsidR="00711B7D" w:rsidRDefault="00711B7D" w:rsidP="00711B7D">
    <w:pPr>
      <w:ind w:right="27"/>
      <w:contextualSpacing/>
      <w:jc w:val="right"/>
      <w:rPr>
        <w:b/>
        <w:bCs/>
        <w:noProof/>
        <w:sz w:val="20"/>
        <w:szCs w:val="20"/>
      </w:rPr>
    </w:pPr>
    <w:r>
      <w:rPr>
        <w:b/>
        <w:bCs/>
        <w:noProof/>
        <w:sz w:val="20"/>
        <w:szCs w:val="20"/>
      </w:rPr>
      <w:tab/>
      <w:t xml:space="preserve">       Vol. 04, No. 02. Mei 2025 Hal. 1</w:t>
    </w:r>
    <w:r>
      <w:rPr>
        <w:b/>
        <w:bCs/>
        <w:noProof/>
        <w:sz w:val="20"/>
        <w:szCs w:val="20"/>
      </w:rPr>
      <w:t>403</w:t>
    </w:r>
    <w:r>
      <w:rPr>
        <w:b/>
        <w:bCs/>
        <w:noProof/>
        <w:sz w:val="20"/>
        <w:szCs w:val="20"/>
      </w:rPr>
      <w:t xml:space="preserve"> – 140</w:t>
    </w:r>
    <w:r>
      <w:rPr>
        <w:b/>
        <w:bCs/>
        <w:noProof/>
        <w:sz w:val="20"/>
        <w:szCs w:val="20"/>
      </w:rPr>
      <w:t>8</w:t>
    </w:r>
  </w:p>
  <w:p w14:paraId="08BBF69F" w14:textId="6C3DAE00" w:rsidR="00B57CB9" w:rsidRPr="00711B7D" w:rsidRDefault="00711B7D" w:rsidP="00711B7D">
    <w:pPr>
      <w:ind w:right="27"/>
      <w:contextualSpacing/>
      <w:jc w:val="right"/>
      <w:rPr>
        <w:b/>
        <w:bCs/>
        <w:noProof/>
        <w:sz w:val="20"/>
        <w:szCs w:val="20"/>
        <w:lang w:val="en-US"/>
      </w:rPr>
    </w:pPr>
    <w:r>
      <w:rPr>
        <w:b/>
        <w:bCs/>
        <w:noProof/>
        <w:sz w:val="20"/>
        <w:szCs w:val="20"/>
      </w:rPr>
      <w:t xml:space="preserve">ISSN: </w:t>
    </w:r>
    <w:r w:rsidRPr="007A4A16">
      <w:rPr>
        <w:b/>
        <w:bCs/>
        <w:noProof/>
        <w:sz w:val="20"/>
        <w:szCs w:val="20"/>
      </w:rPr>
      <w:t>2963</w:t>
    </w:r>
    <w:r>
      <w:rPr>
        <w:b/>
        <w:bCs/>
        <w:noProof/>
        <w:sz w:val="20"/>
        <w:szCs w:val="20"/>
      </w:rPr>
      <w:t>-</w:t>
    </w:r>
    <w:r w:rsidRPr="007A4A16">
      <w:rPr>
        <w:b/>
        <w:bCs/>
        <w:noProof/>
        <w:sz w:val="20"/>
        <w:szCs w:val="20"/>
      </w:rPr>
      <w:t>1343</w:t>
    </w:r>
    <w:r>
      <w:rPr>
        <w:noProof/>
        <w:sz w:val="20"/>
        <w:szCs w:val="20"/>
      </w:rPr>
      <mc:AlternateContent>
        <mc:Choice Requires="wps">
          <w:drawing>
            <wp:anchor distT="4294967290" distB="4294967290" distL="114300" distR="114300" simplePos="0" relativeHeight="251679744" behindDoc="0" locked="0" layoutInCell="1" allowOverlap="1" wp14:anchorId="24FF36DB" wp14:editId="6DE82821">
              <wp:simplePos x="0" y="0"/>
              <wp:positionH relativeFrom="column">
                <wp:posOffset>7620</wp:posOffset>
              </wp:positionH>
              <wp:positionV relativeFrom="paragraph">
                <wp:posOffset>245109</wp:posOffset>
              </wp:positionV>
              <wp:extent cx="5943600" cy="0"/>
              <wp:effectExtent l="0" t="0" r="0" b="0"/>
              <wp:wrapNone/>
              <wp:docPr id="177925137" name="Straight Connector 177925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7202FB" id="Straight Connector 177925137" o:spid="_x0000_s1026" style="position:absolute;z-index:25167974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F2C0" w14:textId="77777777" w:rsidR="00B57CB9" w:rsidRDefault="00B57CB9" w:rsidP="00CC586E">
    <w:pPr>
      <w:ind w:right="-568"/>
      <w:contextualSpacing/>
      <w:rPr>
        <w:b/>
        <w:bCs/>
        <w:noProof/>
        <w:sz w:val="20"/>
        <w:szCs w:val="20"/>
      </w:rPr>
    </w:pPr>
    <w:r>
      <w:rPr>
        <w:b/>
        <w:bCs/>
        <w:noProof/>
        <w:sz w:val="20"/>
        <w:szCs w:val="20"/>
        <w:lang w:val="en-GB" w:eastAsia="en-GB"/>
      </w:rPr>
      <w:drawing>
        <wp:anchor distT="0" distB="0" distL="114300" distR="114300" simplePos="0" relativeHeight="251668480" behindDoc="0" locked="0" layoutInCell="1" allowOverlap="1" wp14:anchorId="6F143BC2" wp14:editId="764569EC">
          <wp:simplePos x="0" y="0"/>
          <wp:positionH relativeFrom="margin">
            <wp:posOffset>95068</wp:posOffset>
          </wp:positionH>
          <wp:positionV relativeFrom="paragraph">
            <wp:posOffset>-232674</wp:posOffset>
          </wp:positionV>
          <wp:extent cx="769544" cy="769544"/>
          <wp:effectExtent l="0" t="0" r="0" b="0"/>
          <wp:wrapNone/>
          <wp:docPr id="33" name="Picture 3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44" cy="7695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16878" w14:textId="77777777" w:rsidR="00B57CB9" w:rsidRDefault="00B57CB9" w:rsidP="00CC586E">
    <w:pPr>
      <w:ind w:right="27"/>
      <w:contextualSpacing/>
      <w:jc w:val="right"/>
      <w:rPr>
        <w:b/>
        <w:bCs/>
        <w:noProof/>
        <w:sz w:val="20"/>
        <w:szCs w:val="20"/>
      </w:rPr>
    </w:pPr>
    <w:r>
      <w:rPr>
        <w:b/>
        <w:bCs/>
        <w:noProof/>
        <w:sz w:val="20"/>
        <w:szCs w:val="20"/>
      </w:rPr>
      <w:tab/>
      <w:t xml:space="preserve">       Vol. 01, No. 02. November 2022 Hal. 2</w:t>
    </w:r>
    <w:r>
      <w:rPr>
        <w:b/>
        <w:bCs/>
        <w:noProof/>
        <w:sz w:val="20"/>
        <w:szCs w:val="20"/>
        <w:lang w:val="en-US"/>
      </w:rPr>
      <w:t>89</w:t>
    </w:r>
    <w:r>
      <w:rPr>
        <w:b/>
        <w:bCs/>
        <w:noProof/>
        <w:sz w:val="20"/>
        <w:szCs w:val="20"/>
      </w:rPr>
      <w:t xml:space="preserve"> – xxx</w:t>
    </w:r>
  </w:p>
  <w:p w14:paraId="662545ED" w14:textId="24AC6A73" w:rsidR="00B57CB9" w:rsidRPr="00CC586E" w:rsidRDefault="00B57CB9" w:rsidP="00CC586E">
    <w:pPr>
      <w:ind w:right="27"/>
      <w:contextualSpacing/>
      <w:jc w:val="right"/>
      <w:rPr>
        <w:b/>
        <w:bCs/>
        <w:noProof/>
        <w:sz w:val="20"/>
        <w:szCs w:val="20"/>
        <w:lang w:val="en-US"/>
      </w:rPr>
    </w:pPr>
    <w:r>
      <w:rPr>
        <w:b/>
        <w:bCs/>
        <w:noProof/>
        <w:sz w:val="20"/>
        <w:szCs w:val="20"/>
      </w:rPr>
      <w:t xml:space="preserve">ISSN: </w:t>
    </w:r>
    <w:r w:rsidRPr="007A4A16">
      <w:rPr>
        <w:b/>
        <w:bCs/>
        <w:noProof/>
        <w:sz w:val="20"/>
        <w:szCs w:val="20"/>
      </w:rPr>
      <w:t>2963</w:t>
    </w:r>
    <w:r>
      <w:rPr>
        <w:b/>
        <w:bCs/>
        <w:noProof/>
        <w:sz w:val="20"/>
        <w:szCs w:val="20"/>
      </w:rPr>
      <w:t>-</w:t>
    </w:r>
    <w:r w:rsidRPr="007A4A16">
      <w:rPr>
        <w:b/>
        <w:bCs/>
        <w:noProof/>
        <w:sz w:val="20"/>
        <w:szCs w:val="20"/>
      </w:rPr>
      <w:t>1343</w:t>
    </w:r>
    <w:r>
      <w:rPr>
        <w:noProof/>
        <w:sz w:val="20"/>
        <w:szCs w:val="20"/>
        <w:lang w:val="en-GB" w:eastAsia="en-GB"/>
      </w:rPr>
      <mc:AlternateContent>
        <mc:Choice Requires="wps">
          <w:drawing>
            <wp:anchor distT="4294967290" distB="4294967290" distL="114300" distR="114300" simplePos="0" relativeHeight="251667456" behindDoc="0" locked="0" layoutInCell="1" allowOverlap="1" wp14:anchorId="5FFD8B07" wp14:editId="1CCB74F8">
              <wp:simplePos x="0" y="0"/>
              <wp:positionH relativeFrom="column">
                <wp:posOffset>7620</wp:posOffset>
              </wp:positionH>
              <wp:positionV relativeFrom="paragraph">
                <wp:posOffset>245109</wp:posOffset>
              </wp:positionV>
              <wp:extent cx="59436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D6BAF3" id="Straight Connector 21"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398A" w14:textId="77777777" w:rsidR="00711B7D" w:rsidRDefault="00711B7D" w:rsidP="00711B7D">
    <w:pPr>
      <w:ind w:right="-568"/>
      <w:contextualSpacing/>
      <w:rPr>
        <w:b/>
        <w:bCs/>
        <w:noProof/>
        <w:sz w:val="20"/>
        <w:szCs w:val="20"/>
      </w:rPr>
    </w:pPr>
    <w:r>
      <w:rPr>
        <w:b/>
        <w:bCs/>
        <w:noProof/>
        <w:sz w:val="20"/>
        <w:szCs w:val="20"/>
      </w:rPr>
      <w:drawing>
        <wp:anchor distT="0" distB="0" distL="114300" distR="114300" simplePos="0" relativeHeight="251689984" behindDoc="0" locked="0" layoutInCell="1" allowOverlap="1" wp14:anchorId="601758AF" wp14:editId="7AB21813">
          <wp:simplePos x="0" y="0"/>
          <wp:positionH relativeFrom="margin">
            <wp:posOffset>95068</wp:posOffset>
          </wp:positionH>
          <wp:positionV relativeFrom="paragraph">
            <wp:posOffset>-232674</wp:posOffset>
          </wp:positionV>
          <wp:extent cx="769544" cy="769544"/>
          <wp:effectExtent l="0" t="0" r="0" b="0"/>
          <wp:wrapNone/>
          <wp:docPr id="624269593" name="Picture 62426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44" cy="7695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A327B" w14:textId="6859887F" w:rsidR="00711B7D" w:rsidRDefault="00711B7D" w:rsidP="00711B7D">
    <w:pPr>
      <w:ind w:right="27"/>
      <w:contextualSpacing/>
      <w:jc w:val="right"/>
      <w:rPr>
        <w:b/>
        <w:bCs/>
        <w:noProof/>
        <w:sz w:val="20"/>
        <w:szCs w:val="20"/>
      </w:rPr>
    </w:pPr>
    <w:r>
      <w:rPr>
        <w:b/>
        <w:bCs/>
        <w:noProof/>
        <w:sz w:val="20"/>
        <w:szCs w:val="20"/>
      </w:rPr>
      <w:tab/>
      <w:t xml:space="preserve">       Vol. 04, No. 02. Mei 2025 Hal. 1403 – 140</w:t>
    </w:r>
    <w:r>
      <w:rPr>
        <w:b/>
        <w:bCs/>
        <w:noProof/>
        <w:sz w:val="20"/>
        <w:szCs w:val="20"/>
      </w:rPr>
      <w:t>8</w:t>
    </w:r>
  </w:p>
  <w:p w14:paraId="0CFB6861" w14:textId="2A252510" w:rsidR="00B57CB9" w:rsidRPr="00711B7D" w:rsidRDefault="00711B7D" w:rsidP="00711B7D">
    <w:pPr>
      <w:ind w:right="27"/>
      <w:contextualSpacing/>
      <w:jc w:val="right"/>
      <w:rPr>
        <w:b/>
        <w:bCs/>
        <w:noProof/>
        <w:sz w:val="20"/>
        <w:szCs w:val="20"/>
        <w:lang w:val="en-US"/>
      </w:rPr>
    </w:pPr>
    <w:r>
      <w:rPr>
        <w:b/>
        <w:bCs/>
        <w:noProof/>
        <w:sz w:val="20"/>
        <w:szCs w:val="20"/>
      </w:rPr>
      <w:t xml:space="preserve">ISSN: </w:t>
    </w:r>
    <w:r w:rsidRPr="007A4A16">
      <w:rPr>
        <w:b/>
        <w:bCs/>
        <w:noProof/>
        <w:sz w:val="20"/>
        <w:szCs w:val="20"/>
      </w:rPr>
      <w:t>2963</w:t>
    </w:r>
    <w:r>
      <w:rPr>
        <w:b/>
        <w:bCs/>
        <w:noProof/>
        <w:sz w:val="20"/>
        <w:szCs w:val="20"/>
      </w:rPr>
      <w:t>-</w:t>
    </w:r>
    <w:r w:rsidRPr="007A4A16">
      <w:rPr>
        <w:b/>
        <w:bCs/>
        <w:noProof/>
        <w:sz w:val="20"/>
        <w:szCs w:val="20"/>
      </w:rPr>
      <w:t>1343</w:t>
    </w:r>
    <w:r>
      <w:rPr>
        <w:noProof/>
        <w:sz w:val="20"/>
        <w:szCs w:val="20"/>
      </w:rPr>
      <mc:AlternateContent>
        <mc:Choice Requires="wps">
          <w:drawing>
            <wp:anchor distT="4294967290" distB="4294967290" distL="114300" distR="114300" simplePos="0" relativeHeight="251688960" behindDoc="0" locked="0" layoutInCell="1" allowOverlap="1" wp14:anchorId="1D527D53" wp14:editId="009EACB4">
              <wp:simplePos x="0" y="0"/>
              <wp:positionH relativeFrom="column">
                <wp:posOffset>7620</wp:posOffset>
              </wp:positionH>
              <wp:positionV relativeFrom="paragraph">
                <wp:posOffset>245109</wp:posOffset>
              </wp:positionV>
              <wp:extent cx="5943600" cy="0"/>
              <wp:effectExtent l="0" t="0" r="0" b="0"/>
              <wp:wrapNone/>
              <wp:docPr id="1488711813" name="Straight Connector 148871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1A2D35" id="Straight Connector 1488711813" o:spid="_x0000_s1026" style="position:absolute;z-index:2516889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08B7"/>
    <w:multiLevelType w:val="hybridMultilevel"/>
    <w:tmpl w:val="E552390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B116C9"/>
    <w:multiLevelType w:val="hybridMultilevel"/>
    <w:tmpl w:val="8392F7F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B50AB2"/>
    <w:multiLevelType w:val="hybridMultilevel"/>
    <w:tmpl w:val="6512F766"/>
    <w:lvl w:ilvl="0" w:tplc="A6685598">
      <w:start w:val="1"/>
      <w:numFmt w:val="decimal"/>
      <w:lvlText w:val="%1)"/>
      <w:lvlJc w:val="left"/>
      <w:pPr>
        <w:ind w:left="502" w:hanging="360"/>
      </w:pPr>
      <w:rPr>
        <w:rFonts w:hint="default"/>
      </w:rPr>
    </w:lvl>
    <w:lvl w:ilvl="1" w:tplc="85E41A98">
      <w:start w:val="1"/>
      <w:numFmt w:val="lowerLetter"/>
      <w:lvlText w:val="%2)"/>
      <w:lvlJc w:val="left"/>
      <w:pPr>
        <w:ind w:left="1242" w:hanging="380"/>
      </w:pPr>
      <w:rPr>
        <w:rFonts w:hint="default"/>
      </w:r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 w15:restartNumberingAfterBreak="0">
    <w:nsid w:val="21C23A03"/>
    <w:multiLevelType w:val="hybridMultilevel"/>
    <w:tmpl w:val="5824ED2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9D3DF2"/>
    <w:multiLevelType w:val="hybridMultilevel"/>
    <w:tmpl w:val="88F0CB08"/>
    <w:lvl w:ilvl="0" w:tplc="A9524612">
      <w:start w:val="19"/>
      <w:numFmt w:val="bullet"/>
      <w:lvlText w:val=""/>
      <w:lvlJc w:val="left"/>
      <w:pPr>
        <w:ind w:left="720" w:hanging="360"/>
      </w:pPr>
      <w:rPr>
        <w:rFonts w:ascii="Wingdings" w:eastAsia="Arial" w:hAnsi="Wingdings"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6FF2210"/>
    <w:multiLevelType w:val="hybridMultilevel"/>
    <w:tmpl w:val="09E85522"/>
    <w:lvl w:ilvl="0" w:tplc="38090017">
      <w:start w:val="1"/>
      <w:numFmt w:val="lowerLetter"/>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5FCD077C"/>
    <w:multiLevelType w:val="multilevel"/>
    <w:tmpl w:val="960245A2"/>
    <w:lvl w:ilvl="0">
      <w:start w:val="1"/>
      <w:numFmt w:val="decimal"/>
      <w:lvlText w:val="[%1]."/>
      <w:lvlJc w:val="left"/>
      <w:pPr>
        <w:ind w:left="540" w:hanging="360"/>
      </w:pPr>
    </w:lvl>
    <w:lvl w:ilvl="1">
      <w:start w:val="1"/>
      <w:numFmt w:val="lowerLetter"/>
      <w:lvlText w:val="%2."/>
      <w:lvlJc w:val="left"/>
      <w:pPr>
        <w:ind w:left="343" w:hanging="360"/>
      </w:pPr>
    </w:lvl>
    <w:lvl w:ilvl="2">
      <w:start w:val="1"/>
      <w:numFmt w:val="lowerRoman"/>
      <w:lvlText w:val="%3."/>
      <w:lvlJc w:val="right"/>
      <w:pPr>
        <w:ind w:left="1063" w:hanging="180"/>
      </w:pPr>
    </w:lvl>
    <w:lvl w:ilvl="3">
      <w:start w:val="1"/>
      <w:numFmt w:val="decimal"/>
      <w:lvlText w:val="%4."/>
      <w:lvlJc w:val="left"/>
      <w:pPr>
        <w:ind w:left="1783" w:hanging="360"/>
      </w:pPr>
    </w:lvl>
    <w:lvl w:ilvl="4">
      <w:start w:val="1"/>
      <w:numFmt w:val="lowerLetter"/>
      <w:lvlText w:val="%5."/>
      <w:lvlJc w:val="left"/>
      <w:pPr>
        <w:ind w:left="2503" w:hanging="360"/>
      </w:pPr>
    </w:lvl>
    <w:lvl w:ilvl="5">
      <w:start w:val="1"/>
      <w:numFmt w:val="lowerRoman"/>
      <w:lvlText w:val="%6."/>
      <w:lvlJc w:val="right"/>
      <w:pPr>
        <w:ind w:left="3223" w:hanging="180"/>
      </w:pPr>
    </w:lvl>
    <w:lvl w:ilvl="6">
      <w:start w:val="1"/>
      <w:numFmt w:val="decimal"/>
      <w:lvlText w:val="%7."/>
      <w:lvlJc w:val="left"/>
      <w:pPr>
        <w:ind w:left="3943" w:hanging="360"/>
      </w:pPr>
    </w:lvl>
    <w:lvl w:ilvl="7">
      <w:start w:val="1"/>
      <w:numFmt w:val="lowerLetter"/>
      <w:lvlText w:val="%8."/>
      <w:lvlJc w:val="left"/>
      <w:pPr>
        <w:ind w:left="4663" w:hanging="360"/>
      </w:pPr>
    </w:lvl>
    <w:lvl w:ilvl="8">
      <w:start w:val="1"/>
      <w:numFmt w:val="lowerRoman"/>
      <w:lvlText w:val="%9."/>
      <w:lvlJc w:val="right"/>
      <w:pPr>
        <w:ind w:left="5383" w:hanging="180"/>
      </w:pPr>
    </w:lvl>
  </w:abstractNum>
  <w:abstractNum w:abstractNumId="7" w15:restartNumberingAfterBreak="0">
    <w:nsid w:val="60C40559"/>
    <w:multiLevelType w:val="hybridMultilevel"/>
    <w:tmpl w:val="2A7EB31C"/>
    <w:lvl w:ilvl="0" w:tplc="EDAA1B6A">
      <w:start w:val="1"/>
      <w:numFmt w:val="upperLetter"/>
      <w:lvlText w:val="%1."/>
      <w:lvlJc w:val="left"/>
      <w:pPr>
        <w:ind w:left="420" w:hanging="360"/>
      </w:pPr>
      <w:rPr>
        <w:rFonts w:eastAsia="Arial" w:hint="default"/>
        <w:b/>
        <w:bCs w:val="0"/>
        <w:color w:val="auto"/>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8" w15:restartNumberingAfterBreak="0">
    <w:nsid w:val="66854DBD"/>
    <w:multiLevelType w:val="multilevel"/>
    <w:tmpl w:val="18AE34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F87A2A"/>
    <w:multiLevelType w:val="hybridMultilevel"/>
    <w:tmpl w:val="E6A4A780"/>
    <w:lvl w:ilvl="0" w:tplc="5F940F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97044756">
    <w:abstractNumId w:val="6"/>
  </w:num>
  <w:num w:numId="2" w16cid:durableId="1051266987">
    <w:abstractNumId w:val="8"/>
  </w:num>
  <w:num w:numId="3" w16cid:durableId="1204370379">
    <w:abstractNumId w:val="2"/>
  </w:num>
  <w:num w:numId="4" w16cid:durableId="1659839804">
    <w:abstractNumId w:val="3"/>
  </w:num>
  <w:num w:numId="5" w16cid:durableId="2062828686">
    <w:abstractNumId w:val="9"/>
  </w:num>
  <w:num w:numId="6" w16cid:durableId="1297643892">
    <w:abstractNumId w:val="1"/>
  </w:num>
  <w:num w:numId="7" w16cid:durableId="1959726087">
    <w:abstractNumId w:val="5"/>
  </w:num>
  <w:num w:numId="8" w16cid:durableId="1249074660">
    <w:abstractNumId w:val="0"/>
  </w:num>
  <w:num w:numId="9" w16cid:durableId="82262751">
    <w:abstractNumId w:val="7"/>
  </w:num>
  <w:num w:numId="10" w16cid:durableId="2062556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C5"/>
    <w:rsid w:val="00001EC1"/>
    <w:rsid w:val="00010893"/>
    <w:rsid w:val="00027223"/>
    <w:rsid w:val="00041B85"/>
    <w:rsid w:val="00060EFA"/>
    <w:rsid w:val="0007495C"/>
    <w:rsid w:val="00074BCE"/>
    <w:rsid w:val="0009104D"/>
    <w:rsid w:val="00091D0E"/>
    <w:rsid w:val="00095481"/>
    <w:rsid w:val="000A1836"/>
    <w:rsid w:val="000C3802"/>
    <w:rsid w:val="000D4772"/>
    <w:rsid w:val="000D5199"/>
    <w:rsid w:val="000E078F"/>
    <w:rsid w:val="000E18C8"/>
    <w:rsid w:val="000F04AE"/>
    <w:rsid w:val="000F19F0"/>
    <w:rsid w:val="000F2D0B"/>
    <w:rsid w:val="00132B4C"/>
    <w:rsid w:val="00141D84"/>
    <w:rsid w:val="00142856"/>
    <w:rsid w:val="00144536"/>
    <w:rsid w:val="001551F8"/>
    <w:rsid w:val="00156189"/>
    <w:rsid w:val="00161D1A"/>
    <w:rsid w:val="00181FA7"/>
    <w:rsid w:val="00185562"/>
    <w:rsid w:val="001A2006"/>
    <w:rsid w:val="001D08D0"/>
    <w:rsid w:val="001E15F4"/>
    <w:rsid w:val="001E7FE7"/>
    <w:rsid w:val="001F0D48"/>
    <w:rsid w:val="001F21E1"/>
    <w:rsid w:val="001F3205"/>
    <w:rsid w:val="00217FE8"/>
    <w:rsid w:val="0022102D"/>
    <w:rsid w:val="00222282"/>
    <w:rsid w:val="00231FAE"/>
    <w:rsid w:val="00237019"/>
    <w:rsid w:val="00243E2D"/>
    <w:rsid w:val="00244D29"/>
    <w:rsid w:val="00246B21"/>
    <w:rsid w:val="00246BE3"/>
    <w:rsid w:val="00251D5B"/>
    <w:rsid w:val="00255951"/>
    <w:rsid w:val="0025700F"/>
    <w:rsid w:val="002612B2"/>
    <w:rsid w:val="00261370"/>
    <w:rsid w:val="00271BC4"/>
    <w:rsid w:val="002779F6"/>
    <w:rsid w:val="00281333"/>
    <w:rsid w:val="0028158F"/>
    <w:rsid w:val="002834A9"/>
    <w:rsid w:val="00290274"/>
    <w:rsid w:val="00290A71"/>
    <w:rsid w:val="002A7BA6"/>
    <w:rsid w:val="002B0B39"/>
    <w:rsid w:val="002E02B0"/>
    <w:rsid w:val="002F74F3"/>
    <w:rsid w:val="00302EBE"/>
    <w:rsid w:val="00313A92"/>
    <w:rsid w:val="00315622"/>
    <w:rsid w:val="00317F20"/>
    <w:rsid w:val="0033118B"/>
    <w:rsid w:val="003329B4"/>
    <w:rsid w:val="00336941"/>
    <w:rsid w:val="0034798E"/>
    <w:rsid w:val="00353065"/>
    <w:rsid w:val="00363475"/>
    <w:rsid w:val="00371454"/>
    <w:rsid w:val="00371F70"/>
    <w:rsid w:val="0037678D"/>
    <w:rsid w:val="003A20D6"/>
    <w:rsid w:val="003B4212"/>
    <w:rsid w:val="003C053D"/>
    <w:rsid w:val="003C60D6"/>
    <w:rsid w:val="003C722E"/>
    <w:rsid w:val="003D5CE4"/>
    <w:rsid w:val="003E250F"/>
    <w:rsid w:val="003E3556"/>
    <w:rsid w:val="003E3E96"/>
    <w:rsid w:val="003F272D"/>
    <w:rsid w:val="003F68F0"/>
    <w:rsid w:val="00405714"/>
    <w:rsid w:val="00410E9D"/>
    <w:rsid w:val="00425AE8"/>
    <w:rsid w:val="004347A2"/>
    <w:rsid w:val="00442109"/>
    <w:rsid w:val="00443348"/>
    <w:rsid w:val="0045050B"/>
    <w:rsid w:val="004565C4"/>
    <w:rsid w:val="004576D9"/>
    <w:rsid w:val="00472D64"/>
    <w:rsid w:val="00474154"/>
    <w:rsid w:val="00475B00"/>
    <w:rsid w:val="00480A18"/>
    <w:rsid w:val="00482952"/>
    <w:rsid w:val="00485573"/>
    <w:rsid w:val="00490A93"/>
    <w:rsid w:val="00492499"/>
    <w:rsid w:val="004A0CF6"/>
    <w:rsid w:val="004A5803"/>
    <w:rsid w:val="004B4421"/>
    <w:rsid w:val="004B67BC"/>
    <w:rsid w:val="004C332C"/>
    <w:rsid w:val="004D1B04"/>
    <w:rsid w:val="004D5A32"/>
    <w:rsid w:val="004D717D"/>
    <w:rsid w:val="004E5357"/>
    <w:rsid w:val="004F45C9"/>
    <w:rsid w:val="00505367"/>
    <w:rsid w:val="00505D23"/>
    <w:rsid w:val="00505D24"/>
    <w:rsid w:val="00545304"/>
    <w:rsid w:val="00563839"/>
    <w:rsid w:val="0056675C"/>
    <w:rsid w:val="00571EC8"/>
    <w:rsid w:val="00582300"/>
    <w:rsid w:val="0058469E"/>
    <w:rsid w:val="005A3019"/>
    <w:rsid w:val="005B4DE7"/>
    <w:rsid w:val="005C1845"/>
    <w:rsid w:val="005C7BD8"/>
    <w:rsid w:val="005D3731"/>
    <w:rsid w:val="005D428A"/>
    <w:rsid w:val="005E3A5C"/>
    <w:rsid w:val="005F308D"/>
    <w:rsid w:val="006011B7"/>
    <w:rsid w:val="006021EC"/>
    <w:rsid w:val="00602C66"/>
    <w:rsid w:val="00616ABE"/>
    <w:rsid w:val="00630143"/>
    <w:rsid w:val="00630B65"/>
    <w:rsid w:val="00652D51"/>
    <w:rsid w:val="00667251"/>
    <w:rsid w:val="00676858"/>
    <w:rsid w:val="006813DA"/>
    <w:rsid w:val="006A4FDD"/>
    <w:rsid w:val="006C5EEB"/>
    <w:rsid w:val="006C6B73"/>
    <w:rsid w:val="006F0862"/>
    <w:rsid w:val="006F7BA5"/>
    <w:rsid w:val="0070638A"/>
    <w:rsid w:val="0070794E"/>
    <w:rsid w:val="00710CCD"/>
    <w:rsid w:val="00711B7D"/>
    <w:rsid w:val="00715C5B"/>
    <w:rsid w:val="0073324C"/>
    <w:rsid w:val="00733612"/>
    <w:rsid w:val="00736547"/>
    <w:rsid w:val="00752F31"/>
    <w:rsid w:val="007946EA"/>
    <w:rsid w:val="0079627A"/>
    <w:rsid w:val="007A34F1"/>
    <w:rsid w:val="007B67E9"/>
    <w:rsid w:val="007C230A"/>
    <w:rsid w:val="007D5F0C"/>
    <w:rsid w:val="007D63F2"/>
    <w:rsid w:val="007F4068"/>
    <w:rsid w:val="00804A04"/>
    <w:rsid w:val="00811342"/>
    <w:rsid w:val="008116CA"/>
    <w:rsid w:val="00812133"/>
    <w:rsid w:val="00820A8A"/>
    <w:rsid w:val="00835D39"/>
    <w:rsid w:val="0084182B"/>
    <w:rsid w:val="00844EB3"/>
    <w:rsid w:val="00846021"/>
    <w:rsid w:val="00846823"/>
    <w:rsid w:val="008540AF"/>
    <w:rsid w:val="00860886"/>
    <w:rsid w:val="008645DB"/>
    <w:rsid w:val="00865C9E"/>
    <w:rsid w:val="008678E4"/>
    <w:rsid w:val="00871AE0"/>
    <w:rsid w:val="00877456"/>
    <w:rsid w:val="00890803"/>
    <w:rsid w:val="008A1555"/>
    <w:rsid w:val="008B4F9B"/>
    <w:rsid w:val="008D1B66"/>
    <w:rsid w:val="0090125B"/>
    <w:rsid w:val="00904D56"/>
    <w:rsid w:val="00906315"/>
    <w:rsid w:val="00920367"/>
    <w:rsid w:val="00922082"/>
    <w:rsid w:val="009267A2"/>
    <w:rsid w:val="00935E03"/>
    <w:rsid w:val="00947000"/>
    <w:rsid w:val="0095026D"/>
    <w:rsid w:val="00950B5B"/>
    <w:rsid w:val="00955352"/>
    <w:rsid w:val="00981BA1"/>
    <w:rsid w:val="009A4F33"/>
    <w:rsid w:val="009B01DE"/>
    <w:rsid w:val="009B2512"/>
    <w:rsid w:val="009C2963"/>
    <w:rsid w:val="009C2A9C"/>
    <w:rsid w:val="009C46E7"/>
    <w:rsid w:val="00A0428B"/>
    <w:rsid w:val="00A04890"/>
    <w:rsid w:val="00A06B57"/>
    <w:rsid w:val="00A136C9"/>
    <w:rsid w:val="00A16E14"/>
    <w:rsid w:val="00A20A81"/>
    <w:rsid w:val="00A57DE0"/>
    <w:rsid w:val="00A637DA"/>
    <w:rsid w:val="00A82183"/>
    <w:rsid w:val="00A95F71"/>
    <w:rsid w:val="00A97D3F"/>
    <w:rsid w:val="00AA5FF8"/>
    <w:rsid w:val="00AB3E77"/>
    <w:rsid w:val="00AC5176"/>
    <w:rsid w:val="00AE36E6"/>
    <w:rsid w:val="00AE4811"/>
    <w:rsid w:val="00B23D1A"/>
    <w:rsid w:val="00B3325B"/>
    <w:rsid w:val="00B57117"/>
    <w:rsid w:val="00B57CB9"/>
    <w:rsid w:val="00B63105"/>
    <w:rsid w:val="00B7045F"/>
    <w:rsid w:val="00B861A2"/>
    <w:rsid w:val="00BA3B30"/>
    <w:rsid w:val="00BC30AE"/>
    <w:rsid w:val="00BC43AF"/>
    <w:rsid w:val="00BC5253"/>
    <w:rsid w:val="00BE36DE"/>
    <w:rsid w:val="00BF0C8F"/>
    <w:rsid w:val="00C0135D"/>
    <w:rsid w:val="00C01B9D"/>
    <w:rsid w:val="00C16244"/>
    <w:rsid w:val="00C22A6B"/>
    <w:rsid w:val="00C2405E"/>
    <w:rsid w:val="00C25278"/>
    <w:rsid w:val="00C265AF"/>
    <w:rsid w:val="00C36644"/>
    <w:rsid w:val="00C41F44"/>
    <w:rsid w:val="00C525FD"/>
    <w:rsid w:val="00C72D8E"/>
    <w:rsid w:val="00C86565"/>
    <w:rsid w:val="00C876C5"/>
    <w:rsid w:val="00C9475B"/>
    <w:rsid w:val="00C94F05"/>
    <w:rsid w:val="00C977AD"/>
    <w:rsid w:val="00CC586E"/>
    <w:rsid w:val="00CC6CDF"/>
    <w:rsid w:val="00CD2C00"/>
    <w:rsid w:val="00CF438A"/>
    <w:rsid w:val="00CF71D6"/>
    <w:rsid w:val="00D0321B"/>
    <w:rsid w:val="00D17664"/>
    <w:rsid w:val="00D25712"/>
    <w:rsid w:val="00D32460"/>
    <w:rsid w:val="00D32D97"/>
    <w:rsid w:val="00D37100"/>
    <w:rsid w:val="00D4337A"/>
    <w:rsid w:val="00D53067"/>
    <w:rsid w:val="00D55C60"/>
    <w:rsid w:val="00D7216B"/>
    <w:rsid w:val="00D729FF"/>
    <w:rsid w:val="00D76CE3"/>
    <w:rsid w:val="00D778B0"/>
    <w:rsid w:val="00D866EF"/>
    <w:rsid w:val="00DB48BF"/>
    <w:rsid w:val="00DB6E1A"/>
    <w:rsid w:val="00DC668B"/>
    <w:rsid w:val="00DD1FF2"/>
    <w:rsid w:val="00DD32CA"/>
    <w:rsid w:val="00DE0F4C"/>
    <w:rsid w:val="00DF178C"/>
    <w:rsid w:val="00DF1DA4"/>
    <w:rsid w:val="00E02DE2"/>
    <w:rsid w:val="00E11EA7"/>
    <w:rsid w:val="00E12840"/>
    <w:rsid w:val="00E16674"/>
    <w:rsid w:val="00E172B4"/>
    <w:rsid w:val="00E20AE6"/>
    <w:rsid w:val="00E31527"/>
    <w:rsid w:val="00E41283"/>
    <w:rsid w:val="00E4683D"/>
    <w:rsid w:val="00E54E98"/>
    <w:rsid w:val="00E5674B"/>
    <w:rsid w:val="00E92D89"/>
    <w:rsid w:val="00EA13ED"/>
    <w:rsid w:val="00EA1F4E"/>
    <w:rsid w:val="00EA29EF"/>
    <w:rsid w:val="00EA4A80"/>
    <w:rsid w:val="00EB57AA"/>
    <w:rsid w:val="00ED257F"/>
    <w:rsid w:val="00ED7A20"/>
    <w:rsid w:val="00EE352F"/>
    <w:rsid w:val="00EF6F3B"/>
    <w:rsid w:val="00F17097"/>
    <w:rsid w:val="00F31F62"/>
    <w:rsid w:val="00F43D32"/>
    <w:rsid w:val="00F6124B"/>
    <w:rsid w:val="00F64A1E"/>
    <w:rsid w:val="00F70AB1"/>
    <w:rsid w:val="00F7431D"/>
    <w:rsid w:val="00F7477A"/>
    <w:rsid w:val="00F97114"/>
    <w:rsid w:val="00F97B71"/>
    <w:rsid w:val="00FC60A3"/>
    <w:rsid w:val="00FD1FC4"/>
    <w:rsid w:val="00FD47D7"/>
    <w:rsid w:val="00FE103A"/>
    <w:rsid w:val="00FE4D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30F5F"/>
  <w15:docId w15:val="{2E8AEE6C-E53E-4300-B852-9EE4C9D3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B7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8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18F"/>
  </w:style>
  <w:style w:type="paragraph" w:styleId="Footer">
    <w:name w:val="footer"/>
    <w:basedOn w:val="Normal"/>
    <w:link w:val="FooterChar"/>
    <w:uiPriority w:val="99"/>
    <w:unhideWhenUsed/>
    <w:rsid w:val="00C8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18F"/>
  </w:style>
  <w:style w:type="paragraph" w:styleId="FootnoteText">
    <w:name w:val="footnote text"/>
    <w:basedOn w:val="Normal"/>
    <w:link w:val="FootnoteTextChar"/>
    <w:uiPriority w:val="99"/>
    <w:semiHidden/>
    <w:unhideWhenUsed/>
    <w:rsid w:val="00C821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218F"/>
    <w:rPr>
      <w:sz w:val="20"/>
      <w:szCs w:val="20"/>
    </w:rPr>
  </w:style>
  <w:style w:type="character" w:styleId="FootnoteReference">
    <w:name w:val="footnote reference"/>
    <w:basedOn w:val="DefaultParagraphFont"/>
    <w:uiPriority w:val="99"/>
    <w:semiHidden/>
    <w:unhideWhenUsed/>
    <w:rsid w:val="00C8218F"/>
    <w:rPr>
      <w:vertAlign w:val="superscript"/>
    </w:rPr>
  </w:style>
  <w:style w:type="paragraph" w:styleId="EndnoteText">
    <w:name w:val="endnote text"/>
    <w:basedOn w:val="Normal"/>
    <w:link w:val="EndnoteTextChar"/>
    <w:uiPriority w:val="99"/>
    <w:semiHidden/>
    <w:unhideWhenUsed/>
    <w:rsid w:val="00C8218F"/>
    <w:pPr>
      <w:spacing w:after="0" w:line="240" w:lineRule="auto"/>
    </w:pPr>
    <w:rPr>
      <w:rFonts w:ascii="Times New Roman" w:eastAsia="Times New Roman" w:hAnsi="Times New Roman" w:cs="Times New Roman"/>
      <w:sz w:val="20"/>
      <w:szCs w:val="20"/>
      <w:lang w:val="id-ID"/>
    </w:rPr>
  </w:style>
  <w:style w:type="character" w:customStyle="1" w:styleId="EndnoteTextChar">
    <w:name w:val="Endnote Text Char"/>
    <w:basedOn w:val="DefaultParagraphFont"/>
    <w:link w:val="EndnoteText"/>
    <w:uiPriority w:val="99"/>
    <w:semiHidden/>
    <w:rsid w:val="00C8218F"/>
    <w:rPr>
      <w:rFonts w:ascii="Times New Roman" w:eastAsia="Times New Roman" w:hAnsi="Times New Roman" w:cs="Times New Roman"/>
      <w:sz w:val="20"/>
      <w:szCs w:val="20"/>
      <w:lang w:val="id-ID"/>
    </w:rPr>
  </w:style>
  <w:style w:type="character" w:styleId="EndnoteReference">
    <w:name w:val="endnote reference"/>
    <w:basedOn w:val="DefaultParagraphFont"/>
    <w:uiPriority w:val="99"/>
    <w:semiHidden/>
    <w:unhideWhenUsed/>
    <w:rsid w:val="00C8218F"/>
    <w:rPr>
      <w:vertAlign w:val="superscript"/>
    </w:rPr>
  </w:style>
  <w:style w:type="character" w:styleId="Hyperlink">
    <w:name w:val="Hyperlink"/>
    <w:basedOn w:val="DefaultParagraphFont"/>
    <w:uiPriority w:val="99"/>
    <w:unhideWhenUsed/>
    <w:rsid w:val="007920F9"/>
    <w:rPr>
      <w:color w:val="0563C1" w:themeColor="hyperlink"/>
      <w:u w:val="single"/>
    </w:rPr>
  </w:style>
  <w:style w:type="character" w:customStyle="1" w:styleId="UnresolvedMention1">
    <w:name w:val="Unresolved Mention1"/>
    <w:basedOn w:val="DefaultParagraphFont"/>
    <w:uiPriority w:val="99"/>
    <w:semiHidden/>
    <w:unhideWhenUsed/>
    <w:rsid w:val="007920F9"/>
    <w:rPr>
      <w:color w:val="605E5C"/>
      <w:shd w:val="clear" w:color="auto" w:fill="E1DFDD"/>
    </w:rPr>
  </w:style>
  <w:style w:type="paragraph" w:styleId="ListParagraph">
    <w:name w:val="List Paragraph"/>
    <w:basedOn w:val="Normal"/>
    <w:link w:val="ListParagraphChar"/>
    <w:uiPriority w:val="34"/>
    <w:qFormat/>
    <w:rsid w:val="00E30C33"/>
    <w:pPr>
      <w:spacing w:after="200" w:line="276" w:lineRule="auto"/>
      <w:ind w:left="720"/>
      <w:contextualSpacing/>
    </w:pPr>
    <w:rPr>
      <w:rFonts w:cs="Times New Roman"/>
      <w:lang w:val="en-US"/>
    </w:rPr>
  </w:style>
  <w:style w:type="character" w:customStyle="1" w:styleId="ListParagraphChar">
    <w:name w:val="List Paragraph Char"/>
    <w:link w:val="ListParagraph"/>
    <w:locked/>
    <w:rsid w:val="00E30C33"/>
    <w:rPr>
      <w:rFonts w:ascii="Calibri" w:eastAsia="Calibri" w:hAnsi="Calibri" w:cs="Times New Roman"/>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styleId="TableGrid">
    <w:name w:val="Table Grid"/>
    <w:basedOn w:val="TableNormal"/>
    <w:uiPriority w:val="39"/>
    <w:rsid w:val="004C3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2183"/>
    <w:rPr>
      <w:color w:val="605E5C"/>
      <w:shd w:val="clear" w:color="auto" w:fill="E1DFDD"/>
    </w:rPr>
  </w:style>
  <w:style w:type="paragraph" w:styleId="BodyText">
    <w:name w:val="Body Text"/>
    <w:basedOn w:val="Normal"/>
    <w:link w:val="BodyTextChar"/>
    <w:uiPriority w:val="1"/>
    <w:qFormat/>
    <w:rsid w:val="00505D24"/>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505D24"/>
    <w:rPr>
      <w:rFonts w:ascii="Times New Roman" w:eastAsia="Times New Roman" w:hAnsi="Times New Roman" w:cs="Times New Roman"/>
      <w:sz w:val="24"/>
      <w:szCs w:val="24"/>
      <w:lang w:val="id" w:eastAsia="en-US"/>
    </w:rPr>
  </w:style>
  <w:style w:type="paragraph" w:customStyle="1" w:styleId="TableParagraph">
    <w:name w:val="Table Paragraph"/>
    <w:basedOn w:val="Normal"/>
    <w:uiPriority w:val="1"/>
    <w:qFormat/>
    <w:rsid w:val="001E7FE7"/>
    <w:pPr>
      <w:widowControl w:val="0"/>
      <w:autoSpaceDE w:val="0"/>
      <w:autoSpaceDN w:val="0"/>
      <w:spacing w:after="0" w:line="240" w:lineRule="auto"/>
    </w:pPr>
    <w:rPr>
      <w:rFonts w:ascii="Times New Roman" w:eastAsia="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jurnal.stikesbaptis.ac.id/index.php/STIKES/article/view/19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uaraindonesia.co.id/news/kesehatan/5f9a3939a5c33/peringati-hari-stroke-sedunia-2020-rsud-trenggalek-ingatkan-stroke-dont-stay-at-home" TargetMode="External"/><Relationship Id="rId2" Type="http://schemas.openxmlformats.org/officeDocument/2006/relationships/customXml" Target="../customXml/item2.xml"/><Relationship Id="rId16" Type="http://schemas.openxmlformats.org/officeDocument/2006/relationships/hyperlink" Target="https://doi.org/10.21009/jppp.022.08"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awanhariyanto179@gmail.com" TargetMode="External"/><Relationship Id="rId19" Type="http://schemas.openxmlformats.org/officeDocument/2006/relationships/hyperlink" Target="https://doi.org/10.36053/mesencephalon.v7i1.2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https://spikesnas.khkediri.ac.id/SPIKesNas/index.php/MOO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go:gDocsCustomXmlDataStorage xmlns:go="http://customooxmlschemas.google.com/" xmlns:r="http://schemas.openxmlformats.org/officeDocument/2006/relationships">
  <go:docsCustomData xmlns:go="http://customooxmlschemas.google.com/" roundtripDataSignature="AMtx7mhpV+mvuklcAapdWzy1e5eUqXhnmA==">AMUW2mV6vuNWFSO+cDneMwEJXsCu9xntqgIG9GlFAQHFA7N3JNBNBbbgEfnkp+sBJ6Y5G6UzvDmkKmpzPKdH3q4O41qLmTf1LJJYMxh83E7z5MIqTAe8P3/fPO8PhxqBrVdR2CUcAwo4JzcVvvdUmDqpkBkYLTovFpXeGNzIKM2KOScZzsVzfCUSOIj/nTBPl3gaCF28pGOu1+NX631flZiw2GoYy7m1KTGRBl7G16Nf5B2PBXWRhwlwSzFuLHdckusoEdp3C5q2NPHVfgTomZc8zVCx9rhWIw==</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436EA1-695E-4201-9CB7-E36B39301018}">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2753</Words>
  <Characters>15696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 taukhid</cp:lastModifiedBy>
  <cp:revision>2</cp:revision>
  <dcterms:created xsi:type="dcterms:W3CDTF">2025-06-01T15:22:00Z</dcterms:created>
  <dcterms:modified xsi:type="dcterms:W3CDTF">2025-06-01T15:22:00Z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4d671a6f-6369-3b2f-ab58-9b824aa5376d</vt:lpwstr>
  </property>
  <property fmtid="{D5CDD505-2E9C-101B-9397-08002B2CF9AE}" pid="24" name="Mendeley Citation Style_1">
    <vt:lpwstr>http://www.zotero.org/styles/ieee</vt:lpwstr>
  </property>
</Properties>
</file>