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F0C12" w14:textId="2B229436" w:rsidR="002C5D60" w:rsidRDefault="00A73095" w:rsidP="002C5D60">
      <w:pPr>
        <w:ind w:left="-220" w:right="-202"/>
        <w:jc w:val="center"/>
        <w:rPr>
          <w:rFonts w:ascii="Arial" w:hAnsi="Arial" w:cs="Arial"/>
          <w:b/>
          <w:sz w:val="28"/>
          <w:szCs w:val="28"/>
          <w:lang w:val="en-US"/>
        </w:rPr>
      </w:pPr>
      <w:r>
        <w:rPr>
          <w:rFonts w:ascii="Arial" w:hAnsi="Arial" w:cs="Arial"/>
          <w:b/>
          <w:sz w:val="28"/>
          <w:szCs w:val="28"/>
        </w:rPr>
        <w:t xml:space="preserve">Sisa Makan </w:t>
      </w:r>
      <w:r w:rsidR="001D22FA">
        <w:rPr>
          <w:rFonts w:ascii="Arial" w:hAnsi="Arial" w:cs="Arial"/>
          <w:b/>
          <w:sz w:val="28"/>
          <w:szCs w:val="28"/>
        </w:rPr>
        <w:t>di Penyelenggaraan Makanan di Rumah S</w:t>
      </w:r>
      <w:r w:rsidR="002C5D60">
        <w:rPr>
          <w:rFonts w:ascii="Arial" w:hAnsi="Arial" w:cs="Arial"/>
          <w:b/>
          <w:sz w:val="28"/>
          <w:szCs w:val="28"/>
        </w:rPr>
        <w:t>akit</w:t>
      </w:r>
    </w:p>
    <w:p w14:paraId="0436BF63" w14:textId="632F1555" w:rsidR="001D22FA" w:rsidRDefault="001D22FA" w:rsidP="002C5D60">
      <w:pPr>
        <w:ind w:left="-220" w:right="-202"/>
        <w:jc w:val="center"/>
        <w:rPr>
          <w:rFonts w:ascii="Arial" w:hAnsi="Arial" w:cs="Arial"/>
          <w:b/>
          <w:sz w:val="28"/>
          <w:szCs w:val="28"/>
        </w:rPr>
      </w:pPr>
      <w:r>
        <w:rPr>
          <w:rFonts w:ascii="Arial" w:hAnsi="Arial" w:cs="Arial"/>
          <w:b/>
          <w:sz w:val="28"/>
          <w:szCs w:val="28"/>
        </w:rPr>
        <w:t>Islam Aminah Kota B</w:t>
      </w:r>
      <w:r w:rsidRPr="00334616">
        <w:rPr>
          <w:rFonts w:ascii="Arial" w:hAnsi="Arial" w:cs="Arial"/>
          <w:b/>
          <w:sz w:val="28"/>
          <w:szCs w:val="28"/>
        </w:rPr>
        <w:t>litar</w:t>
      </w:r>
    </w:p>
    <w:p w14:paraId="4358DAAF" w14:textId="77777777" w:rsidR="001D22FA" w:rsidRPr="00D87EAD" w:rsidRDefault="001D22FA" w:rsidP="001D22FA">
      <w:pPr>
        <w:ind w:left="-220" w:right="-202"/>
        <w:jc w:val="center"/>
        <w:rPr>
          <w:rFonts w:ascii="Arial" w:hAnsi="Arial" w:cs="Arial"/>
          <w:b/>
          <w:sz w:val="28"/>
          <w:szCs w:val="28"/>
        </w:rPr>
      </w:pPr>
    </w:p>
    <w:p w14:paraId="42CA3B5F" w14:textId="77777777" w:rsidR="001D22FA" w:rsidRPr="00E97628" w:rsidRDefault="001D22FA" w:rsidP="001D22FA">
      <w:pPr>
        <w:tabs>
          <w:tab w:val="left" w:leader="dot" w:pos="8505"/>
        </w:tabs>
        <w:jc w:val="center"/>
        <w:rPr>
          <w:rFonts w:ascii="Arial" w:hAnsi="Arial" w:cs="Arial"/>
        </w:rPr>
      </w:pPr>
      <w:r>
        <w:rPr>
          <w:rFonts w:ascii="Arial" w:hAnsi="Arial" w:cs="Arial"/>
        </w:rPr>
        <w:t>Kris Diah Ajeng R.S 1</w:t>
      </w:r>
      <w:r w:rsidRPr="00D87EAD">
        <w:rPr>
          <w:rFonts w:ascii="Arial" w:hAnsi="Arial" w:cs="Arial"/>
          <w:vertAlign w:val="superscript"/>
        </w:rPr>
        <w:t>1</w:t>
      </w:r>
      <w:r>
        <w:rPr>
          <w:rFonts w:ascii="Arial" w:hAnsi="Arial" w:cs="Arial"/>
          <w:vertAlign w:val="superscript"/>
        </w:rPr>
        <w:t>*</w:t>
      </w:r>
      <w:r w:rsidRPr="00E97628">
        <w:rPr>
          <w:rFonts w:ascii="Arial" w:hAnsi="Arial" w:cs="Arial"/>
        </w:rPr>
        <w:t>.Enggar A.,</w:t>
      </w:r>
      <w:r>
        <w:rPr>
          <w:rFonts w:ascii="Arial" w:hAnsi="Arial" w:cs="Arial"/>
        </w:rPr>
        <w:t xml:space="preserve"> </w:t>
      </w:r>
      <w:r w:rsidRPr="00E97628">
        <w:rPr>
          <w:rFonts w:ascii="Arial" w:hAnsi="Arial" w:cs="Arial"/>
        </w:rPr>
        <w:t>SST,.M.Gizi</w:t>
      </w:r>
      <w:r>
        <w:rPr>
          <w:rFonts w:ascii="Arial" w:hAnsi="Arial" w:cs="Arial"/>
        </w:rPr>
        <w:t xml:space="preserve"> 2</w:t>
      </w:r>
      <w:r>
        <w:rPr>
          <w:rFonts w:ascii="Arial" w:hAnsi="Arial" w:cs="Arial"/>
          <w:vertAlign w:val="superscript"/>
        </w:rPr>
        <w:t>2</w:t>
      </w:r>
      <w:r>
        <w:rPr>
          <w:rFonts w:ascii="Arial" w:hAnsi="Arial" w:cs="Arial"/>
        </w:rPr>
        <w:t>, Mirthasari Palupi,.SST., M.Kes 3</w:t>
      </w:r>
      <w:r>
        <w:rPr>
          <w:rFonts w:ascii="Arial" w:hAnsi="Arial" w:cs="Arial"/>
          <w:vertAlign w:val="superscript"/>
        </w:rPr>
        <w:t>3</w:t>
      </w:r>
    </w:p>
    <w:p w14:paraId="63549682" w14:textId="77777777" w:rsidR="001D22FA" w:rsidRPr="00C426E5" w:rsidRDefault="001D22FA" w:rsidP="001D22FA">
      <w:pPr>
        <w:pStyle w:val="NoSpacing"/>
        <w:jc w:val="center"/>
        <w:rPr>
          <w:rFonts w:ascii="Arial" w:hAnsi="Arial" w:cs="Arial"/>
          <w:sz w:val="18"/>
          <w:szCs w:val="18"/>
          <w:lang w:val="id-ID"/>
        </w:rPr>
      </w:pPr>
      <w:r w:rsidRPr="00C426E5">
        <w:rPr>
          <w:rFonts w:ascii="Arial" w:hAnsi="Arial" w:cs="Arial"/>
          <w:sz w:val="18"/>
          <w:szCs w:val="18"/>
          <w:lang w:val="id-ID"/>
        </w:rPr>
        <w:t>Akademi Gizi Karya Husada</w:t>
      </w:r>
      <w:r>
        <w:rPr>
          <w:rFonts w:ascii="Arial" w:hAnsi="Arial" w:cs="Arial"/>
          <w:sz w:val="18"/>
          <w:szCs w:val="18"/>
        </w:rPr>
        <w:t xml:space="preserve"> Kediri</w:t>
      </w:r>
      <w:r w:rsidRPr="00C426E5">
        <w:rPr>
          <w:rFonts w:ascii="Arial" w:hAnsi="Arial" w:cs="Arial"/>
          <w:sz w:val="18"/>
          <w:szCs w:val="18"/>
          <w:lang w:val="id-ID"/>
        </w:rPr>
        <w:t xml:space="preserve">, </w:t>
      </w:r>
      <w:hyperlink r:id="rId8" w:history="1">
        <w:r w:rsidRPr="00C426E5">
          <w:rPr>
            <w:rStyle w:val="Hyperlink"/>
            <w:rFonts w:ascii="Arial" w:hAnsi="Arial" w:cs="Arial"/>
            <w:sz w:val="18"/>
            <w:szCs w:val="18"/>
            <w:lang w:val="id-ID"/>
          </w:rPr>
          <w:t>krisdiahars@gmail.com</w:t>
        </w:r>
      </w:hyperlink>
      <w:r w:rsidRPr="00C426E5">
        <w:rPr>
          <w:rFonts w:ascii="Arial" w:hAnsi="Arial" w:cs="Arial"/>
          <w:sz w:val="18"/>
          <w:szCs w:val="18"/>
          <w:lang w:val="id-ID"/>
        </w:rPr>
        <w:t>, 082140857321</w:t>
      </w:r>
    </w:p>
    <w:p w14:paraId="3F1EE1C0" w14:textId="1DA5E9BF" w:rsidR="001D22FA" w:rsidRDefault="001D22FA" w:rsidP="001D22FA">
      <w:pPr>
        <w:pStyle w:val="NoSpacing"/>
        <w:jc w:val="center"/>
        <w:rPr>
          <w:rFonts w:ascii="Arial" w:hAnsi="Arial" w:cs="Arial"/>
          <w:sz w:val="18"/>
          <w:szCs w:val="18"/>
        </w:rPr>
      </w:pPr>
      <w:proofErr w:type="spellStart"/>
      <w:r>
        <w:rPr>
          <w:rFonts w:ascii="Arial" w:hAnsi="Arial" w:cs="Arial"/>
          <w:sz w:val="18"/>
          <w:szCs w:val="18"/>
        </w:rPr>
        <w:t>Akademi</w:t>
      </w:r>
      <w:proofErr w:type="spellEnd"/>
      <w:r>
        <w:rPr>
          <w:rFonts w:ascii="Arial" w:hAnsi="Arial" w:cs="Arial"/>
          <w:sz w:val="18"/>
          <w:szCs w:val="18"/>
        </w:rPr>
        <w:t xml:space="preserve"> </w:t>
      </w:r>
      <w:r w:rsidRPr="00C426E5">
        <w:rPr>
          <w:rFonts w:ascii="Arial" w:hAnsi="Arial" w:cs="Arial"/>
          <w:sz w:val="18"/>
          <w:szCs w:val="18"/>
          <w:lang w:val="id-ID"/>
        </w:rPr>
        <w:t xml:space="preserve">Gizi Karya Husada Kediri, </w:t>
      </w:r>
      <w:r>
        <w:fldChar w:fldCharType="begin"/>
      </w:r>
      <w:r>
        <w:instrText xml:space="preserve"> HYPERLINK "mailto:eeng.gizi@gmail.com" </w:instrText>
      </w:r>
      <w:r>
        <w:fldChar w:fldCharType="separate"/>
      </w:r>
      <w:r w:rsidRPr="00D87EAD">
        <w:rPr>
          <w:rStyle w:val="Hyperlink"/>
          <w:rFonts w:ascii="Arial" w:hAnsi="Arial" w:cs="Arial"/>
          <w:sz w:val="18"/>
          <w:szCs w:val="18"/>
        </w:rPr>
        <w:t>eeng.</w:t>
      </w:r>
      <w:r w:rsidRPr="00D87EAD">
        <w:rPr>
          <w:rStyle w:val="Hyperlink"/>
          <w:rFonts w:ascii="Arial" w:hAnsi="Arial" w:cs="Arial"/>
          <w:sz w:val="18"/>
          <w:szCs w:val="18"/>
          <w:lang w:val="id-ID"/>
        </w:rPr>
        <w:t>gizi@gmail.com</w:t>
      </w:r>
      <w:r>
        <w:rPr>
          <w:rStyle w:val="Hyperlink"/>
          <w:rFonts w:ascii="Arial" w:hAnsi="Arial" w:cs="Arial"/>
          <w:sz w:val="18"/>
          <w:szCs w:val="18"/>
          <w:lang w:val="id-ID"/>
        </w:rPr>
        <w:fldChar w:fldCharType="end"/>
      </w:r>
      <w:r w:rsidRPr="00C426E5">
        <w:rPr>
          <w:rFonts w:ascii="Arial" w:hAnsi="Arial" w:cs="Arial"/>
          <w:sz w:val="18"/>
          <w:szCs w:val="18"/>
          <w:lang w:val="id-ID"/>
        </w:rPr>
        <w:t xml:space="preserve"> </w:t>
      </w:r>
      <w:r>
        <w:rPr>
          <w:rFonts w:ascii="Arial" w:hAnsi="Arial" w:cs="Arial"/>
          <w:sz w:val="18"/>
          <w:szCs w:val="18"/>
        </w:rPr>
        <w:t>081314711280</w:t>
      </w:r>
    </w:p>
    <w:p w14:paraId="1EC76B81" w14:textId="6CE16328" w:rsidR="001D22FA" w:rsidRPr="0038628D" w:rsidRDefault="001D22FA" w:rsidP="001D22FA">
      <w:pPr>
        <w:pStyle w:val="NoSpacing"/>
        <w:jc w:val="center"/>
        <w:rPr>
          <w:rFonts w:ascii="Arial" w:hAnsi="Arial" w:cs="Arial"/>
          <w:sz w:val="18"/>
          <w:szCs w:val="18"/>
        </w:rPr>
      </w:pPr>
      <w:proofErr w:type="spellStart"/>
      <w:r>
        <w:rPr>
          <w:rFonts w:ascii="Arial" w:hAnsi="Arial" w:cs="Arial"/>
          <w:sz w:val="18"/>
          <w:szCs w:val="18"/>
        </w:rPr>
        <w:t>Akademi</w:t>
      </w:r>
      <w:proofErr w:type="spellEnd"/>
      <w:r>
        <w:rPr>
          <w:rFonts w:ascii="Arial" w:hAnsi="Arial" w:cs="Arial"/>
          <w:sz w:val="18"/>
          <w:szCs w:val="18"/>
        </w:rPr>
        <w:t xml:space="preserve"> </w:t>
      </w:r>
      <w:r w:rsidRPr="00C426E5">
        <w:rPr>
          <w:rFonts w:ascii="Arial" w:hAnsi="Arial" w:cs="Arial"/>
          <w:sz w:val="18"/>
          <w:szCs w:val="18"/>
          <w:lang w:val="id-ID"/>
        </w:rPr>
        <w:t xml:space="preserve">Gizi Karya Husada Kediri, </w:t>
      </w:r>
      <w:r>
        <w:fldChar w:fldCharType="begin"/>
      </w:r>
      <w:r>
        <w:instrText xml:space="preserve"> HYPERLINK "mailto:college.mirthasaripalupi@gmail.com" </w:instrText>
      </w:r>
      <w:r>
        <w:fldChar w:fldCharType="separate"/>
      </w:r>
      <w:r w:rsidRPr="00D87EAD">
        <w:rPr>
          <w:rStyle w:val="Hyperlink"/>
          <w:rFonts w:ascii="Arial" w:hAnsi="Arial" w:cs="Arial"/>
          <w:sz w:val="18"/>
          <w:szCs w:val="18"/>
        </w:rPr>
        <w:t>college.mirthasaripalup</w:t>
      </w:r>
      <w:r w:rsidRPr="00D87EAD">
        <w:rPr>
          <w:rStyle w:val="Hyperlink"/>
          <w:rFonts w:ascii="Arial" w:hAnsi="Arial" w:cs="Arial"/>
          <w:sz w:val="18"/>
          <w:szCs w:val="18"/>
          <w:lang w:val="id-ID"/>
        </w:rPr>
        <w:t>i@gmail.com</w:t>
      </w:r>
      <w:r>
        <w:rPr>
          <w:rStyle w:val="Hyperlink"/>
          <w:rFonts w:ascii="Arial" w:hAnsi="Arial" w:cs="Arial"/>
          <w:sz w:val="18"/>
          <w:szCs w:val="18"/>
          <w:lang w:val="id-ID"/>
        </w:rPr>
        <w:fldChar w:fldCharType="end"/>
      </w:r>
      <w:r>
        <w:rPr>
          <w:rFonts w:ascii="Arial" w:hAnsi="Arial" w:cs="Arial"/>
          <w:sz w:val="18"/>
          <w:szCs w:val="18"/>
        </w:rPr>
        <w:t xml:space="preserve"> 085856683812</w:t>
      </w:r>
    </w:p>
    <w:p w14:paraId="6373E4CA" w14:textId="77777777" w:rsidR="001D22FA" w:rsidRPr="0038628D" w:rsidRDefault="001D22FA" w:rsidP="001D22FA">
      <w:pPr>
        <w:pStyle w:val="NoSpacing"/>
        <w:jc w:val="center"/>
        <w:rPr>
          <w:rFonts w:ascii="Arial" w:hAnsi="Arial" w:cs="Arial"/>
          <w:sz w:val="18"/>
          <w:szCs w:val="18"/>
        </w:rPr>
      </w:pPr>
    </w:p>
    <w:p w14:paraId="701D0AAC" w14:textId="77777777" w:rsidR="001D22FA" w:rsidRDefault="001D22FA" w:rsidP="001D22FA">
      <w:pPr>
        <w:pStyle w:val="NoSpacing"/>
        <w:jc w:val="center"/>
        <w:rPr>
          <w:rFonts w:ascii="Arial" w:hAnsi="Arial" w:cs="Arial"/>
          <w:sz w:val="18"/>
          <w:szCs w:val="18"/>
          <w:lang w:val="id-ID"/>
        </w:rPr>
      </w:pPr>
    </w:p>
    <w:p w14:paraId="252F5AE7" w14:textId="77777777" w:rsidR="001D22FA" w:rsidRPr="00334616" w:rsidRDefault="001D22FA" w:rsidP="001D22FA">
      <w:pPr>
        <w:tabs>
          <w:tab w:val="left" w:leader="dot" w:pos="8505"/>
        </w:tabs>
        <w:jc w:val="center"/>
        <w:rPr>
          <w:rFonts w:ascii="Arial" w:hAnsi="Arial" w:cs="Arial"/>
          <w:b/>
          <w:sz w:val="18"/>
          <w:szCs w:val="18"/>
        </w:rPr>
      </w:pPr>
      <w:r w:rsidRPr="00334616">
        <w:rPr>
          <w:rFonts w:ascii="Arial" w:hAnsi="Arial" w:cs="Arial"/>
          <w:b/>
          <w:sz w:val="18"/>
          <w:szCs w:val="18"/>
        </w:rPr>
        <w:t>Abstrak</w:t>
      </w:r>
    </w:p>
    <w:p w14:paraId="24BF117B" w14:textId="77777777" w:rsidR="001D22FA" w:rsidRDefault="001D22FA" w:rsidP="001D22FA">
      <w:pPr>
        <w:tabs>
          <w:tab w:val="left" w:leader="dot" w:pos="8505"/>
        </w:tabs>
        <w:jc w:val="both"/>
        <w:rPr>
          <w:rFonts w:ascii="Arial" w:hAnsi="Arial" w:cs="Arial"/>
          <w:sz w:val="18"/>
          <w:szCs w:val="18"/>
        </w:rPr>
      </w:pPr>
      <w:r>
        <w:rPr>
          <w:rFonts w:ascii="Arial" w:hAnsi="Arial" w:cs="Arial"/>
          <w:sz w:val="18"/>
          <w:szCs w:val="18"/>
        </w:rPr>
        <w:t>Mutu p</w:t>
      </w:r>
      <w:r w:rsidRPr="00334616">
        <w:rPr>
          <w:rFonts w:ascii="Arial" w:hAnsi="Arial" w:cs="Arial"/>
          <w:sz w:val="18"/>
          <w:szCs w:val="18"/>
        </w:rPr>
        <w:t xml:space="preserve">elayanan gizi di rumah sakit </w:t>
      </w:r>
      <w:r>
        <w:rPr>
          <w:rFonts w:ascii="Arial" w:hAnsi="Arial" w:cs="Arial"/>
          <w:sz w:val="18"/>
          <w:szCs w:val="18"/>
        </w:rPr>
        <w:t>merupakan hal yang penting untuk diperhatikan. Salah satu i</w:t>
      </w:r>
      <w:r w:rsidRPr="00334616">
        <w:rPr>
          <w:rFonts w:ascii="Arial" w:hAnsi="Arial" w:cs="Arial"/>
          <w:sz w:val="18"/>
          <w:szCs w:val="18"/>
        </w:rPr>
        <w:t xml:space="preserve">ndikator standar </w:t>
      </w:r>
      <w:r>
        <w:rPr>
          <w:rFonts w:ascii="Arial" w:hAnsi="Arial" w:cs="Arial"/>
          <w:sz w:val="18"/>
          <w:szCs w:val="18"/>
        </w:rPr>
        <w:t>p</w:t>
      </w:r>
      <w:r w:rsidRPr="00334616">
        <w:rPr>
          <w:rFonts w:ascii="Arial" w:hAnsi="Arial" w:cs="Arial"/>
          <w:sz w:val="18"/>
          <w:szCs w:val="18"/>
        </w:rPr>
        <w:t xml:space="preserve">elayanan </w:t>
      </w:r>
      <w:r>
        <w:rPr>
          <w:rFonts w:ascii="Arial" w:hAnsi="Arial" w:cs="Arial"/>
          <w:sz w:val="18"/>
          <w:szCs w:val="18"/>
        </w:rPr>
        <w:t>gizi r</w:t>
      </w:r>
      <w:r w:rsidRPr="00334616">
        <w:rPr>
          <w:rFonts w:ascii="Arial" w:hAnsi="Arial" w:cs="Arial"/>
          <w:sz w:val="18"/>
          <w:szCs w:val="18"/>
        </w:rPr>
        <w:t xml:space="preserve">umah </w:t>
      </w:r>
      <w:r>
        <w:rPr>
          <w:rFonts w:ascii="Arial" w:hAnsi="Arial" w:cs="Arial"/>
          <w:sz w:val="18"/>
          <w:szCs w:val="18"/>
        </w:rPr>
        <w:t>s</w:t>
      </w:r>
      <w:r w:rsidRPr="00334616">
        <w:rPr>
          <w:rFonts w:ascii="Arial" w:hAnsi="Arial" w:cs="Arial"/>
          <w:sz w:val="18"/>
          <w:szCs w:val="18"/>
        </w:rPr>
        <w:t xml:space="preserve">akit adalah sisa makanan pasien &lt; 20%, </w:t>
      </w:r>
      <w:r>
        <w:rPr>
          <w:rFonts w:ascii="Arial" w:hAnsi="Arial" w:cs="Arial"/>
          <w:sz w:val="18"/>
          <w:szCs w:val="18"/>
        </w:rPr>
        <w:t>merupakan</w:t>
      </w:r>
      <w:r w:rsidRPr="00334616">
        <w:rPr>
          <w:rFonts w:ascii="Arial" w:hAnsi="Arial" w:cs="Arial"/>
          <w:sz w:val="18"/>
          <w:szCs w:val="18"/>
        </w:rPr>
        <w:t xml:space="preserve"> standar minimal yang sudah ditetapkan rumah sakit. Sisa makanan </w:t>
      </w:r>
      <w:r>
        <w:rPr>
          <w:rFonts w:ascii="Arial" w:hAnsi="Arial" w:cs="Arial"/>
          <w:sz w:val="18"/>
          <w:szCs w:val="18"/>
        </w:rPr>
        <w:t xml:space="preserve">pasien </w:t>
      </w:r>
      <w:r w:rsidRPr="00334616">
        <w:rPr>
          <w:rFonts w:ascii="Arial" w:hAnsi="Arial" w:cs="Arial"/>
          <w:sz w:val="18"/>
          <w:szCs w:val="18"/>
        </w:rPr>
        <w:t xml:space="preserve">dipengaruhi </w:t>
      </w:r>
      <w:r>
        <w:rPr>
          <w:rFonts w:ascii="Arial" w:hAnsi="Arial" w:cs="Arial"/>
          <w:sz w:val="18"/>
          <w:szCs w:val="18"/>
        </w:rPr>
        <w:t>beberapa</w:t>
      </w:r>
      <w:r w:rsidRPr="00334616">
        <w:rPr>
          <w:rFonts w:ascii="Arial" w:hAnsi="Arial" w:cs="Arial"/>
          <w:sz w:val="18"/>
          <w:szCs w:val="18"/>
        </w:rPr>
        <w:t xml:space="preserve"> faktor </w:t>
      </w:r>
      <w:r>
        <w:rPr>
          <w:rFonts w:ascii="Arial" w:hAnsi="Arial" w:cs="Arial"/>
          <w:sz w:val="18"/>
          <w:szCs w:val="18"/>
        </w:rPr>
        <w:t xml:space="preserve">antara lain faktor </w:t>
      </w:r>
      <w:r w:rsidRPr="00334616">
        <w:rPr>
          <w:rFonts w:ascii="Arial" w:hAnsi="Arial" w:cs="Arial"/>
          <w:sz w:val="18"/>
          <w:szCs w:val="18"/>
        </w:rPr>
        <w:t>internal yaitu keadaan psikis, keadaa</w:t>
      </w:r>
      <w:r>
        <w:rPr>
          <w:rFonts w:ascii="Arial" w:hAnsi="Arial" w:cs="Arial"/>
          <w:sz w:val="18"/>
          <w:szCs w:val="18"/>
        </w:rPr>
        <w:t>n fisik dan kebiasaan makan. F</w:t>
      </w:r>
      <w:r w:rsidRPr="00334616">
        <w:rPr>
          <w:rFonts w:ascii="Arial" w:hAnsi="Arial" w:cs="Arial"/>
          <w:sz w:val="18"/>
          <w:szCs w:val="18"/>
        </w:rPr>
        <w:t xml:space="preserve">aktor eksternal yaitu cita rasa makanan, penampilan makanan (warna makanan, tekstur dan bentuk makanan, besar porsi dan penyajian makanan), </w:t>
      </w:r>
      <w:r>
        <w:rPr>
          <w:rFonts w:ascii="Arial" w:hAnsi="Arial" w:cs="Arial"/>
          <w:sz w:val="18"/>
          <w:szCs w:val="18"/>
        </w:rPr>
        <w:t xml:space="preserve">sedangkan dari segi </w:t>
      </w:r>
      <w:r w:rsidRPr="00334616">
        <w:rPr>
          <w:rFonts w:ascii="Arial" w:hAnsi="Arial" w:cs="Arial"/>
          <w:sz w:val="18"/>
          <w:szCs w:val="18"/>
        </w:rPr>
        <w:t xml:space="preserve">faktor lingkungan (waktu pemberian makanan, alat makanan dan pramusaji makanan). </w:t>
      </w:r>
      <w:r>
        <w:rPr>
          <w:rFonts w:ascii="Arial" w:hAnsi="Arial" w:cs="Arial"/>
          <w:sz w:val="18"/>
          <w:szCs w:val="18"/>
        </w:rPr>
        <w:t>P</w:t>
      </w:r>
      <w:r w:rsidRPr="00334616">
        <w:rPr>
          <w:rFonts w:ascii="Arial" w:hAnsi="Arial" w:cs="Arial"/>
          <w:sz w:val="18"/>
          <w:szCs w:val="18"/>
        </w:rPr>
        <w:t xml:space="preserve">enelitian </w:t>
      </w:r>
      <w:r>
        <w:rPr>
          <w:rFonts w:ascii="Arial" w:hAnsi="Arial" w:cs="Arial"/>
          <w:sz w:val="18"/>
          <w:szCs w:val="18"/>
        </w:rPr>
        <w:t xml:space="preserve">deskriptif dengan 15 responden </w:t>
      </w:r>
      <w:r w:rsidRPr="00334616">
        <w:rPr>
          <w:rFonts w:ascii="Arial" w:hAnsi="Arial" w:cs="Arial"/>
          <w:sz w:val="18"/>
          <w:szCs w:val="18"/>
        </w:rPr>
        <w:t xml:space="preserve">ini </w:t>
      </w:r>
      <w:r>
        <w:rPr>
          <w:rFonts w:ascii="Arial" w:hAnsi="Arial" w:cs="Arial"/>
          <w:sz w:val="18"/>
          <w:szCs w:val="18"/>
        </w:rPr>
        <w:t>bertujuan</w:t>
      </w:r>
      <w:r w:rsidRPr="00334616">
        <w:rPr>
          <w:rFonts w:ascii="Arial" w:hAnsi="Arial" w:cs="Arial"/>
          <w:sz w:val="18"/>
          <w:szCs w:val="18"/>
        </w:rPr>
        <w:t xml:space="preserve"> untuk mengetahui gambaran sisa makanan di penyelenggaraan makanan di Rumah Sakit Islam Aminah Kota Blitar. </w:t>
      </w:r>
      <w:r>
        <w:rPr>
          <w:rFonts w:ascii="Arial" w:hAnsi="Arial" w:cs="Arial"/>
          <w:sz w:val="18"/>
          <w:szCs w:val="18"/>
        </w:rPr>
        <w:t>P</w:t>
      </w:r>
      <w:r w:rsidRPr="00334616">
        <w:rPr>
          <w:rFonts w:ascii="Arial" w:hAnsi="Arial" w:cs="Arial"/>
          <w:sz w:val="18"/>
          <w:szCs w:val="18"/>
        </w:rPr>
        <w:t xml:space="preserve">ersepsi tentang makanan </w:t>
      </w:r>
      <w:r>
        <w:rPr>
          <w:rFonts w:ascii="Arial" w:hAnsi="Arial" w:cs="Arial"/>
          <w:sz w:val="18"/>
          <w:szCs w:val="18"/>
        </w:rPr>
        <w:t>diketahui dengan metode</w:t>
      </w:r>
      <w:r w:rsidRPr="00334616">
        <w:rPr>
          <w:rFonts w:ascii="Arial" w:hAnsi="Arial" w:cs="Arial"/>
          <w:sz w:val="18"/>
          <w:szCs w:val="18"/>
        </w:rPr>
        <w:t xml:space="preserve"> wawancara, </w:t>
      </w:r>
      <w:r>
        <w:rPr>
          <w:rFonts w:ascii="Arial" w:hAnsi="Arial" w:cs="Arial"/>
          <w:sz w:val="18"/>
          <w:szCs w:val="18"/>
        </w:rPr>
        <w:t>dan melakukan observasi</w:t>
      </w:r>
      <w:r w:rsidRPr="00334616">
        <w:rPr>
          <w:rFonts w:ascii="Arial" w:hAnsi="Arial" w:cs="Arial"/>
          <w:sz w:val="18"/>
          <w:szCs w:val="18"/>
        </w:rPr>
        <w:t xml:space="preserve"> sisa makanan </w:t>
      </w:r>
      <w:r>
        <w:rPr>
          <w:rFonts w:ascii="Arial" w:hAnsi="Arial" w:cs="Arial"/>
          <w:sz w:val="18"/>
          <w:szCs w:val="18"/>
        </w:rPr>
        <w:t>pasien yang dilakukan</w:t>
      </w:r>
      <w:r w:rsidRPr="00334616">
        <w:rPr>
          <w:rFonts w:ascii="Arial" w:hAnsi="Arial" w:cs="Arial"/>
          <w:sz w:val="18"/>
          <w:szCs w:val="18"/>
        </w:rPr>
        <w:t xml:space="preserve"> 3 hari </w:t>
      </w:r>
      <w:r>
        <w:rPr>
          <w:rFonts w:ascii="Arial" w:hAnsi="Arial" w:cs="Arial"/>
          <w:sz w:val="18"/>
          <w:szCs w:val="18"/>
        </w:rPr>
        <w:t xml:space="preserve">dengan </w:t>
      </w:r>
      <w:r w:rsidRPr="00334616">
        <w:rPr>
          <w:rFonts w:ascii="Arial" w:hAnsi="Arial" w:cs="Arial"/>
          <w:sz w:val="18"/>
          <w:szCs w:val="18"/>
        </w:rPr>
        <w:t xml:space="preserve"> taksiran visual skala </w:t>
      </w:r>
      <w:r w:rsidRPr="00334616">
        <w:rPr>
          <w:rFonts w:ascii="Arial" w:hAnsi="Arial" w:cs="Arial"/>
          <w:i/>
          <w:sz w:val="18"/>
          <w:szCs w:val="18"/>
        </w:rPr>
        <w:t>Comstock 6 point</w:t>
      </w:r>
      <w:r w:rsidRPr="00334616">
        <w:rPr>
          <w:rFonts w:ascii="Arial" w:hAnsi="Arial" w:cs="Arial"/>
          <w:sz w:val="18"/>
          <w:szCs w:val="18"/>
        </w:rPr>
        <w:t xml:space="preserve">. Hasil penelitian menunjukan bahwa sebagian responden pada siang hari lebih sering </w:t>
      </w:r>
      <w:r>
        <w:rPr>
          <w:rFonts w:ascii="Arial" w:hAnsi="Arial" w:cs="Arial"/>
          <w:sz w:val="18"/>
          <w:szCs w:val="18"/>
        </w:rPr>
        <w:t>mengkonumsi makanan yang dibawakah keluarga dari luar rumah saki. Hal ini terlihat pada laporan rata</w:t>
      </w:r>
      <w:r w:rsidRPr="00334616">
        <w:rPr>
          <w:rFonts w:ascii="Arial" w:hAnsi="Arial" w:cs="Arial"/>
          <w:sz w:val="18"/>
          <w:szCs w:val="18"/>
        </w:rPr>
        <w:t xml:space="preserve">-rata sisa makanan pasien </w:t>
      </w:r>
      <w:r>
        <w:rPr>
          <w:rFonts w:ascii="Arial" w:hAnsi="Arial" w:cs="Arial"/>
          <w:sz w:val="18"/>
          <w:szCs w:val="18"/>
        </w:rPr>
        <w:t>sebagi berikut:</w:t>
      </w:r>
      <w:r w:rsidRPr="00334616">
        <w:rPr>
          <w:rFonts w:ascii="Arial" w:hAnsi="Arial" w:cs="Arial"/>
          <w:sz w:val="18"/>
          <w:szCs w:val="18"/>
        </w:rPr>
        <w:t xml:space="preserve"> nasi 69.80%, lauk hewani 57,20%, lauk nabati 74,25% dan sayur 49,80%. Disarankan untuk cara pengolahan lebih dimodifikasi sehingga</w:t>
      </w:r>
      <w:r>
        <w:rPr>
          <w:rFonts w:ascii="Arial" w:hAnsi="Arial" w:cs="Arial"/>
          <w:sz w:val="18"/>
          <w:szCs w:val="18"/>
        </w:rPr>
        <w:t xml:space="preserve"> dapat meningkatkan </w:t>
      </w:r>
      <w:r w:rsidRPr="00334616">
        <w:rPr>
          <w:rFonts w:ascii="Arial" w:hAnsi="Arial" w:cs="Arial"/>
          <w:sz w:val="18"/>
          <w:szCs w:val="18"/>
        </w:rPr>
        <w:t xml:space="preserve"> cita rasa, tekstur dan aroma </w:t>
      </w:r>
      <w:r>
        <w:rPr>
          <w:rFonts w:ascii="Arial" w:hAnsi="Arial" w:cs="Arial"/>
          <w:sz w:val="18"/>
          <w:szCs w:val="18"/>
        </w:rPr>
        <w:t>supaya lebih</w:t>
      </w:r>
      <w:r w:rsidRPr="00334616">
        <w:rPr>
          <w:rFonts w:ascii="Arial" w:hAnsi="Arial" w:cs="Arial"/>
          <w:sz w:val="18"/>
          <w:szCs w:val="18"/>
        </w:rPr>
        <w:t xml:space="preserve"> menarik </w:t>
      </w:r>
      <w:r>
        <w:rPr>
          <w:rFonts w:ascii="Arial" w:hAnsi="Arial" w:cs="Arial"/>
          <w:sz w:val="18"/>
          <w:szCs w:val="18"/>
        </w:rPr>
        <w:t xml:space="preserve">seera makan </w:t>
      </w:r>
      <w:r w:rsidRPr="00334616">
        <w:rPr>
          <w:rFonts w:ascii="Arial" w:hAnsi="Arial" w:cs="Arial"/>
          <w:sz w:val="18"/>
          <w:szCs w:val="18"/>
        </w:rPr>
        <w:t xml:space="preserve">pasien </w:t>
      </w:r>
      <w:r>
        <w:rPr>
          <w:rFonts w:ascii="Arial" w:hAnsi="Arial" w:cs="Arial"/>
          <w:sz w:val="18"/>
          <w:szCs w:val="18"/>
        </w:rPr>
        <w:t>dan mengurangi</w:t>
      </w:r>
      <w:r w:rsidRPr="00334616">
        <w:rPr>
          <w:rFonts w:ascii="Arial" w:hAnsi="Arial" w:cs="Arial"/>
          <w:sz w:val="18"/>
          <w:szCs w:val="18"/>
        </w:rPr>
        <w:t xml:space="preserve"> sisa makanan. </w:t>
      </w:r>
      <w:r>
        <w:rPr>
          <w:rFonts w:ascii="Arial" w:hAnsi="Arial" w:cs="Arial"/>
          <w:sz w:val="18"/>
          <w:szCs w:val="18"/>
        </w:rPr>
        <w:t>Memotivasi pasien untuk menjaga asupan yang disajikan oleh rumah sakit yang merupakan</w:t>
      </w:r>
      <w:r w:rsidRPr="00334616">
        <w:rPr>
          <w:rFonts w:ascii="Arial" w:hAnsi="Arial" w:cs="Arial"/>
          <w:sz w:val="18"/>
          <w:szCs w:val="18"/>
        </w:rPr>
        <w:t xml:space="preserve"> faktor pendukung dalam proses penyembuhan.</w:t>
      </w:r>
    </w:p>
    <w:p w14:paraId="510E730D" w14:textId="77777777" w:rsidR="001D22FA" w:rsidRPr="00D87EAD" w:rsidRDefault="001D22FA" w:rsidP="001D22FA">
      <w:pPr>
        <w:tabs>
          <w:tab w:val="left" w:leader="dot" w:pos="8505"/>
        </w:tabs>
        <w:jc w:val="both"/>
        <w:rPr>
          <w:rFonts w:ascii="Arial" w:hAnsi="Arial" w:cs="Arial"/>
          <w:sz w:val="18"/>
          <w:szCs w:val="18"/>
        </w:rPr>
      </w:pPr>
    </w:p>
    <w:p w14:paraId="32608B9F" w14:textId="6BE8C389" w:rsidR="001D22FA" w:rsidRPr="00D87EAD" w:rsidRDefault="001D22FA" w:rsidP="001D22FA">
      <w:pPr>
        <w:tabs>
          <w:tab w:val="left" w:leader="dot" w:pos="8505"/>
        </w:tabs>
        <w:rPr>
          <w:rFonts w:ascii="Arial" w:hAnsi="Arial" w:cs="Arial"/>
          <w:sz w:val="18"/>
          <w:szCs w:val="18"/>
        </w:rPr>
      </w:pPr>
      <w:r w:rsidRPr="00C426E5">
        <w:rPr>
          <w:rFonts w:ascii="Arial" w:hAnsi="Arial" w:cs="Arial"/>
          <w:b/>
          <w:sz w:val="18"/>
          <w:szCs w:val="18"/>
        </w:rPr>
        <w:t xml:space="preserve">Kata kunci : </w:t>
      </w:r>
      <w:r>
        <w:rPr>
          <w:rFonts w:ascii="Arial" w:hAnsi="Arial" w:cs="Arial"/>
          <w:sz w:val="18"/>
          <w:szCs w:val="18"/>
        </w:rPr>
        <w:t>Sisa Makanan</w:t>
      </w:r>
      <w:r w:rsidR="008D6F48">
        <w:rPr>
          <w:rFonts w:ascii="Arial" w:hAnsi="Arial" w:cs="Arial"/>
          <w:sz w:val="18"/>
          <w:szCs w:val="18"/>
          <w:lang w:val="en-US"/>
        </w:rPr>
        <w:t>,</w:t>
      </w:r>
      <w:r>
        <w:rPr>
          <w:rFonts w:ascii="Arial" w:hAnsi="Arial" w:cs="Arial"/>
          <w:sz w:val="18"/>
          <w:szCs w:val="18"/>
        </w:rPr>
        <w:t xml:space="preserve"> pasien,  Comstock. </w:t>
      </w:r>
    </w:p>
    <w:p w14:paraId="3CD91AB2" w14:textId="77777777" w:rsidR="001D22FA" w:rsidRPr="00DA3CAB" w:rsidRDefault="001D22FA" w:rsidP="001D22FA">
      <w:pPr>
        <w:spacing w:before="240" w:after="240"/>
        <w:jc w:val="center"/>
      </w:pPr>
      <w:r w:rsidRPr="00D87EAD">
        <w:rPr>
          <w:rFonts w:ascii="Arial" w:hAnsi="Arial" w:cs="Arial"/>
          <w:b/>
          <w:bCs/>
          <w:i/>
          <w:color w:val="000000"/>
          <w:sz w:val="18"/>
          <w:szCs w:val="18"/>
        </w:rPr>
        <w:t>Abstract</w:t>
      </w:r>
    </w:p>
    <w:p w14:paraId="6FE1E086" w14:textId="77777777" w:rsidR="001D22FA" w:rsidRPr="00DA3CAB" w:rsidRDefault="001D22FA" w:rsidP="001D22FA">
      <w:pPr>
        <w:spacing w:before="240" w:after="240"/>
        <w:jc w:val="both"/>
      </w:pPr>
      <w:r w:rsidRPr="00DA3CAB">
        <w:rPr>
          <w:rFonts w:ascii="Arial" w:hAnsi="Arial" w:cs="Arial"/>
          <w:color w:val="000000"/>
          <w:sz w:val="18"/>
          <w:szCs w:val="18"/>
        </w:rPr>
        <w:t>The quality of nutrition services in hospitals is an important thing to pay attention to. One indicator of hospital nutrition service standards is the patient's leftover food &lt;20%, which is the minimum standard that has been set b</w:t>
      </w:r>
      <w:r>
        <w:rPr>
          <w:rFonts w:ascii="Arial" w:hAnsi="Arial" w:cs="Arial"/>
          <w:color w:val="000000"/>
          <w:sz w:val="18"/>
          <w:szCs w:val="18"/>
        </w:rPr>
        <w:t xml:space="preserve">y the hospital. The </w:t>
      </w:r>
      <w:r w:rsidRPr="00DA3CAB">
        <w:rPr>
          <w:rFonts w:ascii="Arial" w:hAnsi="Arial" w:cs="Arial"/>
          <w:color w:val="000000"/>
          <w:sz w:val="18"/>
          <w:szCs w:val="18"/>
        </w:rPr>
        <w:t xml:space="preserve">patient's food </w:t>
      </w:r>
      <w:r>
        <w:rPr>
          <w:rFonts w:ascii="Arial" w:hAnsi="Arial" w:cs="Arial"/>
          <w:color w:val="000000"/>
          <w:sz w:val="18"/>
          <w:szCs w:val="18"/>
        </w:rPr>
        <w:t xml:space="preserve">waste </w:t>
      </w:r>
      <w:r w:rsidRPr="00DA3CAB">
        <w:rPr>
          <w:rFonts w:ascii="Arial" w:hAnsi="Arial" w:cs="Arial"/>
          <w:color w:val="000000"/>
          <w:sz w:val="18"/>
          <w:szCs w:val="18"/>
        </w:rPr>
        <w:t xml:space="preserve">is influenced by several factors, including internal factors, namely psychological conditions, physical conditions and eating habits. External factors are the taste of food, appearance of food (food color, texture and shape of food, large portions and presentation of food), while in terms of environmental factors (time of feeding, food utensils and food waiters). This descriptive study with 15 respondents aims to determine the description of food waste in the food service at Aminah Islamic Hospital in Blitar City. Perceptions about food are known by interview method, and observing the patient's leftover food for 3 days with a visual estimate of the </w:t>
      </w:r>
      <w:r w:rsidRPr="00DA3CAB">
        <w:rPr>
          <w:rFonts w:ascii="Arial" w:hAnsi="Arial" w:cs="Arial"/>
          <w:i/>
          <w:iCs/>
          <w:color w:val="000000"/>
          <w:sz w:val="18"/>
          <w:szCs w:val="18"/>
        </w:rPr>
        <w:t>Comstock 6 point</w:t>
      </w:r>
      <w:r w:rsidRPr="00DA3CAB">
        <w:rPr>
          <w:rFonts w:ascii="Arial" w:hAnsi="Arial" w:cs="Arial"/>
          <w:color w:val="000000"/>
          <w:sz w:val="18"/>
          <w:szCs w:val="18"/>
        </w:rPr>
        <w:t>. The results showed that most of the respondents during the day more often consumed food brought by their family from outside the hospital. This can be seen in the reports of the patient's average leftover food as follows: rice 69.80%, animal side dishes 57.20%, vegetable side dishes 74.25% and vegetables 49.80%. It is recommended that the processing method</w:t>
      </w:r>
      <w:r>
        <w:rPr>
          <w:rFonts w:ascii="Arial" w:hAnsi="Arial" w:cs="Arial"/>
          <w:color w:val="000000"/>
          <w:sz w:val="18"/>
          <w:szCs w:val="18"/>
        </w:rPr>
        <w:t xml:space="preserve"> can</w:t>
      </w:r>
      <w:r w:rsidRPr="00DA3CAB">
        <w:rPr>
          <w:rFonts w:ascii="Arial" w:hAnsi="Arial" w:cs="Arial"/>
          <w:color w:val="000000"/>
          <w:sz w:val="18"/>
          <w:szCs w:val="18"/>
        </w:rPr>
        <w:t xml:space="preserve"> be modified so that it can improve</w:t>
      </w:r>
      <w:r>
        <w:rPr>
          <w:rFonts w:ascii="Arial" w:hAnsi="Arial" w:cs="Arial"/>
          <w:color w:val="000000"/>
          <w:sz w:val="18"/>
          <w:szCs w:val="18"/>
        </w:rPr>
        <w:t xml:space="preserve"> the taste, texture and aroma with the purpose</w:t>
      </w:r>
      <w:r w:rsidRPr="00DA3CAB">
        <w:rPr>
          <w:rFonts w:ascii="Arial" w:hAnsi="Arial" w:cs="Arial"/>
          <w:color w:val="000000"/>
          <w:sz w:val="18"/>
          <w:szCs w:val="18"/>
        </w:rPr>
        <w:t xml:space="preserve"> that it is more attractive to the patient's appetite and reduces food waste. Motivating patients to maintain the intake s</w:t>
      </w:r>
      <w:r>
        <w:rPr>
          <w:rFonts w:ascii="Arial" w:hAnsi="Arial" w:cs="Arial"/>
          <w:color w:val="000000"/>
          <w:sz w:val="18"/>
          <w:szCs w:val="18"/>
        </w:rPr>
        <w:t>erved by the hospital is a</w:t>
      </w:r>
      <w:r w:rsidRPr="00DA3CAB">
        <w:rPr>
          <w:rFonts w:ascii="Arial" w:hAnsi="Arial" w:cs="Arial"/>
          <w:color w:val="000000"/>
          <w:sz w:val="18"/>
          <w:szCs w:val="18"/>
        </w:rPr>
        <w:t xml:space="preserve"> supporting factor in the healing process.</w:t>
      </w:r>
    </w:p>
    <w:p w14:paraId="7C742C33" w14:textId="2C8B6538" w:rsidR="009210CF" w:rsidRPr="00FE1793" w:rsidRDefault="001D22FA" w:rsidP="001D22FA">
      <w:pPr>
        <w:shd w:val="clear" w:color="auto" w:fill="FFFFFF"/>
        <w:spacing w:after="150"/>
        <w:rPr>
          <w:rFonts w:ascii="Arial" w:hAnsi="Arial" w:cs="Arial"/>
          <w:b/>
          <w:bCs/>
          <w:color w:val="333333"/>
          <w:sz w:val="22"/>
          <w:szCs w:val="22"/>
        </w:rPr>
      </w:pPr>
      <w:r w:rsidRPr="00DA3CAB">
        <w:rPr>
          <w:rFonts w:ascii="Arial" w:hAnsi="Arial" w:cs="Arial"/>
          <w:b/>
          <w:bCs/>
          <w:color w:val="000000"/>
          <w:sz w:val="18"/>
          <w:szCs w:val="18"/>
        </w:rPr>
        <w:t xml:space="preserve">Key words: </w:t>
      </w:r>
      <w:r>
        <w:rPr>
          <w:rFonts w:ascii="Arial" w:hAnsi="Arial" w:cs="Arial"/>
          <w:color w:val="000000"/>
          <w:sz w:val="18"/>
          <w:szCs w:val="18"/>
        </w:rPr>
        <w:t>Patient</w:t>
      </w:r>
      <w:r w:rsidR="008D6F48">
        <w:rPr>
          <w:rFonts w:ascii="Arial" w:hAnsi="Arial" w:cs="Arial"/>
          <w:color w:val="000000"/>
          <w:sz w:val="18"/>
          <w:szCs w:val="18"/>
          <w:lang w:val="en-US"/>
        </w:rPr>
        <w:t>,</w:t>
      </w:r>
      <w:r>
        <w:rPr>
          <w:rFonts w:ascii="Arial" w:hAnsi="Arial" w:cs="Arial"/>
          <w:color w:val="000000"/>
          <w:sz w:val="18"/>
          <w:szCs w:val="18"/>
        </w:rPr>
        <w:t xml:space="preserve"> food waste, Comstock</w:t>
      </w:r>
    </w:p>
    <w:p w14:paraId="0FD09A97" w14:textId="77777777" w:rsidR="00633FAA" w:rsidRPr="00245260" w:rsidRDefault="00FF606D" w:rsidP="00FB4162">
      <w:pPr>
        <w:ind w:firstLine="567"/>
        <w:contextualSpacing/>
        <w:jc w:val="center"/>
        <w:rPr>
          <w:rFonts w:ascii="Arial" w:hAnsi="Arial" w:cs="Arial"/>
          <w:b/>
          <w:bCs/>
          <w:noProof/>
          <w:sz w:val="18"/>
          <w:szCs w:val="18"/>
          <w:lang w:val="en-US"/>
        </w:rPr>
      </w:pPr>
      <w:r>
        <w:rPr>
          <w:noProof/>
          <w:lang w:val="en-US"/>
        </w:rPr>
        <mc:AlternateContent>
          <mc:Choice Requires="wps">
            <w:drawing>
              <wp:anchor distT="4294967295" distB="4294967295" distL="114300" distR="114300" simplePos="0" relativeHeight="251656704" behindDoc="0" locked="0" layoutInCell="1" allowOverlap="1" wp14:anchorId="679B7687" wp14:editId="521EF68D">
                <wp:simplePos x="0" y="0"/>
                <wp:positionH relativeFrom="column">
                  <wp:posOffset>4445</wp:posOffset>
                </wp:positionH>
                <wp:positionV relativeFrom="paragraph">
                  <wp:posOffset>21589</wp:posOffset>
                </wp:positionV>
                <wp:extent cx="5943600" cy="0"/>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29C347" id="_x0000_t32" coordsize="21600,21600" o:spt="32" o:oned="t" path="m,l21600,21600e" filled="f">
                <v:path arrowok="t" fillok="f" o:connecttype="none"/>
                <o:lock v:ext="edit" shapetype="t"/>
              </v:shapetype>
              <v:shape id="AutoShape 13" o:spid="_x0000_s1026" type="#_x0000_t32" style="position:absolute;margin-left:.35pt;margin-top:1.7pt;width:46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" strokeweight="1.5pt">
                <o:lock v:ext="edit" shapetype="f"/>
              </v:shape>
            </w:pict>
          </mc:Fallback>
        </mc:AlternateContent>
      </w:r>
    </w:p>
    <w:p w14:paraId="50C74249" w14:textId="77777777" w:rsidR="009E5C69" w:rsidRPr="00245260" w:rsidRDefault="009E5C69" w:rsidP="00FB4162">
      <w:pPr>
        <w:contextualSpacing/>
        <w:jc w:val="both"/>
        <w:rPr>
          <w:rFonts w:ascii="Arial" w:hAnsi="Arial" w:cs="Arial"/>
          <w:noProof/>
          <w:sz w:val="18"/>
          <w:szCs w:val="18"/>
        </w:rPr>
      </w:pPr>
    </w:p>
    <w:p w14:paraId="0746C38A" w14:textId="77777777" w:rsidR="003E6BC8" w:rsidRPr="00245260" w:rsidRDefault="003E6BC8" w:rsidP="00D17550">
      <w:pPr>
        <w:contextualSpacing/>
        <w:jc w:val="both"/>
        <w:rPr>
          <w:rFonts w:ascii="Arial" w:hAnsi="Arial" w:cs="Arial"/>
          <w:b/>
          <w:bCs/>
          <w:noProof/>
          <w:sz w:val="18"/>
          <w:szCs w:val="18"/>
        </w:rPr>
        <w:sectPr w:rsidR="003E6BC8" w:rsidRPr="00245260" w:rsidSect="00FA4EEF">
          <w:headerReference w:type="even" r:id="rId9"/>
          <w:headerReference w:type="default" r:id="rId10"/>
          <w:footerReference w:type="even" r:id="rId11"/>
          <w:footerReference w:type="default" r:id="rId12"/>
          <w:headerReference w:type="first" r:id="rId13"/>
          <w:footerReference w:type="first" r:id="rId14"/>
          <w:type w:val="nextColumn"/>
          <w:pgSz w:w="11907" w:h="16840" w:code="9"/>
          <w:pgMar w:top="1701" w:right="1107" w:bottom="1701" w:left="1418" w:header="737" w:footer="737" w:gutter="0"/>
          <w:pgNumType w:start="74"/>
          <w:cols w:space="708"/>
          <w:docGrid w:linePitch="360"/>
        </w:sectPr>
      </w:pPr>
    </w:p>
    <w:p w14:paraId="1EC19F44" w14:textId="2408D012" w:rsidR="00AC2B4C" w:rsidRDefault="00216B44" w:rsidP="001D22FA">
      <w:pPr>
        <w:spacing w:line="360" w:lineRule="auto"/>
        <w:contextualSpacing/>
        <w:jc w:val="both"/>
        <w:rPr>
          <w:rFonts w:ascii="Arial" w:hAnsi="Arial" w:cs="Arial"/>
          <w:b/>
          <w:bCs/>
          <w:noProof/>
          <w:sz w:val="20"/>
          <w:szCs w:val="18"/>
          <w:lang w:val="en-US"/>
        </w:rPr>
      </w:pPr>
      <w:r w:rsidRPr="00245260">
        <w:rPr>
          <w:rFonts w:ascii="Arial" w:hAnsi="Arial" w:cs="Arial"/>
          <w:b/>
          <w:bCs/>
          <w:noProof/>
          <w:sz w:val="20"/>
          <w:szCs w:val="18"/>
        </w:rPr>
        <w:t>P</w:t>
      </w:r>
      <w:r w:rsidR="00FB4162" w:rsidRPr="00245260">
        <w:rPr>
          <w:rFonts w:ascii="Arial" w:hAnsi="Arial" w:cs="Arial"/>
          <w:b/>
          <w:bCs/>
          <w:noProof/>
          <w:sz w:val="20"/>
          <w:szCs w:val="18"/>
        </w:rPr>
        <w:t>ENDAHULUAN</w:t>
      </w:r>
      <w:r w:rsidR="00FB4162" w:rsidRPr="00245260">
        <w:rPr>
          <w:rStyle w:val="FootnoteReference"/>
          <w:rFonts w:ascii="Arial" w:hAnsi="Arial" w:cs="Arial"/>
          <w:b/>
          <w:bCs/>
          <w:noProof/>
          <w:color w:val="FFFFFF"/>
          <w:sz w:val="20"/>
          <w:szCs w:val="18"/>
        </w:rPr>
        <w:footnoteReference w:customMarkFollows="1" w:id="1"/>
        <w:sym w:font="Symbol" w:char="F02A"/>
      </w:r>
    </w:p>
    <w:p w14:paraId="53900DFF" w14:textId="77777777" w:rsidR="001D22FA" w:rsidRDefault="001D22FA" w:rsidP="001D22FA">
      <w:pPr>
        <w:spacing w:line="360" w:lineRule="auto"/>
        <w:ind w:firstLine="720"/>
        <w:jc w:val="both"/>
        <w:rPr>
          <w:rFonts w:ascii="Arial" w:hAnsi="Arial" w:cs="Arial"/>
          <w:sz w:val="20"/>
          <w:szCs w:val="20"/>
        </w:rPr>
      </w:pPr>
      <w:r>
        <w:rPr>
          <w:rFonts w:ascii="Arial" w:hAnsi="Arial" w:cs="Arial"/>
          <w:sz w:val="20"/>
          <w:szCs w:val="20"/>
        </w:rPr>
        <w:t>Rumah sakit memiliki berbagai k</w:t>
      </w:r>
      <w:r w:rsidRPr="00C00C38">
        <w:rPr>
          <w:rFonts w:ascii="Arial" w:hAnsi="Arial" w:cs="Arial"/>
          <w:sz w:val="20"/>
          <w:szCs w:val="20"/>
        </w:rPr>
        <w:t xml:space="preserve">egiatan pelayanan </w:t>
      </w:r>
      <w:r>
        <w:rPr>
          <w:rFonts w:ascii="Arial" w:hAnsi="Arial" w:cs="Arial"/>
          <w:sz w:val="20"/>
          <w:szCs w:val="20"/>
        </w:rPr>
        <w:t xml:space="preserve">yaag dapat diberikan kepada seluruh </w:t>
      </w:r>
      <w:r>
        <w:rPr>
          <w:rFonts w:ascii="Arial" w:hAnsi="Arial" w:cs="Arial"/>
          <w:sz w:val="20"/>
          <w:szCs w:val="20"/>
        </w:rPr>
        <w:t>pasien antara lain pelayanan perawatan</w:t>
      </w:r>
      <w:r w:rsidRPr="00C00C38">
        <w:rPr>
          <w:rFonts w:ascii="Arial" w:hAnsi="Arial" w:cs="Arial"/>
          <w:sz w:val="20"/>
          <w:szCs w:val="20"/>
        </w:rPr>
        <w:t xml:space="preserve">, </w:t>
      </w:r>
      <w:r>
        <w:rPr>
          <w:rFonts w:ascii="Arial" w:hAnsi="Arial" w:cs="Arial"/>
          <w:sz w:val="20"/>
          <w:szCs w:val="20"/>
        </w:rPr>
        <w:t xml:space="preserve">dan asuhan gizi. Asuhan gizi yang diselenggarakan oleh rumah sakit menyesuaikan kondisi </w:t>
      </w:r>
      <w:r w:rsidRPr="00C00C38">
        <w:rPr>
          <w:rFonts w:ascii="Arial" w:hAnsi="Arial" w:cs="Arial"/>
          <w:sz w:val="20"/>
          <w:szCs w:val="20"/>
        </w:rPr>
        <w:t xml:space="preserve"> </w:t>
      </w:r>
      <w:r>
        <w:rPr>
          <w:rFonts w:ascii="Arial" w:hAnsi="Arial" w:cs="Arial"/>
          <w:sz w:val="20"/>
          <w:szCs w:val="20"/>
        </w:rPr>
        <w:t>penghuni rumah sakit</w:t>
      </w:r>
      <w:r w:rsidRPr="00C00C38">
        <w:rPr>
          <w:rFonts w:ascii="Arial" w:hAnsi="Arial" w:cs="Arial"/>
          <w:sz w:val="20"/>
          <w:szCs w:val="20"/>
        </w:rPr>
        <w:t xml:space="preserve"> berdasarkan keadaan</w:t>
      </w:r>
      <w:r>
        <w:rPr>
          <w:rFonts w:ascii="Arial" w:hAnsi="Arial" w:cs="Arial"/>
          <w:sz w:val="20"/>
          <w:szCs w:val="20"/>
        </w:rPr>
        <w:t>nya baik kondisi fisik atau</w:t>
      </w:r>
      <w:r w:rsidRPr="00C00C38">
        <w:rPr>
          <w:rFonts w:ascii="Arial" w:hAnsi="Arial" w:cs="Arial"/>
          <w:sz w:val="20"/>
          <w:szCs w:val="20"/>
        </w:rPr>
        <w:t xml:space="preserve"> klinis, </w:t>
      </w:r>
      <w:r>
        <w:rPr>
          <w:rFonts w:ascii="Arial" w:hAnsi="Arial" w:cs="Arial"/>
          <w:sz w:val="20"/>
          <w:szCs w:val="20"/>
        </w:rPr>
        <w:t xml:space="preserve">gambaran </w:t>
      </w:r>
      <w:r w:rsidRPr="00C00C38">
        <w:rPr>
          <w:rFonts w:ascii="Arial" w:hAnsi="Arial" w:cs="Arial"/>
          <w:sz w:val="20"/>
          <w:szCs w:val="20"/>
        </w:rPr>
        <w:t xml:space="preserve">status gizi, dan </w:t>
      </w:r>
      <w:r>
        <w:rPr>
          <w:rFonts w:ascii="Arial" w:hAnsi="Arial" w:cs="Arial"/>
          <w:sz w:val="20"/>
          <w:szCs w:val="20"/>
        </w:rPr>
        <w:t>keadaan</w:t>
      </w:r>
      <w:r w:rsidRPr="00C00C38">
        <w:rPr>
          <w:rFonts w:ascii="Arial" w:hAnsi="Arial" w:cs="Arial"/>
          <w:sz w:val="20"/>
          <w:szCs w:val="20"/>
        </w:rPr>
        <w:t xml:space="preserve"> tubuhnya</w:t>
      </w:r>
      <w:r>
        <w:rPr>
          <w:rFonts w:ascii="Arial" w:hAnsi="Arial" w:cs="Arial"/>
          <w:sz w:val="20"/>
          <w:szCs w:val="20"/>
        </w:rPr>
        <w:t xml:space="preserve"> (metabolisme). Kemampuan ahli gizi </w:t>
      </w:r>
      <w:r>
        <w:rPr>
          <w:rFonts w:ascii="Arial" w:hAnsi="Arial" w:cs="Arial"/>
          <w:sz w:val="20"/>
          <w:szCs w:val="20"/>
        </w:rPr>
        <w:lastRenderedPageBreak/>
        <w:t>dalam menyusun menu yang baik dan benar sesuai dengan diet klien</w:t>
      </w:r>
      <w:r w:rsidRPr="00C00C38">
        <w:rPr>
          <w:rFonts w:ascii="Arial" w:hAnsi="Arial" w:cs="Arial"/>
          <w:sz w:val="20"/>
          <w:szCs w:val="20"/>
        </w:rPr>
        <w:t xml:space="preserve"> </w:t>
      </w:r>
      <w:r>
        <w:rPr>
          <w:rFonts w:ascii="Arial" w:hAnsi="Arial" w:cs="Arial"/>
          <w:sz w:val="20"/>
          <w:szCs w:val="20"/>
        </w:rPr>
        <w:t xml:space="preserve">sangat membantu dalam  proses kesembuhan dari penyakit. </w:t>
      </w:r>
      <w:r w:rsidRPr="00C00C38">
        <w:rPr>
          <w:rFonts w:ascii="Arial" w:hAnsi="Arial" w:cs="Arial"/>
          <w:sz w:val="20"/>
          <w:szCs w:val="20"/>
        </w:rPr>
        <w:t xml:space="preserve">Pelayanan gizi di rumah sakit berperan dalam </w:t>
      </w:r>
      <w:r>
        <w:rPr>
          <w:rFonts w:ascii="Arial" w:hAnsi="Arial" w:cs="Arial"/>
          <w:sz w:val="20"/>
          <w:szCs w:val="20"/>
        </w:rPr>
        <w:t>menunjang</w:t>
      </w:r>
      <w:r w:rsidRPr="00C00C38">
        <w:rPr>
          <w:rFonts w:ascii="Arial" w:hAnsi="Arial" w:cs="Arial"/>
          <w:sz w:val="20"/>
          <w:szCs w:val="20"/>
        </w:rPr>
        <w:t xml:space="preserve"> penyembuhan pasien (Sukadi dan Sri Wahyuningsih, 2015) </w:t>
      </w:r>
      <w:r>
        <w:rPr>
          <w:rFonts w:ascii="Arial" w:hAnsi="Arial" w:cs="Arial"/>
          <w:sz w:val="20"/>
          <w:szCs w:val="20"/>
        </w:rPr>
        <w:t xml:space="preserve">. </w:t>
      </w:r>
    </w:p>
    <w:p w14:paraId="5875DF5B" w14:textId="77777777" w:rsidR="001D22FA" w:rsidRPr="00506F5F" w:rsidRDefault="001D22FA" w:rsidP="001D22FA">
      <w:pPr>
        <w:spacing w:line="360" w:lineRule="auto"/>
        <w:ind w:firstLine="720"/>
        <w:jc w:val="both"/>
        <w:rPr>
          <w:rFonts w:ascii="Arial" w:hAnsi="Arial" w:cs="Arial"/>
          <w:sz w:val="20"/>
          <w:szCs w:val="20"/>
        </w:rPr>
      </w:pPr>
      <w:r>
        <w:rPr>
          <w:rFonts w:ascii="Arial" w:hAnsi="Arial" w:cs="Arial"/>
          <w:sz w:val="20"/>
          <w:szCs w:val="20"/>
        </w:rPr>
        <w:t xml:space="preserve">Asuhan gizi yang tepat diharapakan dapat diterima oleh seluruh pasien di rumah sakit tanpa terkecuali. Keberhasilan asuhan gizi dapat dilihat dengan persentase sisa makanan yang di evaluasi dengan metode comstok oleh ahli gizi. </w:t>
      </w:r>
      <w:r w:rsidRPr="00802EE2">
        <w:rPr>
          <w:rFonts w:ascii="Arial" w:hAnsi="Arial" w:cs="Arial"/>
          <w:sz w:val="20"/>
          <w:szCs w:val="20"/>
        </w:rPr>
        <w:t>Salah satu indikator standar pelayanan gizi rumah sakit adalah sisa makanan pasien</w:t>
      </w:r>
      <w:r>
        <w:rPr>
          <w:rFonts w:ascii="Arial" w:hAnsi="Arial" w:cs="Arial"/>
          <w:sz w:val="20"/>
          <w:szCs w:val="20"/>
        </w:rPr>
        <w:t>.</w:t>
      </w:r>
      <w:r w:rsidRPr="00372FA9">
        <w:rPr>
          <w:rFonts w:ascii="Arial" w:hAnsi="Arial" w:cs="Arial"/>
          <w:sz w:val="20"/>
          <w:szCs w:val="20"/>
        </w:rPr>
        <w:t xml:space="preserve"> </w:t>
      </w:r>
      <w:r>
        <w:rPr>
          <w:rFonts w:ascii="Arial" w:hAnsi="Arial" w:cs="Arial"/>
          <w:sz w:val="20"/>
          <w:szCs w:val="20"/>
        </w:rPr>
        <w:t xml:space="preserve">Evaluasi </w:t>
      </w:r>
      <w:r w:rsidRPr="00C00C38">
        <w:rPr>
          <w:rFonts w:ascii="Arial" w:hAnsi="Arial" w:cs="Arial"/>
          <w:sz w:val="20"/>
          <w:szCs w:val="20"/>
        </w:rPr>
        <w:t xml:space="preserve"> sisa makanan </w:t>
      </w:r>
      <w:r>
        <w:rPr>
          <w:rFonts w:ascii="Arial" w:hAnsi="Arial" w:cs="Arial"/>
          <w:sz w:val="20"/>
          <w:szCs w:val="20"/>
        </w:rPr>
        <w:t>merupakan cerminan</w:t>
      </w:r>
      <w:r w:rsidRPr="00C00C38">
        <w:rPr>
          <w:rFonts w:ascii="Arial" w:hAnsi="Arial" w:cs="Arial"/>
          <w:sz w:val="20"/>
          <w:szCs w:val="20"/>
        </w:rPr>
        <w:t xml:space="preserve"> tingkat asupan zat gizi pasien yang dapat membantu pasien dalam masa pemulihan penyakitnya dan lama rawat inap dirumah sakit (Tanuwijaya, 2018). </w:t>
      </w:r>
    </w:p>
    <w:p w14:paraId="3D06793B" w14:textId="77777777" w:rsidR="001D22FA" w:rsidRDefault="001D22FA" w:rsidP="001D22FA">
      <w:pPr>
        <w:spacing w:line="360" w:lineRule="auto"/>
        <w:ind w:firstLine="720"/>
        <w:jc w:val="both"/>
        <w:rPr>
          <w:rFonts w:ascii="Arial" w:hAnsi="Arial" w:cs="Arial"/>
          <w:sz w:val="20"/>
          <w:szCs w:val="20"/>
        </w:rPr>
      </w:pPr>
      <w:r>
        <w:rPr>
          <w:rFonts w:ascii="Arial" w:hAnsi="Arial" w:cs="Arial"/>
          <w:sz w:val="20"/>
          <w:szCs w:val="20"/>
        </w:rPr>
        <w:t xml:space="preserve"> </w:t>
      </w:r>
      <w:r w:rsidRPr="00C00C38">
        <w:rPr>
          <w:rFonts w:ascii="Arial" w:hAnsi="Arial" w:cs="Arial"/>
          <w:sz w:val="20"/>
          <w:szCs w:val="20"/>
        </w:rPr>
        <w:t>Kementerian RI, 2013</w:t>
      </w:r>
      <w:r>
        <w:rPr>
          <w:rFonts w:ascii="Arial" w:hAnsi="Arial" w:cs="Arial"/>
          <w:sz w:val="20"/>
          <w:szCs w:val="20"/>
        </w:rPr>
        <w:t xml:space="preserve"> dalam </w:t>
      </w:r>
      <w:r w:rsidRPr="00C00C38">
        <w:rPr>
          <w:rFonts w:ascii="Arial" w:hAnsi="Arial" w:cs="Arial"/>
          <w:sz w:val="20"/>
          <w:szCs w:val="20"/>
        </w:rPr>
        <w:t xml:space="preserve">Pedoman Gizi Rumah Sakit (PGRS), </w:t>
      </w:r>
      <w:r>
        <w:rPr>
          <w:rFonts w:ascii="Arial" w:hAnsi="Arial" w:cs="Arial"/>
          <w:sz w:val="20"/>
          <w:szCs w:val="20"/>
        </w:rPr>
        <w:t>menetapkan</w:t>
      </w:r>
      <w:r w:rsidRPr="00C00C38">
        <w:rPr>
          <w:rFonts w:ascii="Arial" w:hAnsi="Arial" w:cs="Arial"/>
          <w:sz w:val="20"/>
          <w:szCs w:val="20"/>
        </w:rPr>
        <w:t xml:space="preserve"> standar </w:t>
      </w:r>
      <w:r>
        <w:rPr>
          <w:rFonts w:ascii="Arial" w:hAnsi="Arial" w:cs="Arial"/>
          <w:sz w:val="20"/>
          <w:szCs w:val="20"/>
        </w:rPr>
        <w:t>asuhan gizi rumah s</w:t>
      </w:r>
      <w:r w:rsidRPr="00C00C38">
        <w:rPr>
          <w:rFonts w:ascii="Arial" w:hAnsi="Arial" w:cs="Arial"/>
          <w:sz w:val="20"/>
          <w:szCs w:val="20"/>
        </w:rPr>
        <w:t xml:space="preserve">akit </w:t>
      </w:r>
      <w:r>
        <w:rPr>
          <w:rFonts w:ascii="Arial" w:hAnsi="Arial" w:cs="Arial"/>
          <w:sz w:val="20"/>
          <w:szCs w:val="20"/>
        </w:rPr>
        <w:t>melalui sisa makanan pasien &lt; 20%.</w:t>
      </w:r>
      <w:r w:rsidRPr="00C00C38">
        <w:rPr>
          <w:rFonts w:ascii="Arial" w:hAnsi="Arial" w:cs="Arial"/>
          <w:sz w:val="20"/>
          <w:szCs w:val="20"/>
        </w:rPr>
        <w:t xml:space="preserve"> </w:t>
      </w:r>
    </w:p>
    <w:p w14:paraId="0D7D871F" w14:textId="77777777" w:rsidR="001D22FA" w:rsidRPr="00506F5F" w:rsidRDefault="001D22FA" w:rsidP="001D22FA">
      <w:pPr>
        <w:spacing w:line="360" w:lineRule="auto"/>
        <w:ind w:firstLine="720"/>
        <w:jc w:val="both"/>
        <w:rPr>
          <w:rFonts w:ascii="Arial" w:hAnsi="Arial" w:cs="Arial"/>
          <w:sz w:val="20"/>
          <w:szCs w:val="20"/>
        </w:rPr>
      </w:pPr>
      <w:r w:rsidRPr="00C00C38">
        <w:rPr>
          <w:rFonts w:ascii="Arial" w:hAnsi="Arial" w:cs="Arial"/>
          <w:sz w:val="20"/>
          <w:szCs w:val="20"/>
        </w:rPr>
        <w:t xml:space="preserve">Persentase </w:t>
      </w:r>
      <w:r>
        <w:rPr>
          <w:rFonts w:ascii="Arial" w:hAnsi="Arial" w:cs="Arial"/>
          <w:sz w:val="20"/>
          <w:szCs w:val="20"/>
        </w:rPr>
        <w:t>tersebut menggambarkan</w:t>
      </w:r>
      <w:r w:rsidRPr="00C00C38">
        <w:rPr>
          <w:rFonts w:ascii="Arial" w:hAnsi="Arial" w:cs="Arial"/>
          <w:sz w:val="20"/>
          <w:szCs w:val="20"/>
        </w:rPr>
        <w:t xml:space="preserve"> mutu pelayanan makanan berupa </w:t>
      </w:r>
      <w:r>
        <w:rPr>
          <w:rFonts w:ascii="Arial" w:hAnsi="Arial" w:cs="Arial"/>
          <w:sz w:val="20"/>
          <w:szCs w:val="20"/>
        </w:rPr>
        <w:t>kemampuan pasien dalam menerima makanan yang diberikan kepadanya.</w:t>
      </w:r>
      <w:r w:rsidRPr="00C00C38">
        <w:rPr>
          <w:rFonts w:ascii="Arial" w:hAnsi="Arial" w:cs="Arial"/>
          <w:sz w:val="20"/>
          <w:szCs w:val="20"/>
        </w:rPr>
        <w:t xml:space="preserve"> </w:t>
      </w:r>
    </w:p>
    <w:p w14:paraId="23B56011" w14:textId="77777777" w:rsidR="001D22FA" w:rsidRPr="00D224B1" w:rsidRDefault="001D22FA" w:rsidP="001D22FA">
      <w:pPr>
        <w:spacing w:line="360" w:lineRule="auto"/>
        <w:ind w:firstLine="720"/>
        <w:jc w:val="both"/>
        <w:rPr>
          <w:rFonts w:ascii="Arial" w:hAnsi="Arial" w:cs="Arial"/>
          <w:b/>
          <w:sz w:val="16"/>
          <w:szCs w:val="16"/>
        </w:rPr>
      </w:pPr>
      <w:r>
        <w:rPr>
          <w:rFonts w:ascii="Arial" w:hAnsi="Arial" w:cs="Arial"/>
          <w:sz w:val="20"/>
          <w:szCs w:val="20"/>
        </w:rPr>
        <w:t>Penelitian</w:t>
      </w:r>
      <w:r w:rsidRPr="00C00C38">
        <w:rPr>
          <w:rFonts w:ascii="Arial" w:hAnsi="Arial" w:cs="Arial"/>
          <w:sz w:val="20"/>
          <w:szCs w:val="20"/>
        </w:rPr>
        <w:t xml:space="preserve"> pendahuluan dilaksanakan pada tanggal 23 oktober 2020 di RSI Aminah Kota Blitar, </w:t>
      </w:r>
      <w:r>
        <w:rPr>
          <w:rFonts w:ascii="Arial" w:hAnsi="Arial" w:cs="Arial"/>
          <w:sz w:val="20"/>
          <w:szCs w:val="20"/>
        </w:rPr>
        <w:t>menunjukkan</w:t>
      </w:r>
      <w:r w:rsidRPr="00C00C38">
        <w:rPr>
          <w:rFonts w:ascii="Arial" w:hAnsi="Arial" w:cs="Arial"/>
          <w:sz w:val="20"/>
          <w:szCs w:val="20"/>
        </w:rPr>
        <w:t xml:space="preserve"> bahwa </w:t>
      </w:r>
      <w:r>
        <w:rPr>
          <w:rFonts w:ascii="Arial" w:hAnsi="Arial" w:cs="Arial"/>
          <w:sz w:val="20"/>
          <w:szCs w:val="20"/>
        </w:rPr>
        <w:t xml:space="preserve">rerata </w:t>
      </w:r>
      <w:r w:rsidRPr="00C00C38">
        <w:rPr>
          <w:rFonts w:ascii="Arial" w:hAnsi="Arial" w:cs="Arial"/>
          <w:sz w:val="20"/>
          <w:szCs w:val="20"/>
        </w:rPr>
        <w:t xml:space="preserve"> sisa makan</w:t>
      </w:r>
      <w:r>
        <w:rPr>
          <w:rFonts w:ascii="Arial" w:hAnsi="Arial" w:cs="Arial"/>
          <w:sz w:val="20"/>
          <w:szCs w:val="20"/>
        </w:rPr>
        <w:t xml:space="preserve">pasien meliputi </w:t>
      </w:r>
      <w:r w:rsidRPr="00C00C38">
        <w:rPr>
          <w:rFonts w:ascii="Arial" w:hAnsi="Arial" w:cs="Arial"/>
          <w:sz w:val="20"/>
          <w:szCs w:val="20"/>
        </w:rPr>
        <w:t xml:space="preserve"> makanan pokok, lauk pauk dan sayur pada bulan juli 2020 sampai bulan september 2020 </w:t>
      </w:r>
      <w:r>
        <w:rPr>
          <w:rFonts w:ascii="Arial" w:hAnsi="Arial" w:cs="Arial"/>
          <w:b/>
          <w:sz w:val="16"/>
          <w:szCs w:val="16"/>
        </w:rPr>
        <w:t xml:space="preserve"> </w:t>
      </w:r>
      <w:r w:rsidRPr="00C00C38">
        <w:rPr>
          <w:rFonts w:ascii="Arial" w:hAnsi="Arial" w:cs="Arial"/>
          <w:sz w:val="20"/>
          <w:szCs w:val="20"/>
        </w:rPr>
        <w:t xml:space="preserve">mengalami kenaikan sebesar </w:t>
      </w:r>
      <w:r>
        <w:rPr>
          <w:rFonts w:ascii="Arial" w:hAnsi="Arial" w:cs="Arial"/>
          <w:sz w:val="20"/>
          <w:szCs w:val="20"/>
        </w:rPr>
        <w:t>7% menjadi</w:t>
      </w:r>
      <w:r w:rsidRPr="00C00C38">
        <w:rPr>
          <w:rFonts w:ascii="Arial" w:hAnsi="Arial" w:cs="Arial"/>
          <w:sz w:val="20"/>
          <w:szCs w:val="20"/>
        </w:rPr>
        <w:t xml:space="preserve"> 10% </w:t>
      </w:r>
      <w:r>
        <w:rPr>
          <w:rFonts w:ascii="Arial" w:hAnsi="Arial" w:cs="Arial"/>
          <w:sz w:val="20"/>
          <w:szCs w:val="20"/>
        </w:rPr>
        <w:t xml:space="preserve">bahkan </w:t>
      </w:r>
      <w:r w:rsidRPr="00C00C38">
        <w:rPr>
          <w:rFonts w:ascii="Arial" w:hAnsi="Arial" w:cs="Arial"/>
          <w:sz w:val="20"/>
          <w:szCs w:val="20"/>
        </w:rPr>
        <w:t>sampai 14%</w:t>
      </w:r>
    </w:p>
    <w:p w14:paraId="003341AC" w14:textId="77777777" w:rsidR="001D22FA" w:rsidRPr="00C00C38" w:rsidRDefault="001D22FA" w:rsidP="001D22FA">
      <w:pPr>
        <w:spacing w:line="360" w:lineRule="auto"/>
        <w:ind w:firstLine="720"/>
        <w:jc w:val="both"/>
        <w:rPr>
          <w:sz w:val="20"/>
          <w:szCs w:val="20"/>
        </w:rPr>
      </w:pPr>
      <w:r w:rsidRPr="00C00C38">
        <w:rPr>
          <w:rFonts w:ascii="Arial" w:hAnsi="Arial" w:cs="Arial"/>
          <w:sz w:val="20"/>
          <w:szCs w:val="20"/>
        </w:rPr>
        <w:t>Dengan adanya kenaikan tersebut dikhawatirkan akan tetap berlanjut. Data tersebut diperoleh dari Ahli Gizi di Rumah Sakit Islam Aminah Kota Blitar.</w:t>
      </w:r>
      <w:r w:rsidRPr="00C00C38">
        <w:rPr>
          <w:sz w:val="20"/>
          <w:szCs w:val="20"/>
        </w:rPr>
        <w:t xml:space="preserve"> </w:t>
      </w:r>
    </w:p>
    <w:p w14:paraId="17F28A4D" w14:textId="3F668B52" w:rsidR="001D22FA" w:rsidRDefault="001D22FA" w:rsidP="001D22FA">
      <w:pPr>
        <w:spacing w:line="360" w:lineRule="auto"/>
        <w:ind w:firstLine="720"/>
        <w:jc w:val="both"/>
        <w:rPr>
          <w:rFonts w:ascii="Arial" w:hAnsi="Arial" w:cs="Arial"/>
          <w:sz w:val="20"/>
          <w:szCs w:val="20"/>
          <w:lang w:val="en-US"/>
        </w:rPr>
      </w:pPr>
      <w:r w:rsidRPr="00C00C38">
        <w:rPr>
          <w:rFonts w:ascii="Arial" w:hAnsi="Arial" w:cs="Arial"/>
          <w:sz w:val="20"/>
          <w:szCs w:val="20"/>
        </w:rPr>
        <w:t xml:space="preserve">Berdasarkan permasalahan diatas maka penulis mengambil penelitian dengan judul “Gambaran sisa makan menu di penyelenggaraan makanan di RSI Aminah Kota Blitar” </w:t>
      </w:r>
    </w:p>
    <w:p w14:paraId="5BFBA6E6" w14:textId="77777777" w:rsidR="001D22FA" w:rsidRPr="001D22FA" w:rsidRDefault="001D22FA" w:rsidP="001D22FA">
      <w:pPr>
        <w:spacing w:line="360" w:lineRule="auto"/>
        <w:ind w:firstLine="720"/>
        <w:jc w:val="both"/>
        <w:rPr>
          <w:rFonts w:ascii="Arial" w:hAnsi="Arial" w:cs="Arial"/>
          <w:sz w:val="20"/>
          <w:szCs w:val="20"/>
          <w:lang w:val="en-US"/>
        </w:rPr>
      </w:pPr>
    </w:p>
    <w:p w14:paraId="603EA4C9" w14:textId="77777777" w:rsidR="001D22FA" w:rsidRDefault="001D22FA" w:rsidP="001D22FA">
      <w:pPr>
        <w:spacing w:line="360" w:lineRule="auto"/>
        <w:jc w:val="both"/>
        <w:rPr>
          <w:rFonts w:ascii="Arial" w:hAnsi="Arial" w:cs="Arial"/>
          <w:b/>
          <w:sz w:val="20"/>
          <w:szCs w:val="20"/>
          <w:lang w:val="en-US"/>
        </w:rPr>
      </w:pPr>
    </w:p>
    <w:p w14:paraId="5E44AE0D" w14:textId="77777777" w:rsidR="001D22FA" w:rsidRDefault="001D22FA" w:rsidP="001D22FA">
      <w:pPr>
        <w:spacing w:line="360" w:lineRule="auto"/>
        <w:jc w:val="both"/>
        <w:rPr>
          <w:rFonts w:ascii="Arial" w:hAnsi="Arial" w:cs="Arial"/>
          <w:b/>
          <w:sz w:val="20"/>
          <w:szCs w:val="20"/>
          <w:lang w:val="en-US"/>
        </w:rPr>
      </w:pPr>
    </w:p>
    <w:p w14:paraId="0BE29C4F" w14:textId="77777777" w:rsidR="001D22FA" w:rsidRDefault="001D22FA" w:rsidP="001D22FA">
      <w:pPr>
        <w:spacing w:line="360" w:lineRule="auto"/>
        <w:jc w:val="both"/>
        <w:rPr>
          <w:rFonts w:ascii="Arial" w:hAnsi="Arial" w:cs="Arial"/>
          <w:b/>
          <w:sz w:val="20"/>
          <w:szCs w:val="20"/>
        </w:rPr>
      </w:pPr>
      <w:r w:rsidRPr="00E266F6">
        <w:rPr>
          <w:rFonts w:ascii="Arial" w:hAnsi="Arial" w:cs="Arial"/>
          <w:b/>
          <w:sz w:val="20"/>
          <w:szCs w:val="20"/>
        </w:rPr>
        <w:t>METODE PENELITIAN</w:t>
      </w:r>
    </w:p>
    <w:p w14:paraId="0F932FBC" w14:textId="77777777" w:rsidR="001D22FA" w:rsidRPr="005B4B1F" w:rsidRDefault="001D22FA" w:rsidP="001D22FA">
      <w:pPr>
        <w:spacing w:line="360" w:lineRule="auto"/>
        <w:jc w:val="both"/>
        <w:rPr>
          <w:rFonts w:ascii="Arial" w:hAnsi="Arial" w:cs="Arial"/>
          <w:b/>
          <w:sz w:val="20"/>
          <w:szCs w:val="20"/>
        </w:rPr>
      </w:pPr>
      <w:r>
        <w:rPr>
          <w:rFonts w:ascii="Arial" w:hAnsi="Arial" w:cs="Arial"/>
          <w:sz w:val="18"/>
          <w:szCs w:val="18"/>
        </w:rPr>
        <w:tab/>
        <w:t>P</w:t>
      </w:r>
      <w:r>
        <w:rPr>
          <w:rFonts w:ascii="Arial" w:hAnsi="Arial" w:cs="Arial"/>
          <w:sz w:val="20"/>
          <w:szCs w:val="20"/>
        </w:rPr>
        <w:t>enelitian deskriptif dengan</w:t>
      </w:r>
      <w:r w:rsidRPr="003B222D">
        <w:rPr>
          <w:rFonts w:ascii="Arial" w:hAnsi="Arial" w:cs="Arial"/>
          <w:sz w:val="20"/>
          <w:szCs w:val="20"/>
        </w:rPr>
        <w:t xml:space="preserve"> pendekatan </w:t>
      </w:r>
      <w:r>
        <w:rPr>
          <w:rFonts w:ascii="Arial" w:hAnsi="Arial" w:cs="Arial"/>
          <w:i/>
          <w:sz w:val="20"/>
          <w:szCs w:val="20"/>
        </w:rPr>
        <w:t xml:space="preserve">cross sectional, </w:t>
      </w:r>
      <w:r w:rsidRPr="003B222D">
        <w:rPr>
          <w:rFonts w:ascii="Arial" w:hAnsi="Arial" w:cs="Arial"/>
          <w:sz w:val="20"/>
          <w:szCs w:val="20"/>
        </w:rPr>
        <w:t xml:space="preserve">mendeskripsikan tentang “Gambaran sisa makan di penyelenggaraan makanan di RSI Aminah Kota Blitar”. </w:t>
      </w:r>
      <w:r>
        <w:rPr>
          <w:rFonts w:ascii="Arial" w:hAnsi="Arial" w:cs="Arial"/>
          <w:sz w:val="20"/>
          <w:szCs w:val="20"/>
        </w:rPr>
        <w:t xml:space="preserve">Peneliti mengumpulkan </w:t>
      </w:r>
      <w:r w:rsidRPr="003B222D">
        <w:rPr>
          <w:rFonts w:ascii="Arial" w:hAnsi="Arial" w:cs="Arial"/>
          <w:sz w:val="20"/>
          <w:szCs w:val="20"/>
        </w:rPr>
        <w:t xml:space="preserve"> data </w:t>
      </w:r>
      <w:r>
        <w:rPr>
          <w:rFonts w:ascii="Arial" w:hAnsi="Arial" w:cs="Arial"/>
          <w:sz w:val="20"/>
          <w:szCs w:val="20"/>
        </w:rPr>
        <w:t xml:space="preserve">sebagai berikut: </w:t>
      </w:r>
    </w:p>
    <w:p w14:paraId="1C9AF925" w14:textId="77777777" w:rsidR="001D22FA" w:rsidRPr="003B222D" w:rsidRDefault="001D22FA" w:rsidP="001D22FA">
      <w:pPr>
        <w:pStyle w:val="ListParagraph"/>
        <w:numPr>
          <w:ilvl w:val="0"/>
          <w:numId w:val="39"/>
        </w:numPr>
        <w:spacing w:after="200" w:line="360" w:lineRule="auto"/>
        <w:jc w:val="both"/>
        <w:rPr>
          <w:rFonts w:ascii="Arial" w:hAnsi="Arial" w:cs="Arial"/>
          <w:sz w:val="20"/>
          <w:szCs w:val="20"/>
          <w:lang w:val="id-ID"/>
        </w:rPr>
      </w:pPr>
      <w:r w:rsidRPr="003B222D">
        <w:rPr>
          <w:rFonts w:ascii="Arial" w:hAnsi="Arial" w:cs="Arial"/>
          <w:sz w:val="20"/>
          <w:szCs w:val="20"/>
          <w:lang w:val="id-ID"/>
        </w:rPr>
        <w:t>Gambaran umum Rumah Sakit dan pasien diperoleh wawancara dengan Direktur RS atau yang mewakili</w:t>
      </w:r>
    </w:p>
    <w:p w14:paraId="0054BC9D" w14:textId="77777777" w:rsidR="001D22FA" w:rsidRPr="003B222D" w:rsidRDefault="001D22FA" w:rsidP="001D22FA">
      <w:pPr>
        <w:pStyle w:val="ListParagraph"/>
        <w:numPr>
          <w:ilvl w:val="0"/>
          <w:numId w:val="39"/>
        </w:numPr>
        <w:spacing w:after="200" w:line="360" w:lineRule="auto"/>
        <w:jc w:val="both"/>
        <w:rPr>
          <w:rFonts w:ascii="Arial" w:hAnsi="Arial" w:cs="Arial"/>
          <w:i/>
          <w:sz w:val="20"/>
          <w:szCs w:val="20"/>
          <w:lang w:val="id-ID"/>
        </w:rPr>
      </w:pPr>
      <w:r w:rsidRPr="003B222D">
        <w:rPr>
          <w:rFonts w:ascii="Arial" w:hAnsi="Arial" w:cs="Arial"/>
          <w:sz w:val="20"/>
          <w:szCs w:val="20"/>
          <w:lang w:val="id-ID"/>
        </w:rPr>
        <w:t xml:space="preserve">Sisa makan diperoleh dengan melakukan observasi menggunakan </w:t>
      </w:r>
      <w:proofErr w:type="spellStart"/>
      <w:r>
        <w:rPr>
          <w:rFonts w:ascii="Arial" w:hAnsi="Arial" w:cs="Arial"/>
          <w:sz w:val="20"/>
          <w:szCs w:val="20"/>
        </w:rPr>
        <w:t>metode</w:t>
      </w:r>
      <w:proofErr w:type="spellEnd"/>
      <w:r>
        <w:rPr>
          <w:rFonts w:ascii="Arial" w:hAnsi="Arial" w:cs="Arial"/>
          <w:sz w:val="20"/>
          <w:szCs w:val="20"/>
        </w:rPr>
        <w:t xml:space="preserve"> </w:t>
      </w:r>
      <w:r w:rsidRPr="003B222D">
        <w:rPr>
          <w:rFonts w:ascii="Arial" w:hAnsi="Arial" w:cs="Arial"/>
          <w:i/>
          <w:sz w:val="20"/>
          <w:szCs w:val="20"/>
          <w:lang w:val="id-ID"/>
        </w:rPr>
        <w:t xml:space="preserve">cosmtock </w:t>
      </w:r>
    </w:p>
    <w:p w14:paraId="4DD4810A" w14:textId="77777777" w:rsidR="001D22FA" w:rsidRPr="003B222D" w:rsidRDefault="001D22FA" w:rsidP="001D22FA">
      <w:pPr>
        <w:pStyle w:val="ListParagraph"/>
        <w:numPr>
          <w:ilvl w:val="0"/>
          <w:numId w:val="39"/>
        </w:numPr>
        <w:spacing w:after="200" w:line="360" w:lineRule="auto"/>
        <w:jc w:val="both"/>
        <w:rPr>
          <w:rFonts w:ascii="Arial" w:hAnsi="Arial" w:cs="Arial"/>
          <w:i/>
          <w:sz w:val="20"/>
          <w:szCs w:val="20"/>
          <w:lang w:val="id-ID"/>
        </w:rPr>
      </w:pPr>
      <w:r w:rsidRPr="003B222D">
        <w:rPr>
          <w:rFonts w:ascii="Arial" w:hAnsi="Arial" w:cs="Arial"/>
          <w:sz w:val="20"/>
          <w:szCs w:val="20"/>
          <w:lang w:val="id-ID"/>
        </w:rPr>
        <w:t>Dokumentasi</w:t>
      </w:r>
    </w:p>
    <w:p w14:paraId="6C674AB4" w14:textId="77777777" w:rsidR="001D22FA" w:rsidRPr="003B222D" w:rsidRDefault="001D22FA" w:rsidP="001D22FA">
      <w:pPr>
        <w:pStyle w:val="ListParagraph"/>
        <w:spacing w:line="360" w:lineRule="auto"/>
        <w:ind w:left="0"/>
        <w:jc w:val="both"/>
        <w:rPr>
          <w:rFonts w:ascii="Arial" w:hAnsi="Arial" w:cs="Arial"/>
          <w:sz w:val="20"/>
          <w:szCs w:val="20"/>
          <w:lang w:val="id-ID"/>
        </w:rPr>
      </w:pPr>
      <w:r w:rsidRPr="003B222D">
        <w:rPr>
          <w:rFonts w:ascii="Arial" w:hAnsi="Arial" w:cs="Arial"/>
          <w:sz w:val="20"/>
          <w:szCs w:val="20"/>
          <w:lang w:val="id-ID"/>
        </w:rPr>
        <w:t>Analisa data dalam penelitian ini adalah</w:t>
      </w:r>
    </w:p>
    <w:p w14:paraId="51A9BD19" w14:textId="77777777" w:rsidR="001D22FA" w:rsidRPr="003B222D" w:rsidRDefault="001D22FA" w:rsidP="001D22FA">
      <w:pPr>
        <w:pStyle w:val="ListParagraph"/>
        <w:numPr>
          <w:ilvl w:val="0"/>
          <w:numId w:val="40"/>
        </w:numPr>
        <w:spacing w:after="200" w:line="360" w:lineRule="auto"/>
        <w:jc w:val="both"/>
        <w:rPr>
          <w:rFonts w:ascii="Arial" w:hAnsi="Arial" w:cs="Arial"/>
          <w:i/>
          <w:sz w:val="20"/>
          <w:szCs w:val="20"/>
          <w:lang w:val="id-ID"/>
        </w:rPr>
      </w:pPr>
      <w:r w:rsidRPr="003B222D">
        <w:rPr>
          <w:rFonts w:ascii="Arial" w:hAnsi="Arial" w:cs="Arial"/>
          <w:sz w:val="20"/>
          <w:szCs w:val="20"/>
          <w:lang w:val="id-ID"/>
        </w:rPr>
        <w:t>Gambaran umum RS dan gambaran umum pasien diolah secara tabulasi lalu disajikan dalam bentuk deskriptif</w:t>
      </w:r>
    </w:p>
    <w:p w14:paraId="77C83C86" w14:textId="77777777" w:rsidR="001D22FA" w:rsidRPr="005D4469" w:rsidRDefault="001D22FA" w:rsidP="001D22FA">
      <w:pPr>
        <w:pStyle w:val="ListParagraph"/>
        <w:numPr>
          <w:ilvl w:val="0"/>
          <w:numId w:val="40"/>
        </w:numPr>
        <w:spacing w:after="200" w:line="360" w:lineRule="auto"/>
        <w:jc w:val="both"/>
        <w:rPr>
          <w:rFonts w:ascii="Arial" w:hAnsi="Arial" w:cs="Arial"/>
          <w:i/>
          <w:sz w:val="20"/>
          <w:szCs w:val="20"/>
          <w:lang w:val="id-ID"/>
        </w:rPr>
      </w:pPr>
      <w:r w:rsidRPr="003B222D">
        <w:rPr>
          <w:rFonts w:ascii="Arial" w:hAnsi="Arial" w:cs="Arial"/>
          <w:sz w:val="20"/>
          <w:szCs w:val="20"/>
          <w:lang w:val="id-ID"/>
        </w:rPr>
        <w:t>Analisa Sisa Makanan, diolah secara tabulasi lalu dianalisa secara deskriptif.</w:t>
      </w:r>
    </w:p>
    <w:p w14:paraId="57C6D5B7" w14:textId="77777777" w:rsidR="001D22FA" w:rsidRPr="003B222D" w:rsidRDefault="001D22FA" w:rsidP="001D22FA">
      <w:pPr>
        <w:pStyle w:val="ListParagraph"/>
        <w:spacing w:line="360" w:lineRule="auto"/>
        <w:jc w:val="both"/>
        <w:rPr>
          <w:rFonts w:ascii="Arial" w:hAnsi="Arial" w:cs="Arial"/>
          <w:i/>
          <w:sz w:val="20"/>
          <w:szCs w:val="20"/>
          <w:lang w:val="id-ID"/>
        </w:rPr>
      </w:pPr>
    </w:p>
    <w:p w14:paraId="0201C332" w14:textId="77777777" w:rsidR="001D22FA" w:rsidRDefault="001D22FA" w:rsidP="001D22FA">
      <w:pPr>
        <w:pStyle w:val="ListParagraph"/>
        <w:spacing w:line="360" w:lineRule="auto"/>
        <w:ind w:left="1080" w:hanging="1080"/>
        <w:jc w:val="both"/>
        <w:rPr>
          <w:rFonts w:ascii="Arial" w:hAnsi="Arial" w:cs="Arial"/>
          <w:b/>
          <w:sz w:val="20"/>
          <w:szCs w:val="20"/>
          <w:lang w:val="id-ID"/>
        </w:rPr>
      </w:pPr>
      <w:r w:rsidRPr="00B27C7B">
        <w:rPr>
          <w:rFonts w:ascii="Arial" w:hAnsi="Arial" w:cs="Arial"/>
          <w:b/>
          <w:sz w:val="20"/>
          <w:szCs w:val="20"/>
          <w:lang w:val="id-ID"/>
        </w:rPr>
        <w:t>HASIL DAN PEMBAHASAN</w:t>
      </w:r>
    </w:p>
    <w:p w14:paraId="18AA165B" w14:textId="4AEE31B9" w:rsidR="001D22FA" w:rsidRDefault="001D22FA" w:rsidP="001D22FA">
      <w:pPr>
        <w:pStyle w:val="ListParagraph"/>
        <w:spacing w:line="360" w:lineRule="auto"/>
        <w:ind w:left="0"/>
        <w:jc w:val="both"/>
        <w:rPr>
          <w:rFonts w:ascii="Arial" w:hAnsi="Arial" w:cs="Arial"/>
          <w:sz w:val="20"/>
          <w:szCs w:val="20"/>
          <w:lang w:val="id-ID"/>
        </w:rPr>
      </w:pPr>
      <w:r>
        <w:rPr>
          <w:rFonts w:ascii="Arial" w:hAnsi="Arial" w:cs="Arial"/>
          <w:sz w:val="18"/>
          <w:szCs w:val="18"/>
          <w:lang w:val="id-ID"/>
        </w:rPr>
        <w:tab/>
      </w:r>
      <w:r w:rsidRPr="003B222D">
        <w:rPr>
          <w:rFonts w:ascii="Arial" w:hAnsi="Arial" w:cs="Arial"/>
          <w:sz w:val="20"/>
          <w:szCs w:val="20"/>
          <w:lang w:val="id-ID"/>
        </w:rPr>
        <w:t xml:space="preserve">Responden dalam penelitian ini sebanyak 15 orang pasien pasca melahirkan dibangsal Obgyn kelas VIP ruang Ar Rahman RSI Aminah Kota Blitar yang mendapatkan makanan </w:t>
      </w:r>
      <w:r>
        <w:rPr>
          <w:rFonts w:ascii="Arial" w:hAnsi="Arial" w:cs="Arial"/>
          <w:sz w:val="20"/>
          <w:szCs w:val="20"/>
        </w:rPr>
        <w:t xml:space="preserve">dengan </w:t>
      </w:r>
      <w:proofErr w:type="spellStart"/>
      <w:r>
        <w:rPr>
          <w:rFonts w:ascii="Arial" w:hAnsi="Arial" w:cs="Arial"/>
          <w:sz w:val="20"/>
          <w:szCs w:val="20"/>
        </w:rPr>
        <w:t>bentuk</w:t>
      </w:r>
      <w:proofErr w:type="spellEnd"/>
      <w:r>
        <w:rPr>
          <w:rFonts w:ascii="Arial" w:hAnsi="Arial" w:cs="Arial"/>
          <w:sz w:val="20"/>
          <w:szCs w:val="20"/>
        </w:rPr>
        <w:t xml:space="preserve"> </w:t>
      </w:r>
      <w:r w:rsidRPr="003B222D">
        <w:rPr>
          <w:rFonts w:ascii="Arial" w:hAnsi="Arial" w:cs="Arial"/>
          <w:sz w:val="20"/>
          <w:szCs w:val="20"/>
          <w:lang w:val="id-ID"/>
        </w:rPr>
        <w:t xml:space="preserve">biasa. </w:t>
      </w:r>
      <w:r>
        <w:rPr>
          <w:rFonts w:ascii="Arial" w:hAnsi="Arial" w:cs="Arial"/>
          <w:sz w:val="20"/>
          <w:szCs w:val="20"/>
        </w:rPr>
        <w:t>D</w:t>
      </w:r>
      <w:r w:rsidRPr="003B222D">
        <w:rPr>
          <w:rFonts w:ascii="Arial" w:hAnsi="Arial" w:cs="Arial"/>
          <w:sz w:val="20"/>
          <w:szCs w:val="20"/>
          <w:lang w:val="id-ID"/>
        </w:rPr>
        <w:t xml:space="preserve">ata primer </w:t>
      </w:r>
      <w:r>
        <w:rPr>
          <w:rFonts w:ascii="Arial" w:hAnsi="Arial" w:cs="Arial"/>
          <w:sz w:val="20"/>
          <w:szCs w:val="20"/>
        </w:rPr>
        <w:t xml:space="preserve">yang </w:t>
      </w:r>
      <w:proofErr w:type="spellStart"/>
      <w:r>
        <w:rPr>
          <w:rFonts w:ascii="Arial" w:hAnsi="Arial" w:cs="Arial"/>
          <w:sz w:val="20"/>
          <w:szCs w:val="20"/>
        </w:rPr>
        <w:t>diperoleh</w:t>
      </w:r>
      <w:proofErr w:type="spellEnd"/>
      <w:r>
        <w:rPr>
          <w:rFonts w:ascii="Arial" w:hAnsi="Arial" w:cs="Arial"/>
          <w:sz w:val="20"/>
          <w:szCs w:val="20"/>
        </w:rPr>
        <w:t xml:space="preserve"> </w:t>
      </w:r>
      <w:r w:rsidRPr="003B222D">
        <w:rPr>
          <w:rFonts w:ascii="Arial" w:hAnsi="Arial" w:cs="Arial"/>
          <w:sz w:val="20"/>
          <w:szCs w:val="20"/>
          <w:lang w:val="id-ID"/>
        </w:rPr>
        <w:t>m</w:t>
      </w:r>
      <w:r>
        <w:rPr>
          <w:rFonts w:ascii="Arial" w:hAnsi="Arial" w:cs="Arial"/>
          <w:sz w:val="20"/>
          <w:szCs w:val="20"/>
          <w:lang w:val="id-ID"/>
        </w:rPr>
        <w:t>elalui observasi dan wawancara terlihat pada tabel satu dibawah ini.</w:t>
      </w:r>
    </w:p>
    <w:p w14:paraId="2EF651D0" w14:textId="3AAD569B" w:rsidR="00FA4EEF" w:rsidRDefault="00FA4EEF" w:rsidP="001D22FA">
      <w:pPr>
        <w:pStyle w:val="ListParagraph"/>
        <w:spacing w:line="360" w:lineRule="auto"/>
        <w:ind w:left="0"/>
        <w:jc w:val="both"/>
        <w:rPr>
          <w:rFonts w:ascii="Arial" w:hAnsi="Arial" w:cs="Arial"/>
          <w:sz w:val="20"/>
          <w:szCs w:val="20"/>
          <w:lang w:val="id-ID"/>
        </w:rPr>
      </w:pPr>
    </w:p>
    <w:p w14:paraId="26E03B12" w14:textId="77777777" w:rsidR="00FA4EEF" w:rsidRPr="003B222D" w:rsidRDefault="00FA4EEF" w:rsidP="001D22FA">
      <w:pPr>
        <w:pStyle w:val="ListParagraph"/>
        <w:spacing w:line="360" w:lineRule="auto"/>
        <w:ind w:left="0"/>
        <w:jc w:val="both"/>
        <w:rPr>
          <w:rFonts w:ascii="Arial" w:hAnsi="Arial" w:cs="Arial"/>
          <w:sz w:val="20"/>
          <w:szCs w:val="20"/>
          <w:lang w:val="id-ID"/>
        </w:rPr>
      </w:pPr>
    </w:p>
    <w:p w14:paraId="50285596" w14:textId="77777777" w:rsidR="001D22FA" w:rsidRPr="007817B5" w:rsidRDefault="001D22FA" w:rsidP="001D22FA">
      <w:pPr>
        <w:pStyle w:val="ListParagraph"/>
        <w:spacing w:line="360" w:lineRule="auto"/>
        <w:ind w:left="142"/>
        <w:rPr>
          <w:rFonts w:ascii="Arial" w:hAnsi="Arial" w:cs="Arial"/>
          <w:b/>
          <w:sz w:val="18"/>
          <w:szCs w:val="18"/>
          <w:lang w:val="id-ID"/>
        </w:rPr>
      </w:pPr>
      <w:r w:rsidRPr="007817B5">
        <w:rPr>
          <w:rFonts w:ascii="Arial" w:hAnsi="Arial" w:cs="Arial"/>
          <w:b/>
          <w:sz w:val="18"/>
          <w:szCs w:val="18"/>
          <w:lang w:val="id-ID"/>
        </w:rPr>
        <w:lastRenderedPageBreak/>
        <w:t>Tabel 1 Karakteristik Responden Berdasarkan</w:t>
      </w:r>
      <w:r w:rsidRPr="007817B5">
        <w:rPr>
          <w:rFonts w:ascii="Arial" w:hAnsi="Arial" w:cs="Arial"/>
          <w:b/>
          <w:sz w:val="18"/>
          <w:szCs w:val="18"/>
        </w:rPr>
        <w:t xml:space="preserve"> </w:t>
      </w:r>
      <w:r w:rsidRPr="007817B5">
        <w:rPr>
          <w:rFonts w:ascii="Arial" w:hAnsi="Arial" w:cs="Arial"/>
          <w:b/>
          <w:sz w:val="18"/>
          <w:szCs w:val="18"/>
          <w:lang w:val="id-ID"/>
        </w:rPr>
        <w:t>Umur</w:t>
      </w:r>
    </w:p>
    <w:tbl>
      <w:tblPr>
        <w:tblStyle w:val="TableGrid"/>
        <w:tblW w:w="0" w:type="auto"/>
        <w:tblInd w:w="2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77"/>
        <w:gridCol w:w="947"/>
        <w:gridCol w:w="1177"/>
      </w:tblGrid>
      <w:tr w:rsidR="001D22FA" w:rsidRPr="00696797" w14:paraId="575EC2CF" w14:textId="77777777" w:rsidTr="00695E0D">
        <w:trPr>
          <w:trHeight w:val="195"/>
        </w:trPr>
        <w:tc>
          <w:tcPr>
            <w:tcW w:w="456" w:type="dxa"/>
            <w:tcBorders>
              <w:top w:val="single" w:sz="4" w:space="0" w:color="auto"/>
              <w:bottom w:val="single" w:sz="4" w:space="0" w:color="auto"/>
            </w:tcBorders>
          </w:tcPr>
          <w:p w14:paraId="366832A2" w14:textId="77777777" w:rsidR="001D22FA" w:rsidRPr="00696797" w:rsidRDefault="001D22FA" w:rsidP="00695E0D">
            <w:pPr>
              <w:pStyle w:val="ListParagraph"/>
              <w:spacing w:line="360" w:lineRule="auto"/>
              <w:ind w:left="0"/>
              <w:jc w:val="center"/>
              <w:rPr>
                <w:rFonts w:ascii="Arial" w:hAnsi="Arial" w:cs="Arial"/>
                <w:b/>
                <w:sz w:val="18"/>
                <w:szCs w:val="18"/>
                <w:lang w:val="id-ID"/>
              </w:rPr>
            </w:pPr>
            <w:r w:rsidRPr="00696797">
              <w:rPr>
                <w:rFonts w:ascii="Arial" w:hAnsi="Arial" w:cs="Arial"/>
                <w:b/>
                <w:sz w:val="18"/>
                <w:szCs w:val="18"/>
                <w:lang w:val="id-ID"/>
              </w:rPr>
              <w:t>No</w:t>
            </w:r>
          </w:p>
        </w:tc>
        <w:tc>
          <w:tcPr>
            <w:tcW w:w="777" w:type="dxa"/>
            <w:tcBorders>
              <w:top w:val="single" w:sz="4" w:space="0" w:color="auto"/>
              <w:bottom w:val="single" w:sz="4" w:space="0" w:color="auto"/>
            </w:tcBorders>
          </w:tcPr>
          <w:p w14:paraId="566B5435" w14:textId="77777777" w:rsidR="001D22FA" w:rsidRPr="00696797" w:rsidRDefault="001D22FA" w:rsidP="00695E0D">
            <w:pPr>
              <w:pStyle w:val="ListParagraph"/>
              <w:spacing w:line="360" w:lineRule="auto"/>
              <w:ind w:left="0"/>
              <w:jc w:val="center"/>
              <w:rPr>
                <w:rFonts w:ascii="Arial" w:hAnsi="Arial" w:cs="Arial"/>
                <w:b/>
                <w:sz w:val="18"/>
                <w:szCs w:val="18"/>
                <w:lang w:val="id-ID"/>
              </w:rPr>
            </w:pPr>
            <w:r w:rsidRPr="00696797">
              <w:rPr>
                <w:rFonts w:ascii="Arial" w:hAnsi="Arial" w:cs="Arial"/>
                <w:b/>
                <w:sz w:val="18"/>
                <w:szCs w:val="18"/>
                <w:lang w:val="id-ID"/>
              </w:rPr>
              <w:t>Umur</w:t>
            </w:r>
          </w:p>
        </w:tc>
        <w:tc>
          <w:tcPr>
            <w:tcW w:w="947" w:type="dxa"/>
            <w:tcBorders>
              <w:top w:val="single" w:sz="4" w:space="0" w:color="auto"/>
              <w:bottom w:val="single" w:sz="4" w:space="0" w:color="auto"/>
            </w:tcBorders>
          </w:tcPr>
          <w:p w14:paraId="6E8A498C" w14:textId="77777777" w:rsidR="001D22FA" w:rsidRPr="00696797" w:rsidRDefault="001D22FA" w:rsidP="00695E0D">
            <w:pPr>
              <w:pStyle w:val="ListParagraph"/>
              <w:ind w:left="0"/>
              <w:jc w:val="center"/>
              <w:rPr>
                <w:rFonts w:ascii="Arial" w:hAnsi="Arial" w:cs="Arial"/>
                <w:b/>
                <w:sz w:val="18"/>
                <w:szCs w:val="18"/>
                <w:lang w:val="id-ID"/>
              </w:rPr>
            </w:pPr>
            <w:r w:rsidRPr="00696797">
              <w:rPr>
                <w:rFonts w:ascii="Arial" w:hAnsi="Arial" w:cs="Arial"/>
                <w:b/>
                <w:sz w:val="18"/>
                <w:szCs w:val="18"/>
                <w:lang w:val="id-ID"/>
              </w:rPr>
              <w:t>Jumlah</w:t>
            </w:r>
          </w:p>
        </w:tc>
        <w:tc>
          <w:tcPr>
            <w:tcW w:w="1177" w:type="dxa"/>
            <w:tcBorders>
              <w:top w:val="single" w:sz="4" w:space="0" w:color="auto"/>
              <w:bottom w:val="single" w:sz="4" w:space="0" w:color="auto"/>
            </w:tcBorders>
          </w:tcPr>
          <w:p w14:paraId="4A3466F6" w14:textId="77777777" w:rsidR="001D22FA" w:rsidRPr="00696797" w:rsidRDefault="001D22FA" w:rsidP="00695E0D">
            <w:pPr>
              <w:pStyle w:val="ListParagraph"/>
              <w:spacing w:line="360" w:lineRule="auto"/>
              <w:ind w:left="0"/>
              <w:jc w:val="center"/>
              <w:rPr>
                <w:rFonts w:ascii="Arial" w:hAnsi="Arial" w:cs="Arial"/>
                <w:b/>
                <w:sz w:val="18"/>
                <w:szCs w:val="18"/>
                <w:lang w:val="id-ID"/>
              </w:rPr>
            </w:pPr>
            <w:r w:rsidRPr="00696797">
              <w:rPr>
                <w:rFonts w:ascii="Arial" w:hAnsi="Arial" w:cs="Arial"/>
                <w:b/>
                <w:sz w:val="18"/>
                <w:szCs w:val="18"/>
                <w:lang w:val="id-ID"/>
              </w:rPr>
              <w:t>Persentase</w:t>
            </w:r>
          </w:p>
        </w:tc>
      </w:tr>
      <w:tr w:rsidR="001D22FA" w:rsidRPr="00696797" w14:paraId="4B291611" w14:textId="77777777" w:rsidTr="00695E0D">
        <w:tc>
          <w:tcPr>
            <w:tcW w:w="456" w:type="dxa"/>
            <w:tcBorders>
              <w:top w:val="single" w:sz="4" w:space="0" w:color="auto"/>
            </w:tcBorders>
          </w:tcPr>
          <w:p w14:paraId="69645810" w14:textId="77777777" w:rsidR="001D22FA" w:rsidRPr="00696797" w:rsidRDefault="001D22FA" w:rsidP="00695E0D">
            <w:pPr>
              <w:pStyle w:val="ListParagraph"/>
              <w:spacing w:line="360" w:lineRule="auto"/>
              <w:ind w:left="0"/>
              <w:jc w:val="center"/>
              <w:rPr>
                <w:rFonts w:ascii="Arial" w:hAnsi="Arial" w:cs="Arial"/>
                <w:sz w:val="18"/>
                <w:szCs w:val="18"/>
                <w:lang w:val="id-ID"/>
              </w:rPr>
            </w:pPr>
            <w:r w:rsidRPr="00696797">
              <w:rPr>
                <w:rFonts w:ascii="Arial" w:hAnsi="Arial" w:cs="Arial"/>
                <w:sz w:val="18"/>
                <w:szCs w:val="18"/>
                <w:lang w:val="id-ID"/>
              </w:rPr>
              <w:t>1</w:t>
            </w:r>
          </w:p>
        </w:tc>
        <w:tc>
          <w:tcPr>
            <w:tcW w:w="777" w:type="dxa"/>
            <w:tcBorders>
              <w:top w:val="single" w:sz="4" w:space="0" w:color="auto"/>
            </w:tcBorders>
          </w:tcPr>
          <w:p w14:paraId="499347FC" w14:textId="77777777" w:rsidR="001D22FA" w:rsidRPr="00696797" w:rsidRDefault="001D22FA" w:rsidP="00695E0D">
            <w:pPr>
              <w:pStyle w:val="ListParagraph"/>
              <w:spacing w:line="360" w:lineRule="auto"/>
              <w:ind w:left="0"/>
              <w:jc w:val="center"/>
              <w:rPr>
                <w:rFonts w:ascii="Arial" w:hAnsi="Arial" w:cs="Arial"/>
                <w:sz w:val="18"/>
                <w:szCs w:val="18"/>
                <w:lang w:val="id-ID"/>
              </w:rPr>
            </w:pPr>
            <w:r w:rsidRPr="00696797">
              <w:rPr>
                <w:rFonts w:ascii="Arial" w:hAnsi="Arial" w:cs="Arial"/>
                <w:sz w:val="18"/>
                <w:szCs w:val="18"/>
                <w:lang w:val="id-ID"/>
              </w:rPr>
              <w:t>20-29</w:t>
            </w:r>
          </w:p>
        </w:tc>
        <w:tc>
          <w:tcPr>
            <w:tcW w:w="947" w:type="dxa"/>
            <w:tcBorders>
              <w:top w:val="single" w:sz="4" w:space="0" w:color="auto"/>
            </w:tcBorders>
          </w:tcPr>
          <w:p w14:paraId="323D7726" w14:textId="77777777" w:rsidR="001D22FA" w:rsidRPr="00696797" w:rsidRDefault="001D22FA" w:rsidP="00695E0D">
            <w:pPr>
              <w:pStyle w:val="ListParagraph"/>
              <w:spacing w:line="360" w:lineRule="auto"/>
              <w:ind w:left="0"/>
              <w:jc w:val="center"/>
              <w:rPr>
                <w:rFonts w:ascii="Arial" w:hAnsi="Arial" w:cs="Arial"/>
                <w:sz w:val="18"/>
                <w:szCs w:val="18"/>
                <w:lang w:val="id-ID"/>
              </w:rPr>
            </w:pPr>
            <w:r w:rsidRPr="00696797">
              <w:rPr>
                <w:rFonts w:ascii="Arial" w:hAnsi="Arial" w:cs="Arial"/>
                <w:sz w:val="18"/>
                <w:szCs w:val="18"/>
                <w:lang w:val="id-ID"/>
              </w:rPr>
              <w:t>8</w:t>
            </w:r>
          </w:p>
        </w:tc>
        <w:tc>
          <w:tcPr>
            <w:tcW w:w="1177" w:type="dxa"/>
            <w:tcBorders>
              <w:top w:val="single" w:sz="4" w:space="0" w:color="auto"/>
            </w:tcBorders>
          </w:tcPr>
          <w:p w14:paraId="7B10B628" w14:textId="77777777" w:rsidR="001D22FA" w:rsidRPr="00696797" w:rsidRDefault="001D22FA" w:rsidP="00695E0D">
            <w:pPr>
              <w:pStyle w:val="ListParagraph"/>
              <w:spacing w:line="360" w:lineRule="auto"/>
              <w:ind w:left="0"/>
              <w:jc w:val="center"/>
              <w:rPr>
                <w:rFonts w:ascii="Arial" w:hAnsi="Arial" w:cs="Arial"/>
                <w:sz w:val="18"/>
                <w:szCs w:val="18"/>
                <w:lang w:val="id-ID"/>
              </w:rPr>
            </w:pPr>
            <w:r w:rsidRPr="00696797">
              <w:rPr>
                <w:rFonts w:ascii="Arial" w:hAnsi="Arial" w:cs="Arial"/>
                <w:sz w:val="18"/>
                <w:szCs w:val="18"/>
                <w:lang w:val="id-ID"/>
              </w:rPr>
              <w:t>53%</w:t>
            </w:r>
          </w:p>
        </w:tc>
      </w:tr>
      <w:tr w:rsidR="001D22FA" w:rsidRPr="00696797" w14:paraId="4C74836A" w14:textId="77777777" w:rsidTr="00695E0D">
        <w:tc>
          <w:tcPr>
            <w:tcW w:w="456" w:type="dxa"/>
          </w:tcPr>
          <w:p w14:paraId="024055A2" w14:textId="77777777" w:rsidR="001D22FA" w:rsidRPr="00696797" w:rsidRDefault="001D22FA" w:rsidP="00695E0D">
            <w:pPr>
              <w:pStyle w:val="ListParagraph"/>
              <w:spacing w:line="360" w:lineRule="auto"/>
              <w:ind w:left="0"/>
              <w:jc w:val="center"/>
              <w:rPr>
                <w:rFonts w:ascii="Arial" w:hAnsi="Arial" w:cs="Arial"/>
                <w:sz w:val="18"/>
                <w:szCs w:val="18"/>
                <w:lang w:val="id-ID"/>
              </w:rPr>
            </w:pPr>
            <w:r w:rsidRPr="00696797">
              <w:rPr>
                <w:rFonts w:ascii="Arial" w:hAnsi="Arial" w:cs="Arial"/>
                <w:sz w:val="18"/>
                <w:szCs w:val="18"/>
                <w:lang w:val="id-ID"/>
              </w:rPr>
              <w:t>2</w:t>
            </w:r>
          </w:p>
        </w:tc>
        <w:tc>
          <w:tcPr>
            <w:tcW w:w="777" w:type="dxa"/>
          </w:tcPr>
          <w:p w14:paraId="7921D7F4" w14:textId="77777777" w:rsidR="001D22FA" w:rsidRPr="00696797" w:rsidRDefault="001D22FA" w:rsidP="00695E0D">
            <w:pPr>
              <w:pStyle w:val="ListParagraph"/>
              <w:spacing w:line="360" w:lineRule="auto"/>
              <w:ind w:left="0"/>
              <w:jc w:val="center"/>
              <w:rPr>
                <w:rFonts w:ascii="Arial" w:hAnsi="Arial" w:cs="Arial"/>
                <w:sz w:val="18"/>
                <w:szCs w:val="18"/>
                <w:lang w:val="id-ID"/>
              </w:rPr>
            </w:pPr>
            <w:r w:rsidRPr="00696797">
              <w:rPr>
                <w:rFonts w:ascii="Arial" w:hAnsi="Arial" w:cs="Arial"/>
                <w:sz w:val="18"/>
                <w:szCs w:val="18"/>
                <w:lang w:val="id-ID"/>
              </w:rPr>
              <w:t>30-40</w:t>
            </w:r>
          </w:p>
        </w:tc>
        <w:tc>
          <w:tcPr>
            <w:tcW w:w="947" w:type="dxa"/>
          </w:tcPr>
          <w:p w14:paraId="22669D03" w14:textId="77777777" w:rsidR="001D22FA" w:rsidRPr="00696797" w:rsidRDefault="001D22FA" w:rsidP="00695E0D">
            <w:pPr>
              <w:pStyle w:val="ListParagraph"/>
              <w:spacing w:line="360" w:lineRule="auto"/>
              <w:ind w:left="0"/>
              <w:jc w:val="center"/>
              <w:rPr>
                <w:rFonts w:ascii="Arial" w:hAnsi="Arial" w:cs="Arial"/>
                <w:sz w:val="18"/>
                <w:szCs w:val="18"/>
                <w:lang w:val="id-ID"/>
              </w:rPr>
            </w:pPr>
            <w:r w:rsidRPr="00696797">
              <w:rPr>
                <w:rFonts w:ascii="Arial" w:hAnsi="Arial" w:cs="Arial"/>
                <w:sz w:val="18"/>
                <w:szCs w:val="18"/>
                <w:lang w:val="id-ID"/>
              </w:rPr>
              <w:t>7</w:t>
            </w:r>
          </w:p>
        </w:tc>
        <w:tc>
          <w:tcPr>
            <w:tcW w:w="1177" w:type="dxa"/>
          </w:tcPr>
          <w:p w14:paraId="55A23FC0" w14:textId="77777777" w:rsidR="001D22FA" w:rsidRPr="00696797" w:rsidRDefault="001D22FA" w:rsidP="00695E0D">
            <w:pPr>
              <w:pStyle w:val="ListParagraph"/>
              <w:spacing w:line="360" w:lineRule="auto"/>
              <w:ind w:left="0"/>
              <w:jc w:val="center"/>
              <w:rPr>
                <w:rFonts w:ascii="Arial" w:hAnsi="Arial" w:cs="Arial"/>
                <w:sz w:val="18"/>
                <w:szCs w:val="18"/>
                <w:lang w:val="id-ID"/>
              </w:rPr>
            </w:pPr>
            <w:r w:rsidRPr="00696797">
              <w:rPr>
                <w:rFonts w:ascii="Arial" w:hAnsi="Arial" w:cs="Arial"/>
                <w:sz w:val="18"/>
                <w:szCs w:val="18"/>
                <w:lang w:val="id-ID"/>
              </w:rPr>
              <w:t>46%</w:t>
            </w:r>
          </w:p>
        </w:tc>
      </w:tr>
    </w:tbl>
    <w:p w14:paraId="2CE24B1B" w14:textId="77777777" w:rsidR="001D22FA" w:rsidRPr="00BC21B1" w:rsidRDefault="001D22FA" w:rsidP="001D22FA">
      <w:pPr>
        <w:pStyle w:val="NoSpacing"/>
        <w:spacing w:line="360" w:lineRule="auto"/>
        <w:jc w:val="both"/>
        <w:rPr>
          <w:rFonts w:ascii="Arial" w:hAnsi="Arial" w:cs="Arial"/>
          <w:sz w:val="18"/>
          <w:szCs w:val="18"/>
        </w:rPr>
      </w:pPr>
      <w:r>
        <w:rPr>
          <w:rFonts w:ascii="Arial" w:hAnsi="Arial" w:cs="Arial"/>
          <w:sz w:val="18"/>
          <w:szCs w:val="18"/>
        </w:rPr>
        <w:t xml:space="preserve">     </w:t>
      </w:r>
      <w:proofErr w:type="spellStart"/>
      <w:r w:rsidRPr="004E2963">
        <w:rPr>
          <w:rFonts w:ascii="Arial" w:hAnsi="Arial" w:cs="Arial"/>
          <w:sz w:val="18"/>
          <w:szCs w:val="18"/>
        </w:rPr>
        <w:t>Sumber</w:t>
      </w:r>
      <w:proofErr w:type="spellEnd"/>
      <w:r w:rsidRPr="004E2963">
        <w:rPr>
          <w:rFonts w:ascii="Arial" w:hAnsi="Arial" w:cs="Arial"/>
          <w:sz w:val="18"/>
          <w:szCs w:val="18"/>
        </w:rPr>
        <w:t xml:space="preserve">: Data </w:t>
      </w:r>
      <w:proofErr w:type="spellStart"/>
      <w:r w:rsidRPr="004E2963">
        <w:rPr>
          <w:rFonts w:ascii="Arial" w:hAnsi="Arial" w:cs="Arial"/>
          <w:sz w:val="18"/>
          <w:szCs w:val="18"/>
        </w:rPr>
        <w:t>terolah</w:t>
      </w:r>
      <w:proofErr w:type="spellEnd"/>
      <w:r w:rsidRPr="004E2963">
        <w:rPr>
          <w:rFonts w:ascii="Arial" w:hAnsi="Arial" w:cs="Arial"/>
          <w:sz w:val="18"/>
          <w:szCs w:val="18"/>
        </w:rPr>
        <w:t>, 2021</w:t>
      </w:r>
    </w:p>
    <w:p w14:paraId="00681D3C" w14:textId="77777777" w:rsidR="001D22FA" w:rsidRPr="003B222D" w:rsidRDefault="001D22FA" w:rsidP="001D22FA">
      <w:pPr>
        <w:pStyle w:val="ListParagraph"/>
        <w:spacing w:line="360" w:lineRule="auto"/>
        <w:ind w:left="0"/>
        <w:jc w:val="both"/>
        <w:rPr>
          <w:rFonts w:ascii="Arial" w:hAnsi="Arial" w:cs="Arial"/>
          <w:sz w:val="20"/>
          <w:szCs w:val="20"/>
          <w:lang w:val="id-ID"/>
        </w:rPr>
      </w:pPr>
      <w:proofErr w:type="spellStart"/>
      <w:r>
        <w:rPr>
          <w:rFonts w:ascii="Arial" w:hAnsi="Arial" w:cs="Arial"/>
          <w:sz w:val="20"/>
          <w:szCs w:val="20"/>
        </w:rPr>
        <w:t>Tabel</w:t>
      </w:r>
      <w:proofErr w:type="spellEnd"/>
      <w:r>
        <w:rPr>
          <w:rFonts w:ascii="Arial" w:hAnsi="Arial" w:cs="Arial"/>
          <w:sz w:val="20"/>
          <w:szCs w:val="20"/>
        </w:rPr>
        <w:t xml:space="preserve"> </w:t>
      </w:r>
      <w:proofErr w:type="spellStart"/>
      <w:r>
        <w:rPr>
          <w:rFonts w:ascii="Arial" w:hAnsi="Arial" w:cs="Arial"/>
          <w:sz w:val="20"/>
          <w:szCs w:val="20"/>
        </w:rPr>
        <w:t>diatas</w:t>
      </w:r>
      <w:proofErr w:type="spellEnd"/>
      <w:r>
        <w:rPr>
          <w:rFonts w:ascii="Arial" w:hAnsi="Arial" w:cs="Arial"/>
          <w:sz w:val="20"/>
          <w:szCs w:val="20"/>
        </w:rPr>
        <w:t xml:space="preserve"> </w:t>
      </w:r>
      <w:proofErr w:type="spellStart"/>
      <w:r>
        <w:rPr>
          <w:rFonts w:ascii="Arial" w:hAnsi="Arial" w:cs="Arial"/>
          <w:sz w:val="20"/>
          <w:szCs w:val="20"/>
        </w:rPr>
        <w:t>menunjukkan</w:t>
      </w:r>
      <w:proofErr w:type="spellEnd"/>
      <w:r>
        <w:rPr>
          <w:rFonts w:ascii="Arial" w:hAnsi="Arial" w:cs="Arial"/>
          <w:sz w:val="20"/>
          <w:szCs w:val="20"/>
        </w:rPr>
        <w:t xml:space="preserve"> </w:t>
      </w:r>
      <w:proofErr w:type="spellStart"/>
      <w:r>
        <w:rPr>
          <w:rFonts w:ascii="Arial" w:hAnsi="Arial" w:cs="Arial"/>
          <w:sz w:val="20"/>
          <w:szCs w:val="20"/>
        </w:rPr>
        <w:t>mayoritas</w:t>
      </w:r>
      <w:proofErr w:type="spellEnd"/>
      <w:r>
        <w:rPr>
          <w:rFonts w:ascii="Arial" w:hAnsi="Arial" w:cs="Arial"/>
          <w:sz w:val="20"/>
          <w:szCs w:val="20"/>
        </w:rPr>
        <w:t xml:space="preserve"> </w:t>
      </w:r>
      <w:proofErr w:type="spellStart"/>
      <w:r>
        <w:rPr>
          <w:rFonts w:ascii="Arial" w:hAnsi="Arial" w:cs="Arial"/>
          <w:sz w:val="20"/>
          <w:szCs w:val="20"/>
        </w:rPr>
        <w:t>responden</w:t>
      </w:r>
      <w:proofErr w:type="spellEnd"/>
      <w:r>
        <w:rPr>
          <w:rFonts w:ascii="Arial" w:hAnsi="Arial" w:cs="Arial"/>
          <w:sz w:val="20"/>
          <w:szCs w:val="20"/>
        </w:rPr>
        <w:t xml:space="preserve"> </w:t>
      </w:r>
      <w:proofErr w:type="spellStart"/>
      <w:r>
        <w:rPr>
          <w:rFonts w:ascii="Arial" w:hAnsi="Arial" w:cs="Arial"/>
          <w:sz w:val="20"/>
          <w:szCs w:val="20"/>
        </w:rPr>
        <w:t>berada</w:t>
      </w:r>
      <w:proofErr w:type="spellEnd"/>
      <w:r>
        <w:rPr>
          <w:rFonts w:ascii="Arial" w:hAnsi="Arial" w:cs="Arial"/>
          <w:sz w:val="20"/>
          <w:szCs w:val="20"/>
        </w:rPr>
        <w:t xml:space="preserve"> di </w:t>
      </w:r>
      <w:proofErr w:type="spellStart"/>
      <w:r>
        <w:rPr>
          <w:rFonts w:ascii="Arial" w:hAnsi="Arial" w:cs="Arial"/>
          <w:sz w:val="20"/>
          <w:szCs w:val="20"/>
        </w:rPr>
        <w:t>rentang</w:t>
      </w:r>
      <w:proofErr w:type="spellEnd"/>
      <w:r>
        <w:rPr>
          <w:rFonts w:ascii="Arial" w:hAnsi="Arial" w:cs="Arial"/>
          <w:sz w:val="20"/>
          <w:szCs w:val="20"/>
        </w:rPr>
        <w:t xml:space="preserve"> </w:t>
      </w:r>
      <w:proofErr w:type="spellStart"/>
      <w:r>
        <w:rPr>
          <w:rFonts w:ascii="Arial" w:hAnsi="Arial" w:cs="Arial"/>
          <w:sz w:val="20"/>
          <w:szCs w:val="20"/>
        </w:rPr>
        <w:t>usia</w:t>
      </w:r>
      <w:proofErr w:type="spellEnd"/>
      <w:r>
        <w:rPr>
          <w:rFonts w:ascii="Arial" w:hAnsi="Arial" w:cs="Arial"/>
          <w:sz w:val="20"/>
          <w:szCs w:val="20"/>
        </w:rPr>
        <w:t xml:space="preserve"> 20 – 29 </w:t>
      </w:r>
      <w:proofErr w:type="spellStart"/>
      <w:r>
        <w:rPr>
          <w:rFonts w:ascii="Arial" w:hAnsi="Arial" w:cs="Arial"/>
          <w:sz w:val="20"/>
          <w:szCs w:val="20"/>
        </w:rPr>
        <w:t>tahun</w:t>
      </w:r>
      <w:proofErr w:type="spellEnd"/>
      <w:r>
        <w:rPr>
          <w:rFonts w:ascii="Arial" w:hAnsi="Arial" w:cs="Arial"/>
          <w:sz w:val="20"/>
          <w:szCs w:val="20"/>
        </w:rPr>
        <w:t xml:space="preserve"> </w:t>
      </w:r>
      <w:proofErr w:type="spellStart"/>
      <w:r>
        <w:rPr>
          <w:rFonts w:ascii="Arial" w:hAnsi="Arial" w:cs="Arial"/>
          <w:sz w:val="20"/>
          <w:szCs w:val="20"/>
        </w:rPr>
        <w:t>sebanyak</w:t>
      </w:r>
      <w:proofErr w:type="spellEnd"/>
      <w:r>
        <w:rPr>
          <w:rFonts w:ascii="Arial" w:hAnsi="Arial" w:cs="Arial"/>
          <w:sz w:val="20"/>
          <w:szCs w:val="20"/>
        </w:rPr>
        <w:t xml:space="preserve"> 53 %. </w:t>
      </w:r>
      <w:proofErr w:type="spellStart"/>
      <w:r>
        <w:rPr>
          <w:rFonts w:ascii="Arial" w:hAnsi="Arial" w:cs="Arial"/>
          <w:sz w:val="20"/>
          <w:szCs w:val="20"/>
        </w:rPr>
        <w:t>Rumah</w:t>
      </w:r>
      <w:proofErr w:type="spellEnd"/>
      <w:r>
        <w:rPr>
          <w:rFonts w:ascii="Arial" w:hAnsi="Arial" w:cs="Arial"/>
          <w:sz w:val="20"/>
          <w:szCs w:val="20"/>
        </w:rPr>
        <w:t xml:space="preserve"> </w:t>
      </w:r>
      <w:proofErr w:type="spellStart"/>
      <w:r>
        <w:rPr>
          <w:rFonts w:ascii="Arial" w:hAnsi="Arial" w:cs="Arial"/>
          <w:sz w:val="20"/>
          <w:szCs w:val="20"/>
        </w:rPr>
        <w:t>sakit</w:t>
      </w:r>
      <w:proofErr w:type="spellEnd"/>
      <w:r>
        <w:rPr>
          <w:rFonts w:ascii="Arial" w:hAnsi="Arial" w:cs="Arial"/>
          <w:sz w:val="20"/>
          <w:szCs w:val="20"/>
        </w:rPr>
        <w:t xml:space="preserve"> </w:t>
      </w:r>
      <w:proofErr w:type="spellStart"/>
      <w:r>
        <w:rPr>
          <w:rFonts w:ascii="Arial" w:hAnsi="Arial" w:cs="Arial"/>
          <w:sz w:val="20"/>
          <w:szCs w:val="20"/>
        </w:rPr>
        <w:t>memberikan</w:t>
      </w:r>
      <w:proofErr w:type="spellEnd"/>
      <w:r>
        <w:rPr>
          <w:rFonts w:ascii="Arial" w:hAnsi="Arial" w:cs="Arial"/>
          <w:sz w:val="20"/>
          <w:szCs w:val="20"/>
        </w:rPr>
        <w:t xml:space="preserve"> </w:t>
      </w:r>
      <w:proofErr w:type="spellStart"/>
      <w:r>
        <w:rPr>
          <w:rFonts w:ascii="Arial" w:hAnsi="Arial" w:cs="Arial"/>
          <w:sz w:val="20"/>
          <w:szCs w:val="20"/>
        </w:rPr>
        <w:t>pelayanan</w:t>
      </w:r>
      <w:proofErr w:type="spellEnd"/>
      <w:r>
        <w:rPr>
          <w:rFonts w:ascii="Arial" w:hAnsi="Arial" w:cs="Arial"/>
          <w:sz w:val="20"/>
          <w:szCs w:val="20"/>
        </w:rPr>
        <w:t xml:space="preserve"> </w:t>
      </w:r>
      <w:proofErr w:type="spellStart"/>
      <w:r>
        <w:rPr>
          <w:rFonts w:ascii="Arial" w:hAnsi="Arial" w:cs="Arial"/>
          <w:sz w:val="20"/>
          <w:szCs w:val="20"/>
        </w:rPr>
        <w:t>makanan</w:t>
      </w:r>
      <w:proofErr w:type="spellEnd"/>
      <w:r>
        <w:rPr>
          <w:rFonts w:ascii="Arial" w:hAnsi="Arial" w:cs="Arial"/>
          <w:sz w:val="20"/>
          <w:szCs w:val="20"/>
        </w:rPr>
        <w:t xml:space="preserve"> dan </w:t>
      </w:r>
      <w:proofErr w:type="spellStart"/>
      <w:r>
        <w:rPr>
          <w:rFonts w:ascii="Arial" w:hAnsi="Arial" w:cs="Arial"/>
          <w:sz w:val="20"/>
          <w:szCs w:val="20"/>
        </w:rPr>
        <w:t>melakukan</w:t>
      </w:r>
      <w:proofErr w:type="spellEnd"/>
      <w:r>
        <w:rPr>
          <w:rFonts w:ascii="Arial" w:hAnsi="Arial" w:cs="Arial"/>
          <w:sz w:val="20"/>
          <w:szCs w:val="20"/>
        </w:rPr>
        <w:t xml:space="preserve"> </w:t>
      </w:r>
      <w:proofErr w:type="spellStart"/>
      <w:r>
        <w:rPr>
          <w:rFonts w:ascii="Arial" w:hAnsi="Arial" w:cs="Arial"/>
          <w:sz w:val="20"/>
          <w:szCs w:val="20"/>
        </w:rPr>
        <w:t>evaluasi</w:t>
      </w:r>
      <w:proofErr w:type="spellEnd"/>
      <w:r>
        <w:rPr>
          <w:rFonts w:ascii="Arial" w:hAnsi="Arial" w:cs="Arial"/>
          <w:sz w:val="20"/>
          <w:szCs w:val="20"/>
        </w:rPr>
        <w:t xml:space="preserve"> </w:t>
      </w:r>
      <w:proofErr w:type="spellStart"/>
      <w:proofErr w:type="gramStart"/>
      <w:r>
        <w:rPr>
          <w:rFonts w:ascii="Arial" w:hAnsi="Arial" w:cs="Arial"/>
          <w:sz w:val="20"/>
          <w:szCs w:val="20"/>
        </w:rPr>
        <w:t>penyajian</w:t>
      </w:r>
      <w:proofErr w:type="spellEnd"/>
      <w:r>
        <w:rPr>
          <w:rFonts w:ascii="Arial" w:hAnsi="Arial" w:cs="Arial"/>
          <w:sz w:val="20"/>
          <w:szCs w:val="20"/>
        </w:rPr>
        <w:t xml:space="preserve">  </w:t>
      </w:r>
      <w:proofErr w:type="spellStart"/>
      <w:r>
        <w:rPr>
          <w:rFonts w:ascii="Arial" w:hAnsi="Arial" w:cs="Arial"/>
          <w:sz w:val="20"/>
          <w:szCs w:val="20"/>
        </w:rPr>
        <w:t>untuk</w:t>
      </w:r>
      <w:proofErr w:type="spellEnd"/>
      <w:proofErr w:type="gramEnd"/>
      <w:r>
        <w:rPr>
          <w:rFonts w:ascii="Arial" w:hAnsi="Arial" w:cs="Arial"/>
          <w:sz w:val="20"/>
          <w:szCs w:val="20"/>
        </w:rPr>
        <w:t xml:space="preserve"> </w:t>
      </w:r>
      <w:proofErr w:type="spellStart"/>
      <w:r>
        <w:rPr>
          <w:rFonts w:ascii="Arial" w:hAnsi="Arial" w:cs="Arial"/>
          <w:sz w:val="20"/>
          <w:szCs w:val="20"/>
        </w:rPr>
        <w:t>semua</w:t>
      </w:r>
      <w:proofErr w:type="spellEnd"/>
      <w:r>
        <w:rPr>
          <w:rFonts w:ascii="Arial" w:hAnsi="Arial" w:cs="Arial"/>
          <w:sz w:val="20"/>
          <w:szCs w:val="20"/>
        </w:rPr>
        <w:t xml:space="preserve"> </w:t>
      </w:r>
      <w:proofErr w:type="spellStart"/>
      <w:r>
        <w:rPr>
          <w:rFonts w:ascii="Arial" w:hAnsi="Arial" w:cs="Arial"/>
          <w:sz w:val="20"/>
          <w:szCs w:val="20"/>
        </w:rPr>
        <w:t>hidangan</w:t>
      </w:r>
      <w:proofErr w:type="spellEnd"/>
      <w:r>
        <w:rPr>
          <w:rFonts w:ascii="Arial" w:hAnsi="Arial" w:cs="Arial"/>
          <w:sz w:val="20"/>
          <w:szCs w:val="20"/>
        </w:rPr>
        <w:t xml:space="preserve"> yang </w:t>
      </w:r>
      <w:proofErr w:type="spellStart"/>
      <w:r>
        <w:rPr>
          <w:rFonts w:ascii="Arial" w:hAnsi="Arial" w:cs="Arial"/>
          <w:sz w:val="20"/>
          <w:szCs w:val="20"/>
        </w:rPr>
        <w:t>diberikan</w:t>
      </w:r>
      <w:proofErr w:type="spellEnd"/>
      <w:r>
        <w:rPr>
          <w:rFonts w:ascii="Arial" w:hAnsi="Arial" w:cs="Arial"/>
          <w:sz w:val="20"/>
          <w:szCs w:val="20"/>
        </w:rPr>
        <w:t xml:space="preserve"> </w:t>
      </w:r>
      <w:proofErr w:type="spellStart"/>
      <w:r>
        <w:rPr>
          <w:rFonts w:ascii="Arial" w:hAnsi="Arial" w:cs="Arial"/>
          <w:sz w:val="20"/>
          <w:szCs w:val="20"/>
        </w:rPr>
        <w:t>ke</w:t>
      </w:r>
      <w:proofErr w:type="spellEnd"/>
      <w:r>
        <w:rPr>
          <w:rFonts w:ascii="Arial" w:hAnsi="Arial" w:cs="Arial"/>
          <w:sz w:val="20"/>
          <w:szCs w:val="20"/>
        </w:rPr>
        <w:t xml:space="preserve"> </w:t>
      </w:r>
      <w:proofErr w:type="spellStart"/>
      <w:r>
        <w:rPr>
          <w:rFonts w:ascii="Arial" w:hAnsi="Arial" w:cs="Arial"/>
          <w:sz w:val="20"/>
          <w:szCs w:val="20"/>
        </w:rPr>
        <w:t>pasien</w:t>
      </w:r>
      <w:proofErr w:type="spellEnd"/>
      <w:r>
        <w:rPr>
          <w:rFonts w:ascii="Arial" w:hAnsi="Arial" w:cs="Arial"/>
          <w:sz w:val="20"/>
          <w:szCs w:val="20"/>
        </w:rPr>
        <w:t xml:space="preserve">. </w:t>
      </w:r>
      <w:proofErr w:type="spellStart"/>
      <w:r>
        <w:rPr>
          <w:rFonts w:ascii="Arial" w:hAnsi="Arial" w:cs="Arial"/>
          <w:sz w:val="20"/>
          <w:szCs w:val="20"/>
        </w:rPr>
        <w:t>Evaluasi</w:t>
      </w:r>
      <w:proofErr w:type="spellEnd"/>
      <w:r>
        <w:rPr>
          <w:rFonts w:ascii="Arial" w:hAnsi="Arial" w:cs="Arial"/>
          <w:sz w:val="20"/>
          <w:szCs w:val="20"/>
        </w:rPr>
        <w:t xml:space="preserve"> pada </w:t>
      </w:r>
      <w:proofErr w:type="spellStart"/>
      <w:r>
        <w:rPr>
          <w:rFonts w:ascii="Arial" w:hAnsi="Arial" w:cs="Arial"/>
          <w:sz w:val="20"/>
          <w:szCs w:val="20"/>
        </w:rPr>
        <w:t>beberapa</w:t>
      </w:r>
      <w:proofErr w:type="spellEnd"/>
      <w:r>
        <w:rPr>
          <w:rFonts w:ascii="Arial" w:hAnsi="Arial" w:cs="Arial"/>
          <w:sz w:val="20"/>
          <w:szCs w:val="20"/>
        </w:rPr>
        <w:t xml:space="preserve"> </w:t>
      </w:r>
      <w:proofErr w:type="spellStart"/>
      <w:r>
        <w:rPr>
          <w:rFonts w:ascii="Arial" w:hAnsi="Arial" w:cs="Arial"/>
          <w:sz w:val="20"/>
          <w:szCs w:val="20"/>
        </w:rPr>
        <w:t>kelompok</w:t>
      </w:r>
      <w:proofErr w:type="spellEnd"/>
      <w:r>
        <w:rPr>
          <w:rFonts w:ascii="Arial" w:hAnsi="Arial" w:cs="Arial"/>
          <w:sz w:val="20"/>
          <w:szCs w:val="20"/>
        </w:rPr>
        <w:t xml:space="preserve"> </w:t>
      </w:r>
      <w:proofErr w:type="spellStart"/>
      <w:r>
        <w:rPr>
          <w:rFonts w:ascii="Arial" w:hAnsi="Arial" w:cs="Arial"/>
          <w:sz w:val="20"/>
          <w:szCs w:val="20"/>
        </w:rPr>
        <w:t>makanan</w:t>
      </w:r>
      <w:proofErr w:type="spellEnd"/>
      <w:r>
        <w:rPr>
          <w:rFonts w:ascii="Arial" w:hAnsi="Arial" w:cs="Arial"/>
          <w:sz w:val="20"/>
          <w:szCs w:val="20"/>
        </w:rPr>
        <w:t xml:space="preserve"> yang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dikonsumsi</w:t>
      </w:r>
      <w:proofErr w:type="spellEnd"/>
      <w:r>
        <w:rPr>
          <w:rFonts w:ascii="Arial" w:hAnsi="Arial" w:cs="Arial"/>
          <w:sz w:val="20"/>
          <w:szCs w:val="20"/>
        </w:rPr>
        <w:t xml:space="preserve"> </w:t>
      </w:r>
      <w:r w:rsidRPr="003B222D">
        <w:rPr>
          <w:rFonts w:ascii="Arial" w:hAnsi="Arial" w:cs="Arial"/>
          <w:sz w:val="20"/>
          <w:szCs w:val="20"/>
          <w:lang w:val="id-ID"/>
        </w:rPr>
        <w:t xml:space="preserve">pasien meliputi makanan pokok, lauk hewani, lauk nabati dan sayur. </w:t>
      </w:r>
      <w:proofErr w:type="spellStart"/>
      <w:r>
        <w:rPr>
          <w:rFonts w:ascii="Arial" w:hAnsi="Arial" w:cs="Arial"/>
          <w:sz w:val="20"/>
          <w:szCs w:val="20"/>
        </w:rPr>
        <w:t>Penilaian</w:t>
      </w:r>
      <w:proofErr w:type="spellEnd"/>
      <w:r>
        <w:rPr>
          <w:rFonts w:ascii="Arial" w:hAnsi="Arial" w:cs="Arial"/>
          <w:sz w:val="20"/>
          <w:szCs w:val="20"/>
        </w:rPr>
        <w:t xml:space="preserve"> </w:t>
      </w:r>
      <w:proofErr w:type="spellStart"/>
      <w:r>
        <w:rPr>
          <w:rFonts w:ascii="Arial" w:hAnsi="Arial" w:cs="Arial"/>
          <w:sz w:val="20"/>
          <w:szCs w:val="20"/>
        </w:rPr>
        <w:t>dilakukan</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metode</w:t>
      </w:r>
      <w:proofErr w:type="spellEnd"/>
      <w:r w:rsidRPr="003B222D">
        <w:rPr>
          <w:rFonts w:ascii="Arial" w:hAnsi="Arial" w:cs="Arial"/>
          <w:sz w:val="20"/>
          <w:szCs w:val="20"/>
          <w:lang w:val="id-ID"/>
        </w:rPr>
        <w:t xml:space="preserve"> Comstock</w:t>
      </w:r>
      <w:r>
        <w:rPr>
          <w:rFonts w:ascii="Arial" w:hAnsi="Arial" w:cs="Arial"/>
          <w:sz w:val="20"/>
          <w:szCs w:val="20"/>
        </w:rPr>
        <w:t xml:space="preserve"> </w:t>
      </w:r>
      <w:r w:rsidRPr="00E772BE">
        <w:rPr>
          <w:rFonts w:ascii="Arial" w:hAnsi="Arial" w:cs="Arial"/>
          <w:sz w:val="20"/>
          <w:szCs w:val="20"/>
          <w:lang w:val="id-ID"/>
        </w:rPr>
        <w:t>di bangsal obgyn</w:t>
      </w:r>
      <w:r w:rsidRPr="00E772BE">
        <w:rPr>
          <w:rFonts w:ascii="Arial" w:hAnsi="Arial" w:cs="Arial"/>
          <w:sz w:val="20"/>
          <w:szCs w:val="20"/>
        </w:rPr>
        <w:t xml:space="preserve"> </w:t>
      </w:r>
      <w:proofErr w:type="spellStart"/>
      <w:r w:rsidRPr="00E772BE">
        <w:rPr>
          <w:rFonts w:ascii="Arial" w:hAnsi="Arial" w:cs="Arial"/>
          <w:sz w:val="20"/>
          <w:szCs w:val="20"/>
        </w:rPr>
        <w:t>kelas</w:t>
      </w:r>
      <w:proofErr w:type="spellEnd"/>
      <w:r w:rsidRPr="00E772BE">
        <w:rPr>
          <w:rFonts w:ascii="Arial" w:hAnsi="Arial" w:cs="Arial"/>
          <w:sz w:val="20"/>
          <w:szCs w:val="20"/>
        </w:rPr>
        <w:t xml:space="preserve"> </w:t>
      </w:r>
      <w:proofErr w:type="gramStart"/>
      <w:r w:rsidRPr="00E772BE">
        <w:rPr>
          <w:rFonts w:ascii="Arial" w:hAnsi="Arial" w:cs="Arial"/>
          <w:sz w:val="20"/>
          <w:szCs w:val="20"/>
          <w:lang w:val="id-ID"/>
        </w:rPr>
        <w:t>VIP  ruang</w:t>
      </w:r>
      <w:proofErr w:type="gramEnd"/>
      <w:r w:rsidRPr="00E772BE">
        <w:rPr>
          <w:rFonts w:ascii="Arial" w:hAnsi="Arial" w:cs="Arial"/>
          <w:sz w:val="20"/>
          <w:szCs w:val="20"/>
          <w:lang w:val="id-ID"/>
        </w:rPr>
        <w:t xml:space="preserve">  Ar Rahman</w:t>
      </w:r>
      <w:r w:rsidRPr="003B222D">
        <w:rPr>
          <w:rFonts w:ascii="Arial" w:hAnsi="Arial" w:cs="Arial"/>
          <w:sz w:val="20"/>
          <w:szCs w:val="20"/>
          <w:lang w:val="id-ID"/>
        </w:rPr>
        <w:t xml:space="preserve"> Rumah Sakit Islam Aminah Kota Blitar selama 3 hari </w:t>
      </w:r>
      <w:r>
        <w:rPr>
          <w:rFonts w:ascii="Arial" w:hAnsi="Arial" w:cs="Arial"/>
          <w:sz w:val="20"/>
          <w:szCs w:val="20"/>
        </w:rPr>
        <w:t xml:space="preserve">dengan </w:t>
      </w:r>
      <w:proofErr w:type="spellStart"/>
      <w:r>
        <w:rPr>
          <w:rFonts w:ascii="Arial" w:hAnsi="Arial" w:cs="Arial"/>
          <w:sz w:val="20"/>
          <w:szCs w:val="20"/>
        </w:rPr>
        <w:t>dua</w:t>
      </w:r>
      <w:proofErr w:type="spellEnd"/>
      <w:r>
        <w:rPr>
          <w:rFonts w:ascii="Arial" w:hAnsi="Arial" w:cs="Arial"/>
          <w:sz w:val="20"/>
          <w:szCs w:val="20"/>
        </w:rPr>
        <w:t xml:space="preserve"> </w:t>
      </w:r>
      <w:proofErr w:type="spellStart"/>
      <w:r>
        <w:rPr>
          <w:rFonts w:ascii="Arial" w:hAnsi="Arial" w:cs="Arial"/>
          <w:sz w:val="20"/>
          <w:szCs w:val="20"/>
        </w:rPr>
        <w:t>pengkategorian</w:t>
      </w:r>
      <w:proofErr w:type="spellEnd"/>
      <w:r>
        <w:rPr>
          <w:rFonts w:ascii="Arial" w:hAnsi="Arial" w:cs="Arial"/>
          <w:sz w:val="20"/>
          <w:szCs w:val="20"/>
        </w:rPr>
        <w:t xml:space="preserve"> </w:t>
      </w:r>
      <w:r>
        <w:rPr>
          <w:rFonts w:ascii="Arial" w:hAnsi="Arial" w:cs="Arial"/>
          <w:sz w:val="20"/>
          <w:szCs w:val="20"/>
          <w:lang w:val="id-ID"/>
        </w:rPr>
        <w:t>yaitu kelompok</w:t>
      </w:r>
      <w:r w:rsidRPr="003B222D">
        <w:rPr>
          <w:rFonts w:ascii="Arial" w:hAnsi="Arial" w:cs="Arial"/>
          <w:sz w:val="20"/>
          <w:szCs w:val="20"/>
          <w:lang w:val="id-ID"/>
        </w:rPr>
        <w:t xml:space="preserve"> sisa makanan sedikit (≤20%) dan </w:t>
      </w:r>
      <w:proofErr w:type="spellStart"/>
      <w:r>
        <w:rPr>
          <w:rFonts w:ascii="Arial" w:hAnsi="Arial" w:cs="Arial"/>
          <w:sz w:val="20"/>
          <w:szCs w:val="20"/>
        </w:rPr>
        <w:t>kelompok</w:t>
      </w:r>
      <w:proofErr w:type="spellEnd"/>
      <w:r>
        <w:rPr>
          <w:rFonts w:ascii="Arial" w:hAnsi="Arial" w:cs="Arial"/>
          <w:sz w:val="20"/>
          <w:szCs w:val="20"/>
        </w:rPr>
        <w:t xml:space="preserve"> </w:t>
      </w:r>
      <w:r w:rsidRPr="003B222D">
        <w:rPr>
          <w:rFonts w:ascii="Arial" w:hAnsi="Arial" w:cs="Arial"/>
          <w:sz w:val="20"/>
          <w:szCs w:val="20"/>
          <w:lang w:val="id-ID"/>
        </w:rPr>
        <w:t xml:space="preserve">sisa makanan banyak (≥20%). Sisa makanan </w:t>
      </w:r>
      <w:proofErr w:type="spellStart"/>
      <w:r>
        <w:rPr>
          <w:rFonts w:ascii="Arial" w:hAnsi="Arial" w:cs="Arial"/>
          <w:sz w:val="20"/>
          <w:szCs w:val="20"/>
        </w:rPr>
        <w:t>responden</w:t>
      </w:r>
      <w:proofErr w:type="spellEnd"/>
      <w:r>
        <w:rPr>
          <w:rFonts w:ascii="Arial" w:hAnsi="Arial" w:cs="Arial"/>
          <w:sz w:val="20"/>
          <w:szCs w:val="20"/>
          <w:lang w:val="id-ID"/>
        </w:rPr>
        <w:t xml:space="preserve"> berdasarkan jenisnya  terdapat pada tabel berikut dibawah ini</w:t>
      </w:r>
      <w:r w:rsidRPr="003B222D">
        <w:rPr>
          <w:rFonts w:ascii="Arial" w:hAnsi="Arial" w:cs="Arial"/>
          <w:sz w:val="20"/>
          <w:szCs w:val="20"/>
          <w:lang w:val="id-ID"/>
        </w:rPr>
        <w:t xml:space="preserve"> </w:t>
      </w:r>
    </w:p>
    <w:p w14:paraId="353632C8" w14:textId="77777777" w:rsidR="001D22FA" w:rsidRDefault="001D22FA" w:rsidP="001D22FA">
      <w:pPr>
        <w:pStyle w:val="ListParagraph"/>
        <w:numPr>
          <w:ilvl w:val="0"/>
          <w:numId w:val="41"/>
        </w:numPr>
        <w:spacing w:line="360" w:lineRule="auto"/>
        <w:jc w:val="both"/>
        <w:rPr>
          <w:rFonts w:ascii="Arial" w:hAnsi="Arial" w:cs="Arial"/>
          <w:b/>
          <w:sz w:val="18"/>
          <w:szCs w:val="18"/>
          <w:lang w:val="id-ID"/>
        </w:rPr>
      </w:pPr>
      <w:r w:rsidRPr="00B635D6">
        <w:rPr>
          <w:rFonts w:ascii="Arial" w:hAnsi="Arial" w:cs="Arial"/>
          <w:b/>
          <w:sz w:val="18"/>
          <w:szCs w:val="18"/>
          <w:lang w:val="id-ID"/>
        </w:rPr>
        <w:t>Sisa Makanan Pokok</w:t>
      </w:r>
    </w:p>
    <w:p w14:paraId="7B46EE08" w14:textId="77777777" w:rsidR="001D22FA" w:rsidRPr="00696797" w:rsidRDefault="001D22FA" w:rsidP="001D22FA">
      <w:pPr>
        <w:spacing w:line="360" w:lineRule="auto"/>
        <w:ind w:left="142"/>
        <w:jc w:val="both"/>
        <w:rPr>
          <w:rFonts w:ascii="Arial" w:hAnsi="Arial" w:cs="Arial"/>
          <w:b/>
          <w:sz w:val="18"/>
          <w:szCs w:val="18"/>
        </w:rPr>
      </w:pPr>
      <w:r w:rsidRPr="00696797">
        <w:rPr>
          <w:rFonts w:ascii="Arial" w:hAnsi="Arial" w:cs="Arial"/>
          <w:b/>
          <w:sz w:val="18"/>
          <w:szCs w:val="18"/>
        </w:rPr>
        <w:t xml:space="preserve">Tabel 2 Distribusi sisa makanan pokok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376"/>
        <w:gridCol w:w="463"/>
        <w:gridCol w:w="450"/>
        <w:gridCol w:w="451"/>
        <w:gridCol w:w="1140"/>
      </w:tblGrid>
      <w:tr w:rsidR="001D22FA" w:rsidRPr="00FD7F40" w14:paraId="7CF6CE77" w14:textId="77777777" w:rsidTr="00695E0D">
        <w:trPr>
          <w:trHeight w:val="865"/>
          <w:jc w:val="center"/>
        </w:trPr>
        <w:tc>
          <w:tcPr>
            <w:tcW w:w="777" w:type="dxa"/>
            <w:vMerge w:val="restart"/>
            <w:tcBorders>
              <w:top w:val="single" w:sz="4" w:space="0" w:color="auto"/>
              <w:bottom w:val="single" w:sz="4" w:space="0" w:color="auto"/>
            </w:tcBorders>
            <w:vAlign w:val="center"/>
          </w:tcPr>
          <w:p w14:paraId="6B26AD27" w14:textId="77777777" w:rsidR="001D22FA" w:rsidRPr="00B635D6" w:rsidRDefault="001D22FA" w:rsidP="00695E0D">
            <w:pPr>
              <w:jc w:val="center"/>
              <w:rPr>
                <w:rFonts w:ascii="Arial" w:hAnsi="Arial" w:cs="Arial"/>
                <w:b/>
                <w:color w:val="000000" w:themeColor="text1"/>
                <w:sz w:val="18"/>
                <w:szCs w:val="18"/>
              </w:rPr>
            </w:pPr>
            <w:r w:rsidRPr="00B635D6">
              <w:rPr>
                <w:rFonts w:ascii="Arial" w:hAnsi="Arial" w:cs="Arial"/>
                <w:b/>
                <w:color w:val="000000" w:themeColor="text1"/>
                <w:sz w:val="18"/>
                <w:szCs w:val="18"/>
              </w:rPr>
              <w:t>Waktu penyajian</w:t>
            </w:r>
          </w:p>
        </w:tc>
        <w:tc>
          <w:tcPr>
            <w:tcW w:w="839" w:type="dxa"/>
            <w:gridSpan w:val="2"/>
            <w:tcBorders>
              <w:top w:val="single" w:sz="4" w:space="0" w:color="auto"/>
              <w:bottom w:val="single" w:sz="4" w:space="0" w:color="auto"/>
            </w:tcBorders>
            <w:vAlign w:val="center"/>
          </w:tcPr>
          <w:p w14:paraId="45CDA1EF" w14:textId="77777777" w:rsidR="001D22FA" w:rsidRPr="00B635D6" w:rsidRDefault="001D22FA" w:rsidP="00695E0D">
            <w:pPr>
              <w:jc w:val="center"/>
              <w:rPr>
                <w:rFonts w:ascii="Arial" w:hAnsi="Arial" w:cs="Arial"/>
                <w:b/>
                <w:color w:val="000000" w:themeColor="text1"/>
                <w:sz w:val="18"/>
                <w:szCs w:val="18"/>
              </w:rPr>
            </w:pPr>
            <w:r w:rsidRPr="00B635D6">
              <w:rPr>
                <w:rFonts w:ascii="Arial" w:hAnsi="Arial" w:cs="Arial"/>
                <w:b/>
                <w:color w:val="000000" w:themeColor="text1"/>
                <w:sz w:val="18"/>
                <w:szCs w:val="18"/>
              </w:rPr>
              <w:t>Sisa sedikit</w:t>
            </w:r>
          </w:p>
          <w:p w14:paraId="7CCA35E5" w14:textId="77777777" w:rsidR="001D22FA" w:rsidRPr="00B635D6" w:rsidRDefault="001D22FA" w:rsidP="00695E0D">
            <w:pPr>
              <w:jc w:val="center"/>
              <w:rPr>
                <w:rFonts w:ascii="Arial" w:hAnsi="Arial" w:cs="Arial"/>
                <w:b/>
                <w:color w:val="000000" w:themeColor="text1"/>
                <w:sz w:val="18"/>
                <w:szCs w:val="18"/>
              </w:rPr>
            </w:pPr>
            <w:r w:rsidRPr="00B635D6">
              <w:rPr>
                <w:rFonts w:ascii="Arial" w:hAnsi="Arial" w:cs="Arial"/>
                <w:b/>
                <w:color w:val="000000" w:themeColor="text1"/>
                <w:sz w:val="18"/>
                <w:szCs w:val="18"/>
              </w:rPr>
              <w:t>(≤20%)</w:t>
            </w:r>
          </w:p>
        </w:tc>
        <w:tc>
          <w:tcPr>
            <w:tcW w:w="901" w:type="dxa"/>
            <w:gridSpan w:val="2"/>
            <w:tcBorders>
              <w:top w:val="single" w:sz="4" w:space="0" w:color="auto"/>
              <w:bottom w:val="single" w:sz="4" w:space="0" w:color="auto"/>
            </w:tcBorders>
            <w:vAlign w:val="center"/>
          </w:tcPr>
          <w:p w14:paraId="74829DDB" w14:textId="77777777" w:rsidR="001D22FA" w:rsidRPr="00B635D6" w:rsidRDefault="001D22FA" w:rsidP="00695E0D">
            <w:pPr>
              <w:jc w:val="center"/>
              <w:rPr>
                <w:rFonts w:ascii="Arial" w:hAnsi="Arial" w:cs="Arial"/>
                <w:b/>
                <w:color w:val="000000" w:themeColor="text1"/>
                <w:sz w:val="18"/>
                <w:szCs w:val="18"/>
              </w:rPr>
            </w:pPr>
            <w:r w:rsidRPr="00B635D6">
              <w:rPr>
                <w:rFonts w:ascii="Arial" w:hAnsi="Arial" w:cs="Arial"/>
                <w:b/>
                <w:color w:val="000000" w:themeColor="text1"/>
                <w:sz w:val="18"/>
                <w:szCs w:val="18"/>
              </w:rPr>
              <w:t>Sisa banyak</w:t>
            </w:r>
          </w:p>
          <w:p w14:paraId="51EECA93" w14:textId="77777777" w:rsidR="001D22FA" w:rsidRPr="00B635D6" w:rsidRDefault="001D22FA" w:rsidP="00695E0D">
            <w:pPr>
              <w:jc w:val="center"/>
              <w:rPr>
                <w:rFonts w:ascii="Arial" w:hAnsi="Arial" w:cs="Arial"/>
                <w:b/>
                <w:color w:val="000000" w:themeColor="text1"/>
                <w:sz w:val="18"/>
                <w:szCs w:val="18"/>
              </w:rPr>
            </w:pPr>
            <w:r w:rsidRPr="00B635D6">
              <w:rPr>
                <w:rFonts w:ascii="Arial" w:hAnsi="Arial" w:cs="Arial"/>
                <w:b/>
                <w:color w:val="000000" w:themeColor="text1"/>
                <w:sz w:val="18"/>
                <w:szCs w:val="18"/>
              </w:rPr>
              <w:t>(≥20%)</w:t>
            </w:r>
          </w:p>
        </w:tc>
        <w:tc>
          <w:tcPr>
            <w:tcW w:w="1140" w:type="dxa"/>
            <w:vMerge w:val="restart"/>
            <w:tcBorders>
              <w:top w:val="single" w:sz="4" w:space="0" w:color="auto"/>
              <w:bottom w:val="single" w:sz="4" w:space="0" w:color="auto"/>
            </w:tcBorders>
            <w:vAlign w:val="center"/>
          </w:tcPr>
          <w:p w14:paraId="50DE5885" w14:textId="77777777" w:rsidR="001D22FA" w:rsidRPr="00B635D6" w:rsidRDefault="001D22FA" w:rsidP="00695E0D">
            <w:pPr>
              <w:jc w:val="center"/>
              <w:rPr>
                <w:rFonts w:ascii="Arial" w:hAnsi="Arial" w:cs="Arial"/>
                <w:b/>
                <w:color w:val="000000" w:themeColor="text1"/>
                <w:sz w:val="18"/>
                <w:szCs w:val="18"/>
              </w:rPr>
            </w:pPr>
            <w:r w:rsidRPr="00B635D6">
              <w:rPr>
                <w:rFonts w:ascii="Arial" w:hAnsi="Arial" w:cs="Arial"/>
                <w:b/>
                <w:color w:val="000000" w:themeColor="text1"/>
                <w:sz w:val="18"/>
                <w:szCs w:val="18"/>
              </w:rPr>
              <w:t>Rata-rata sisa</w:t>
            </w:r>
          </w:p>
        </w:tc>
      </w:tr>
      <w:tr w:rsidR="001D22FA" w:rsidRPr="00FD7F40" w14:paraId="04928FE9" w14:textId="77777777" w:rsidTr="00695E0D">
        <w:trPr>
          <w:trHeight w:val="136"/>
          <w:jc w:val="center"/>
        </w:trPr>
        <w:tc>
          <w:tcPr>
            <w:tcW w:w="777" w:type="dxa"/>
            <w:vMerge/>
            <w:tcBorders>
              <w:top w:val="single" w:sz="4" w:space="0" w:color="auto"/>
              <w:bottom w:val="single" w:sz="4" w:space="0" w:color="auto"/>
            </w:tcBorders>
            <w:vAlign w:val="center"/>
          </w:tcPr>
          <w:p w14:paraId="235B9781" w14:textId="77777777" w:rsidR="001D22FA" w:rsidRPr="00B635D6" w:rsidRDefault="001D22FA" w:rsidP="00695E0D">
            <w:pPr>
              <w:jc w:val="center"/>
              <w:rPr>
                <w:rFonts w:ascii="Arial" w:hAnsi="Arial" w:cs="Arial"/>
                <w:b/>
                <w:color w:val="000000" w:themeColor="text1"/>
                <w:sz w:val="18"/>
                <w:szCs w:val="18"/>
              </w:rPr>
            </w:pPr>
          </w:p>
        </w:tc>
        <w:tc>
          <w:tcPr>
            <w:tcW w:w="376" w:type="dxa"/>
            <w:tcBorders>
              <w:top w:val="single" w:sz="4" w:space="0" w:color="auto"/>
              <w:bottom w:val="single" w:sz="4" w:space="0" w:color="auto"/>
            </w:tcBorders>
            <w:vAlign w:val="center"/>
          </w:tcPr>
          <w:p w14:paraId="0BCFF57A" w14:textId="77777777" w:rsidR="001D22FA" w:rsidRPr="00B635D6" w:rsidRDefault="001D22FA" w:rsidP="00695E0D">
            <w:pPr>
              <w:jc w:val="center"/>
              <w:rPr>
                <w:rFonts w:ascii="Arial" w:hAnsi="Arial" w:cs="Arial"/>
                <w:b/>
                <w:color w:val="000000" w:themeColor="text1"/>
                <w:sz w:val="18"/>
                <w:szCs w:val="18"/>
              </w:rPr>
            </w:pPr>
            <w:r w:rsidRPr="00B635D6">
              <w:rPr>
                <w:rFonts w:ascii="Arial" w:hAnsi="Arial" w:cs="Arial"/>
                <w:b/>
                <w:color w:val="000000" w:themeColor="text1"/>
                <w:sz w:val="18"/>
                <w:szCs w:val="18"/>
              </w:rPr>
              <w:t>n</w:t>
            </w:r>
          </w:p>
        </w:tc>
        <w:tc>
          <w:tcPr>
            <w:tcW w:w="463" w:type="dxa"/>
            <w:tcBorders>
              <w:top w:val="single" w:sz="4" w:space="0" w:color="auto"/>
              <w:bottom w:val="single" w:sz="4" w:space="0" w:color="auto"/>
            </w:tcBorders>
            <w:vAlign w:val="center"/>
          </w:tcPr>
          <w:p w14:paraId="4408F2FB" w14:textId="77777777" w:rsidR="001D22FA" w:rsidRPr="00B635D6" w:rsidRDefault="001D22FA" w:rsidP="00695E0D">
            <w:pPr>
              <w:jc w:val="center"/>
              <w:rPr>
                <w:rFonts w:ascii="Arial" w:hAnsi="Arial" w:cs="Arial"/>
                <w:b/>
                <w:color w:val="000000" w:themeColor="text1"/>
                <w:sz w:val="18"/>
                <w:szCs w:val="18"/>
              </w:rPr>
            </w:pPr>
            <w:r w:rsidRPr="00B635D6">
              <w:rPr>
                <w:rFonts w:ascii="Arial" w:hAnsi="Arial" w:cs="Arial"/>
                <w:b/>
                <w:color w:val="000000" w:themeColor="text1"/>
                <w:sz w:val="18"/>
                <w:szCs w:val="18"/>
              </w:rPr>
              <w:t>%</w:t>
            </w:r>
          </w:p>
        </w:tc>
        <w:tc>
          <w:tcPr>
            <w:tcW w:w="450" w:type="dxa"/>
            <w:tcBorders>
              <w:top w:val="single" w:sz="4" w:space="0" w:color="auto"/>
              <w:bottom w:val="single" w:sz="4" w:space="0" w:color="auto"/>
            </w:tcBorders>
            <w:vAlign w:val="center"/>
          </w:tcPr>
          <w:p w14:paraId="265E60BA" w14:textId="77777777" w:rsidR="001D22FA" w:rsidRPr="00B635D6" w:rsidRDefault="001D22FA" w:rsidP="00695E0D">
            <w:pPr>
              <w:jc w:val="center"/>
              <w:rPr>
                <w:rFonts w:ascii="Arial" w:hAnsi="Arial" w:cs="Arial"/>
                <w:b/>
                <w:color w:val="000000" w:themeColor="text1"/>
                <w:sz w:val="18"/>
                <w:szCs w:val="18"/>
              </w:rPr>
            </w:pPr>
            <w:r w:rsidRPr="00B635D6">
              <w:rPr>
                <w:rFonts w:ascii="Arial" w:hAnsi="Arial" w:cs="Arial"/>
                <w:b/>
                <w:color w:val="000000" w:themeColor="text1"/>
                <w:sz w:val="18"/>
                <w:szCs w:val="18"/>
              </w:rPr>
              <w:t>n</w:t>
            </w:r>
          </w:p>
        </w:tc>
        <w:tc>
          <w:tcPr>
            <w:tcW w:w="451" w:type="dxa"/>
            <w:tcBorders>
              <w:top w:val="single" w:sz="4" w:space="0" w:color="auto"/>
              <w:bottom w:val="single" w:sz="4" w:space="0" w:color="auto"/>
            </w:tcBorders>
            <w:vAlign w:val="center"/>
          </w:tcPr>
          <w:p w14:paraId="0DB1755F" w14:textId="77777777" w:rsidR="001D22FA" w:rsidRPr="00B635D6" w:rsidRDefault="001D22FA" w:rsidP="00695E0D">
            <w:pPr>
              <w:jc w:val="center"/>
              <w:rPr>
                <w:rFonts w:ascii="Arial" w:hAnsi="Arial" w:cs="Arial"/>
                <w:b/>
                <w:color w:val="000000" w:themeColor="text1"/>
                <w:sz w:val="18"/>
                <w:szCs w:val="18"/>
              </w:rPr>
            </w:pPr>
            <w:r w:rsidRPr="00B635D6">
              <w:rPr>
                <w:rFonts w:ascii="Arial" w:hAnsi="Arial" w:cs="Arial"/>
                <w:b/>
                <w:color w:val="000000" w:themeColor="text1"/>
                <w:sz w:val="18"/>
                <w:szCs w:val="18"/>
              </w:rPr>
              <w:t>%</w:t>
            </w:r>
          </w:p>
        </w:tc>
        <w:tc>
          <w:tcPr>
            <w:tcW w:w="1140" w:type="dxa"/>
            <w:vMerge/>
            <w:tcBorders>
              <w:top w:val="single" w:sz="4" w:space="0" w:color="auto"/>
              <w:bottom w:val="single" w:sz="4" w:space="0" w:color="auto"/>
            </w:tcBorders>
            <w:vAlign w:val="center"/>
          </w:tcPr>
          <w:p w14:paraId="6BF08105" w14:textId="77777777" w:rsidR="001D22FA" w:rsidRPr="00B635D6" w:rsidRDefault="001D22FA" w:rsidP="00695E0D">
            <w:pPr>
              <w:jc w:val="center"/>
              <w:rPr>
                <w:rFonts w:ascii="Arial" w:hAnsi="Arial" w:cs="Arial"/>
                <w:b/>
                <w:color w:val="000000" w:themeColor="text1"/>
                <w:sz w:val="18"/>
                <w:szCs w:val="18"/>
              </w:rPr>
            </w:pPr>
          </w:p>
        </w:tc>
      </w:tr>
      <w:tr w:rsidR="001D22FA" w:rsidRPr="00FD7F40" w14:paraId="78374424" w14:textId="77777777" w:rsidTr="00695E0D">
        <w:trPr>
          <w:trHeight w:val="284"/>
          <w:jc w:val="center"/>
        </w:trPr>
        <w:tc>
          <w:tcPr>
            <w:tcW w:w="777" w:type="dxa"/>
            <w:tcBorders>
              <w:top w:val="single" w:sz="4" w:space="0" w:color="auto"/>
            </w:tcBorders>
            <w:vAlign w:val="center"/>
          </w:tcPr>
          <w:p w14:paraId="05A79120" w14:textId="77777777" w:rsidR="001D22FA" w:rsidRPr="00B635D6" w:rsidRDefault="001D22FA" w:rsidP="00695E0D">
            <w:pPr>
              <w:jc w:val="center"/>
              <w:rPr>
                <w:rFonts w:ascii="Arial" w:hAnsi="Arial" w:cs="Arial"/>
                <w:color w:val="000000" w:themeColor="text1"/>
                <w:sz w:val="18"/>
                <w:szCs w:val="18"/>
              </w:rPr>
            </w:pPr>
            <w:r w:rsidRPr="00B635D6">
              <w:rPr>
                <w:rFonts w:ascii="Arial" w:hAnsi="Arial" w:cs="Arial"/>
                <w:color w:val="000000" w:themeColor="text1"/>
                <w:sz w:val="18"/>
                <w:szCs w:val="18"/>
              </w:rPr>
              <w:t>Pagi</w:t>
            </w:r>
          </w:p>
        </w:tc>
        <w:tc>
          <w:tcPr>
            <w:tcW w:w="376" w:type="dxa"/>
            <w:tcBorders>
              <w:top w:val="single" w:sz="4" w:space="0" w:color="auto"/>
            </w:tcBorders>
            <w:vAlign w:val="center"/>
          </w:tcPr>
          <w:p w14:paraId="087723F0" w14:textId="77777777" w:rsidR="001D22FA" w:rsidRPr="00B635D6" w:rsidRDefault="001D22FA" w:rsidP="00695E0D">
            <w:pPr>
              <w:jc w:val="center"/>
              <w:rPr>
                <w:rFonts w:ascii="Arial" w:hAnsi="Arial" w:cs="Arial"/>
                <w:color w:val="000000" w:themeColor="text1"/>
                <w:sz w:val="18"/>
                <w:szCs w:val="18"/>
              </w:rPr>
            </w:pPr>
            <w:r w:rsidRPr="00B635D6">
              <w:rPr>
                <w:rFonts w:ascii="Arial" w:hAnsi="Arial" w:cs="Arial"/>
                <w:color w:val="000000" w:themeColor="text1"/>
                <w:sz w:val="18"/>
                <w:szCs w:val="18"/>
              </w:rPr>
              <w:t>5</w:t>
            </w:r>
          </w:p>
        </w:tc>
        <w:tc>
          <w:tcPr>
            <w:tcW w:w="463" w:type="dxa"/>
            <w:tcBorders>
              <w:top w:val="single" w:sz="4" w:space="0" w:color="auto"/>
            </w:tcBorders>
            <w:vAlign w:val="center"/>
          </w:tcPr>
          <w:p w14:paraId="5DAA6136" w14:textId="77777777" w:rsidR="001D22FA" w:rsidRPr="00B635D6" w:rsidRDefault="001D22FA" w:rsidP="00695E0D">
            <w:pPr>
              <w:jc w:val="center"/>
              <w:rPr>
                <w:rFonts w:ascii="Arial" w:hAnsi="Arial" w:cs="Arial"/>
                <w:color w:val="000000" w:themeColor="text1"/>
                <w:sz w:val="18"/>
                <w:szCs w:val="18"/>
              </w:rPr>
            </w:pPr>
            <w:r w:rsidRPr="00B635D6">
              <w:rPr>
                <w:rFonts w:ascii="Arial" w:hAnsi="Arial" w:cs="Arial"/>
                <w:color w:val="000000" w:themeColor="text1"/>
                <w:sz w:val="18"/>
                <w:szCs w:val="18"/>
              </w:rPr>
              <w:t>33</w:t>
            </w:r>
          </w:p>
        </w:tc>
        <w:tc>
          <w:tcPr>
            <w:tcW w:w="450" w:type="dxa"/>
            <w:tcBorders>
              <w:top w:val="single" w:sz="4" w:space="0" w:color="auto"/>
            </w:tcBorders>
            <w:vAlign w:val="center"/>
          </w:tcPr>
          <w:p w14:paraId="6C604934" w14:textId="77777777" w:rsidR="001D22FA" w:rsidRPr="00B635D6" w:rsidRDefault="001D22FA" w:rsidP="00695E0D">
            <w:pPr>
              <w:jc w:val="center"/>
              <w:rPr>
                <w:rFonts w:ascii="Arial" w:hAnsi="Arial" w:cs="Arial"/>
                <w:color w:val="000000" w:themeColor="text1"/>
                <w:sz w:val="18"/>
                <w:szCs w:val="18"/>
              </w:rPr>
            </w:pPr>
            <w:r w:rsidRPr="00B635D6">
              <w:rPr>
                <w:rFonts w:ascii="Arial" w:hAnsi="Arial" w:cs="Arial"/>
                <w:color w:val="000000" w:themeColor="text1"/>
                <w:sz w:val="18"/>
                <w:szCs w:val="18"/>
              </w:rPr>
              <w:t>10</w:t>
            </w:r>
          </w:p>
        </w:tc>
        <w:tc>
          <w:tcPr>
            <w:tcW w:w="451" w:type="dxa"/>
            <w:tcBorders>
              <w:top w:val="single" w:sz="4" w:space="0" w:color="auto"/>
            </w:tcBorders>
            <w:vAlign w:val="center"/>
          </w:tcPr>
          <w:p w14:paraId="44E54202" w14:textId="77777777" w:rsidR="001D22FA" w:rsidRPr="00B635D6" w:rsidRDefault="001D22FA" w:rsidP="00695E0D">
            <w:pPr>
              <w:jc w:val="center"/>
              <w:rPr>
                <w:rFonts w:ascii="Arial" w:hAnsi="Arial" w:cs="Arial"/>
                <w:color w:val="000000" w:themeColor="text1"/>
                <w:sz w:val="18"/>
                <w:szCs w:val="18"/>
              </w:rPr>
            </w:pPr>
            <w:r w:rsidRPr="00B635D6">
              <w:rPr>
                <w:rFonts w:ascii="Arial" w:hAnsi="Arial" w:cs="Arial"/>
                <w:color w:val="000000" w:themeColor="text1"/>
                <w:sz w:val="18"/>
                <w:szCs w:val="18"/>
              </w:rPr>
              <w:t>66</w:t>
            </w:r>
          </w:p>
        </w:tc>
        <w:tc>
          <w:tcPr>
            <w:tcW w:w="1140" w:type="dxa"/>
            <w:tcBorders>
              <w:top w:val="single" w:sz="4" w:space="0" w:color="auto"/>
            </w:tcBorders>
            <w:vAlign w:val="center"/>
          </w:tcPr>
          <w:p w14:paraId="2A2212C8" w14:textId="77777777" w:rsidR="001D22FA" w:rsidRPr="00B635D6" w:rsidRDefault="001D22FA" w:rsidP="00695E0D">
            <w:pPr>
              <w:jc w:val="center"/>
              <w:rPr>
                <w:rFonts w:ascii="Arial" w:hAnsi="Arial" w:cs="Arial"/>
                <w:color w:val="000000" w:themeColor="text1"/>
                <w:sz w:val="18"/>
                <w:szCs w:val="18"/>
              </w:rPr>
            </w:pPr>
            <w:r w:rsidRPr="00B635D6">
              <w:rPr>
                <w:rFonts w:ascii="Arial" w:hAnsi="Arial" w:cs="Arial"/>
                <w:color w:val="000000" w:themeColor="text1"/>
                <w:sz w:val="18"/>
                <w:szCs w:val="18"/>
              </w:rPr>
              <w:t>49,60%</w:t>
            </w:r>
          </w:p>
        </w:tc>
      </w:tr>
      <w:tr w:rsidR="001D22FA" w:rsidRPr="00FD7F40" w14:paraId="66A6873D" w14:textId="77777777" w:rsidTr="00695E0D">
        <w:trPr>
          <w:trHeight w:val="298"/>
          <w:jc w:val="center"/>
        </w:trPr>
        <w:tc>
          <w:tcPr>
            <w:tcW w:w="777" w:type="dxa"/>
            <w:vAlign w:val="center"/>
          </w:tcPr>
          <w:p w14:paraId="7B3E0FD6" w14:textId="77777777" w:rsidR="001D22FA" w:rsidRPr="00B635D6" w:rsidRDefault="001D22FA" w:rsidP="00695E0D">
            <w:pPr>
              <w:jc w:val="center"/>
              <w:rPr>
                <w:rFonts w:ascii="Arial" w:hAnsi="Arial" w:cs="Arial"/>
                <w:color w:val="000000" w:themeColor="text1"/>
                <w:sz w:val="18"/>
                <w:szCs w:val="18"/>
              </w:rPr>
            </w:pPr>
            <w:r w:rsidRPr="00B635D6">
              <w:rPr>
                <w:rFonts w:ascii="Arial" w:hAnsi="Arial" w:cs="Arial"/>
                <w:color w:val="000000" w:themeColor="text1"/>
                <w:sz w:val="18"/>
                <w:szCs w:val="18"/>
              </w:rPr>
              <w:t>Siang</w:t>
            </w:r>
          </w:p>
        </w:tc>
        <w:tc>
          <w:tcPr>
            <w:tcW w:w="376" w:type="dxa"/>
            <w:vAlign w:val="center"/>
          </w:tcPr>
          <w:p w14:paraId="16F28133" w14:textId="77777777" w:rsidR="001D22FA" w:rsidRPr="00B635D6" w:rsidRDefault="001D22FA" w:rsidP="00695E0D">
            <w:pPr>
              <w:jc w:val="center"/>
              <w:rPr>
                <w:rFonts w:ascii="Arial" w:hAnsi="Arial" w:cs="Arial"/>
                <w:color w:val="000000" w:themeColor="text1"/>
                <w:sz w:val="18"/>
                <w:szCs w:val="18"/>
              </w:rPr>
            </w:pPr>
            <w:r w:rsidRPr="00B635D6">
              <w:rPr>
                <w:rFonts w:ascii="Arial" w:hAnsi="Arial" w:cs="Arial"/>
                <w:color w:val="000000" w:themeColor="text1"/>
                <w:sz w:val="18"/>
                <w:szCs w:val="18"/>
              </w:rPr>
              <w:t>3</w:t>
            </w:r>
          </w:p>
        </w:tc>
        <w:tc>
          <w:tcPr>
            <w:tcW w:w="463" w:type="dxa"/>
            <w:vAlign w:val="center"/>
          </w:tcPr>
          <w:p w14:paraId="70535020" w14:textId="77777777" w:rsidR="001D22FA" w:rsidRPr="00B635D6" w:rsidRDefault="001D22FA" w:rsidP="00695E0D">
            <w:pPr>
              <w:jc w:val="center"/>
              <w:rPr>
                <w:rFonts w:ascii="Arial" w:hAnsi="Arial" w:cs="Arial"/>
                <w:color w:val="000000" w:themeColor="text1"/>
                <w:sz w:val="18"/>
                <w:szCs w:val="18"/>
              </w:rPr>
            </w:pPr>
            <w:r w:rsidRPr="00B635D6">
              <w:rPr>
                <w:rFonts w:ascii="Arial" w:hAnsi="Arial" w:cs="Arial"/>
                <w:color w:val="000000" w:themeColor="text1"/>
                <w:sz w:val="18"/>
                <w:szCs w:val="18"/>
              </w:rPr>
              <w:t>20</w:t>
            </w:r>
          </w:p>
        </w:tc>
        <w:tc>
          <w:tcPr>
            <w:tcW w:w="450" w:type="dxa"/>
            <w:vAlign w:val="center"/>
          </w:tcPr>
          <w:p w14:paraId="4735CA38" w14:textId="77777777" w:rsidR="001D22FA" w:rsidRPr="00B635D6" w:rsidRDefault="001D22FA" w:rsidP="00695E0D">
            <w:pPr>
              <w:jc w:val="center"/>
              <w:rPr>
                <w:rFonts w:ascii="Arial" w:hAnsi="Arial" w:cs="Arial"/>
                <w:color w:val="000000" w:themeColor="text1"/>
                <w:sz w:val="18"/>
                <w:szCs w:val="18"/>
              </w:rPr>
            </w:pPr>
            <w:r w:rsidRPr="00B635D6">
              <w:rPr>
                <w:rFonts w:ascii="Arial" w:hAnsi="Arial" w:cs="Arial"/>
                <w:color w:val="000000" w:themeColor="text1"/>
                <w:sz w:val="18"/>
                <w:szCs w:val="18"/>
              </w:rPr>
              <w:t>12</w:t>
            </w:r>
          </w:p>
        </w:tc>
        <w:tc>
          <w:tcPr>
            <w:tcW w:w="451" w:type="dxa"/>
            <w:vAlign w:val="center"/>
          </w:tcPr>
          <w:p w14:paraId="759BA413" w14:textId="77777777" w:rsidR="001D22FA" w:rsidRPr="00B635D6" w:rsidRDefault="001D22FA" w:rsidP="00695E0D">
            <w:pPr>
              <w:jc w:val="center"/>
              <w:rPr>
                <w:rFonts w:ascii="Arial" w:hAnsi="Arial" w:cs="Arial"/>
                <w:color w:val="000000" w:themeColor="text1"/>
                <w:sz w:val="18"/>
                <w:szCs w:val="18"/>
              </w:rPr>
            </w:pPr>
            <w:r w:rsidRPr="00B635D6">
              <w:rPr>
                <w:rFonts w:ascii="Arial" w:hAnsi="Arial" w:cs="Arial"/>
                <w:color w:val="000000" w:themeColor="text1"/>
                <w:sz w:val="18"/>
                <w:szCs w:val="18"/>
              </w:rPr>
              <w:t>80</w:t>
            </w:r>
          </w:p>
        </w:tc>
        <w:tc>
          <w:tcPr>
            <w:tcW w:w="1140" w:type="dxa"/>
            <w:vAlign w:val="center"/>
          </w:tcPr>
          <w:p w14:paraId="6EF27605" w14:textId="77777777" w:rsidR="001D22FA" w:rsidRPr="00B635D6" w:rsidRDefault="001D22FA" w:rsidP="00695E0D">
            <w:pPr>
              <w:jc w:val="center"/>
              <w:rPr>
                <w:rFonts w:ascii="Arial" w:hAnsi="Arial" w:cs="Arial"/>
                <w:color w:val="000000" w:themeColor="text1"/>
                <w:sz w:val="18"/>
                <w:szCs w:val="18"/>
              </w:rPr>
            </w:pPr>
            <w:r w:rsidRPr="00B635D6">
              <w:rPr>
                <w:rFonts w:ascii="Arial" w:hAnsi="Arial" w:cs="Arial"/>
                <w:color w:val="000000" w:themeColor="text1"/>
                <w:sz w:val="18"/>
                <w:szCs w:val="18"/>
              </w:rPr>
              <w:t>69,80%</w:t>
            </w:r>
          </w:p>
        </w:tc>
      </w:tr>
      <w:tr w:rsidR="001D22FA" w:rsidRPr="00FD7F40" w14:paraId="5D5A32C3" w14:textId="77777777" w:rsidTr="00695E0D">
        <w:trPr>
          <w:trHeight w:val="298"/>
          <w:jc w:val="center"/>
        </w:trPr>
        <w:tc>
          <w:tcPr>
            <w:tcW w:w="777" w:type="dxa"/>
            <w:tcBorders>
              <w:bottom w:val="single" w:sz="4" w:space="0" w:color="auto"/>
            </w:tcBorders>
            <w:vAlign w:val="center"/>
          </w:tcPr>
          <w:p w14:paraId="1D9F1EE1" w14:textId="77777777" w:rsidR="001D22FA" w:rsidRPr="00B635D6" w:rsidRDefault="001D22FA" w:rsidP="00695E0D">
            <w:pPr>
              <w:jc w:val="center"/>
              <w:rPr>
                <w:rFonts w:ascii="Arial" w:hAnsi="Arial" w:cs="Arial"/>
                <w:color w:val="000000" w:themeColor="text1"/>
                <w:sz w:val="18"/>
                <w:szCs w:val="18"/>
              </w:rPr>
            </w:pPr>
            <w:r w:rsidRPr="00B635D6">
              <w:rPr>
                <w:rFonts w:ascii="Arial" w:hAnsi="Arial" w:cs="Arial"/>
                <w:color w:val="000000" w:themeColor="text1"/>
                <w:sz w:val="18"/>
                <w:szCs w:val="18"/>
              </w:rPr>
              <w:t>Sore</w:t>
            </w:r>
          </w:p>
        </w:tc>
        <w:tc>
          <w:tcPr>
            <w:tcW w:w="376" w:type="dxa"/>
            <w:tcBorders>
              <w:bottom w:val="single" w:sz="4" w:space="0" w:color="auto"/>
            </w:tcBorders>
            <w:vAlign w:val="center"/>
          </w:tcPr>
          <w:p w14:paraId="7C7070E8" w14:textId="77777777" w:rsidR="001D22FA" w:rsidRPr="00B635D6" w:rsidRDefault="001D22FA" w:rsidP="00695E0D">
            <w:pPr>
              <w:jc w:val="center"/>
              <w:rPr>
                <w:rFonts w:ascii="Arial" w:hAnsi="Arial" w:cs="Arial"/>
                <w:color w:val="000000" w:themeColor="text1"/>
                <w:sz w:val="18"/>
                <w:szCs w:val="18"/>
              </w:rPr>
            </w:pPr>
            <w:r w:rsidRPr="00B635D6">
              <w:rPr>
                <w:rFonts w:ascii="Arial" w:hAnsi="Arial" w:cs="Arial"/>
                <w:color w:val="000000" w:themeColor="text1"/>
                <w:sz w:val="18"/>
                <w:szCs w:val="18"/>
              </w:rPr>
              <w:t>7</w:t>
            </w:r>
          </w:p>
        </w:tc>
        <w:tc>
          <w:tcPr>
            <w:tcW w:w="463" w:type="dxa"/>
            <w:tcBorders>
              <w:bottom w:val="single" w:sz="4" w:space="0" w:color="auto"/>
            </w:tcBorders>
            <w:vAlign w:val="center"/>
          </w:tcPr>
          <w:p w14:paraId="00A865F4" w14:textId="77777777" w:rsidR="001D22FA" w:rsidRPr="00B635D6" w:rsidRDefault="001D22FA" w:rsidP="00695E0D">
            <w:pPr>
              <w:jc w:val="center"/>
              <w:rPr>
                <w:rFonts w:ascii="Arial" w:hAnsi="Arial" w:cs="Arial"/>
                <w:color w:val="000000" w:themeColor="text1"/>
                <w:sz w:val="18"/>
                <w:szCs w:val="18"/>
              </w:rPr>
            </w:pPr>
            <w:r w:rsidRPr="00B635D6">
              <w:rPr>
                <w:rFonts w:ascii="Arial" w:hAnsi="Arial" w:cs="Arial"/>
                <w:color w:val="000000" w:themeColor="text1"/>
                <w:sz w:val="18"/>
                <w:szCs w:val="18"/>
              </w:rPr>
              <w:t>46</w:t>
            </w:r>
          </w:p>
        </w:tc>
        <w:tc>
          <w:tcPr>
            <w:tcW w:w="450" w:type="dxa"/>
            <w:tcBorders>
              <w:bottom w:val="single" w:sz="4" w:space="0" w:color="auto"/>
            </w:tcBorders>
            <w:vAlign w:val="center"/>
          </w:tcPr>
          <w:p w14:paraId="575BE3E2" w14:textId="77777777" w:rsidR="001D22FA" w:rsidRPr="00B635D6" w:rsidRDefault="001D22FA" w:rsidP="00695E0D">
            <w:pPr>
              <w:jc w:val="center"/>
              <w:rPr>
                <w:rFonts w:ascii="Arial" w:hAnsi="Arial" w:cs="Arial"/>
                <w:color w:val="000000" w:themeColor="text1"/>
                <w:sz w:val="18"/>
                <w:szCs w:val="18"/>
              </w:rPr>
            </w:pPr>
            <w:r w:rsidRPr="00B635D6">
              <w:rPr>
                <w:rFonts w:ascii="Arial" w:hAnsi="Arial" w:cs="Arial"/>
                <w:color w:val="000000" w:themeColor="text1"/>
                <w:sz w:val="18"/>
                <w:szCs w:val="18"/>
              </w:rPr>
              <w:t>8</w:t>
            </w:r>
          </w:p>
        </w:tc>
        <w:tc>
          <w:tcPr>
            <w:tcW w:w="451" w:type="dxa"/>
            <w:tcBorders>
              <w:bottom w:val="single" w:sz="4" w:space="0" w:color="auto"/>
            </w:tcBorders>
            <w:vAlign w:val="center"/>
          </w:tcPr>
          <w:p w14:paraId="7B422F50" w14:textId="77777777" w:rsidR="001D22FA" w:rsidRPr="00B635D6" w:rsidRDefault="001D22FA" w:rsidP="00695E0D">
            <w:pPr>
              <w:jc w:val="center"/>
              <w:rPr>
                <w:rFonts w:ascii="Arial" w:hAnsi="Arial" w:cs="Arial"/>
                <w:color w:val="000000" w:themeColor="text1"/>
                <w:sz w:val="18"/>
                <w:szCs w:val="18"/>
              </w:rPr>
            </w:pPr>
            <w:r w:rsidRPr="00B635D6">
              <w:rPr>
                <w:rFonts w:ascii="Arial" w:hAnsi="Arial" w:cs="Arial"/>
                <w:color w:val="000000" w:themeColor="text1"/>
                <w:sz w:val="18"/>
                <w:szCs w:val="18"/>
              </w:rPr>
              <w:t>53</w:t>
            </w:r>
          </w:p>
        </w:tc>
        <w:tc>
          <w:tcPr>
            <w:tcW w:w="1140" w:type="dxa"/>
            <w:tcBorders>
              <w:bottom w:val="single" w:sz="4" w:space="0" w:color="auto"/>
            </w:tcBorders>
            <w:vAlign w:val="center"/>
          </w:tcPr>
          <w:p w14:paraId="351E100A" w14:textId="77777777" w:rsidR="001D22FA" w:rsidRPr="00B635D6" w:rsidRDefault="001D22FA" w:rsidP="00695E0D">
            <w:pPr>
              <w:jc w:val="center"/>
              <w:rPr>
                <w:rFonts w:ascii="Arial" w:hAnsi="Arial" w:cs="Arial"/>
                <w:color w:val="000000" w:themeColor="text1"/>
                <w:sz w:val="18"/>
                <w:szCs w:val="18"/>
              </w:rPr>
            </w:pPr>
            <w:r w:rsidRPr="00B635D6">
              <w:rPr>
                <w:rFonts w:ascii="Arial" w:hAnsi="Arial" w:cs="Arial"/>
                <w:color w:val="000000" w:themeColor="text1"/>
                <w:sz w:val="18"/>
                <w:szCs w:val="18"/>
              </w:rPr>
              <w:t>49,50%</w:t>
            </w:r>
          </w:p>
        </w:tc>
      </w:tr>
    </w:tbl>
    <w:p w14:paraId="685A4897" w14:textId="77777777" w:rsidR="001D22FA" w:rsidRPr="00BC21B1" w:rsidRDefault="001D22FA" w:rsidP="001D22FA">
      <w:pPr>
        <w:pStyle w:val="NoSpacing"/>
        <w:spacing w:line="360" w:lineRule="auto"/>
        <w:jc w:val="both"/>
        <w:rPr>
          <w:rFonts w:ascii="Arial" w:hAnsi="Arial" w:cs="Arial"/>
          <w:sz w:val="18"/>
          <w:szCs w:val="18"/>
        </w:rPr>
      </w:pPr>
      <w:r>
        <w:rPr>
          <w:rFonts w:ascii="Arial" w:hAnsi="Arial" w:cs="Arial"/>
          <w:sz w:val="18"/>
          <w:szCs w:val="18"/>
        </w:rPr>
        <w:t xml:space="preserve">     </w:t>
      </w:r>
      <w:proofErr w:type="spellStart"/>
      <w:r w:rsidRPr="004E2963">
        <w:rPr>
          <w:rFonts w:ascii="Arial" w:hAnsi="Arial" w:cs="Arial"/>
          <w:sz w:val="18"/>
          <w:szCs w:val="18"/>
        </w:rPr>
        <w:t>Sumber</w:t>
      </w:r>
      <w:proofErr w:type="spellEnd"/>
      <w:r w:rsidRPr="004E2963">
        <w:rPr>
          <w:rFonts w:ascii="Arial" w:hAnsi="Arial" w:cs="Arial"/>
          <w:sz w:val="18"/>
          <w:szCs w:val="18"/>
        </w:rPr>
        <w:t xml:space="preserve">: Data </w:t>
      </w:r>
      <w:proofErr w:type="spellStart"/>
      <w:r w:rsidRPr="004E2963">
        <w:rPr>
          <w:rFonts w:ascii="Arial" w:hAnsi="Arial" w:cs="Arial"/>
          <w:sz w:val="18"/>
          <w:szCs w:val="18"/>
        </w:rPr>
        <w:t>terolah</w:t>
      </w:r>
      <w:proofErr w:type="spellEnd"/>
      <w:r w:rsidRPr="004E2963">
        <w:rPr>
          <w:rFonts w:ascii="Arial" w:hAnsi="Arial" w:cs="Arial"/>
          <w:sz w:val="18"/>
          <w:szCs w:val="18"/>
        </w:rPr>
        <w:t>, 2021</w:t>
      </w:r>
    </w:p>
    <w:p w14:paraId="6A9FBC51" w14:textId="77777777" w:rsidR="001D22FA" w:rsidRPr="00492C2D" w:rsidRDefault="001D22FA" w:rsidP="001D22FA">
      <w:pPr>
        <w:pStyle w:val="ListParagraph"/>
        <w:spacing w:line="360" w:lineRule="auto"/>
        <w:ind w:left="0"/>
        <w:jc w:val="both"/>
        <w:rPr>
          <w:rFonts w:ascii="Arial" w:hAnsi="Arial" w:cs="Arial"/>
          <w:sz w:val="20"/>
          <w:szCs w:val="20"/>
          <w:lang w:val="id-ID"/>
        </w:rPr>
      </w:pPr>
      <w:proofErr w:type="spellStart"/>
      <w:r w:rsidRPr="00492C2D">
        <w:rPr>
          <w:rFonts w:ascii="Arial" w:hAnsi="Arial" w:cs="Arial"/>
          <w:sz w:val="20"/>
          <w:szCs w:val="20"/>
        </w:rPr>
        <w:t>Tabel</w:t>
      </w:r>
      <w:proofErr w:type="spellEnd"/>
      <w:r w:rsidRPr="00492C2D">
        <w:rPr>
          <w:rFonts w:ascii="Arial" w:hAnsi="Arial" w:cs="Arial"/>
          <w:sz w:val="20"/>
          <w:szCs w:val="20"/>
        </w:rPr>
        <w:t xml:space="preserve"> </w:t>
      </w:r>
      <w:proofErr w:type="spellStart"/>
      <w:r w:rsidRPr="00492C2D">
        <w:rPr>
          <w:rFonts w:ascii="Arial" w:hAnsi="Arial" w:cs="Arial"/>
          <w:sz w:val="20"/>
          <w:szCs w:val="20"/>
        </w:rPr>
        <w:t>diatas</w:t>
      </w:r>
      <w:proofErr w:type="spellEnd"/>
      <w:r w:rsidRPr="00492C2D">
        <w:rPr>
          <w:rFonts w:ascii="Arial" w:hAnsi="Arial" w:cs="Arial"/>
          <w:sz w:val="20"/>
          <w:szCs w:val="20"/>
        </w:rPr>
        <w:t xml:space="preserve"> </w:t>
      </w:r>
      <w:proofErr w:type="spellStart"/>
      <w:r w:rsidRPr="00492C2D">
        <w:rPr>
          <w:rFonts w:ascii="Arial" w:hAnsi="Arial" w:cs="Arial"/>
          <w:sz w:val="20"/>
          <w:szCs w:val="20"/>
        </w:rPr>
        <w:t>menunjukkan</w:t>
      </w:r>
      <w:proofErr w:type="spellEnd"/>
      <w:r w:rsidRPr="00492C2D">
        <w:rPr>
          <w:rFonts w:ascii="Arial" w:hAnsi="Arial" w:cs="Arial"/>
          <w:sz w:val="20"/>
          <w:szCs w:val="20"/>
        </w:rPr>
        <w:t xml:space="preserve"> </w:t>
      </w:r>
      <w:proofErr w:type="spellStart"/>
      <w:r w:rsidRPr="00492C2D">
        <w:rPr>
          <w:rFonts w:ascii="Arial" w:hAnsi="Arial" w:cs="Arial"/>
          <w:sz w:val="20"/>
          <w:szCs w:val="20"/>
        </w:rPr>
        <w:t>persentase</w:t>
      </w:r>
      <w:proofErr w:type="spellEnd"/>
      <w:r w:rsidRPr="00492C2D">
        <w:rPr>
          <w:rFonts w:ascii="Arial" w:hAnsi="Arial" w:cs="Arial"/>
          <w:sz w:val="20"/>
          <w:szCs w:val="20"/>
        </w:rPr>
        <w:t xml:space="preserve"> s</w:t>
      </w:r>
      <w:r w:rsidRPr="00492C2D">
        <w:rPr>
          <w:rFonts w:ascii="Arial" w:hAnsi="Arial" w:cs="Arial"/>
          <w:sz w:val="20"/>
          <w:szCs w:val="20"/>
          <w:lang w:val="id-ID"/>
        </w:rPr>
        <w:t xml:space="preserve">isa makanan pokok pagi, siang dan sore </w:t>
      </w:r>
      <w:proofErr w:type="spellStart"/>
      <w:r w:rsidRPr="00492C2D">
        <w:rPr>
          <w:rFonts w:ascii="Arial" w:hAnsi="Arial" w:cs="Arial"/>
          <w:sz w:val="20"/>
          <w:szCs w:val="20"/>
        </w:rPr>
        <w:t>melebihi</w:t>
      </w:r>
      <w:proofErr w:type="spellEnd"/>
      <w:r w:rsidRPr="00492C2D">
        <w:rPr>
          <w:rFonts w:ascii="Arial" w:hAnsi="Arial" w:cs="Arial"/>
          <w:sz w:val="20"/>
          <w:szCs w:val="20"/>
        </w:rPr>
        <w:t xml:space="preserve"> </w:t>
      </w:r>
      <w:proofErr w:type="spellStart"/>
      <w:r w:rsidRPr="00492C2D">
        <w:rPr>
          <w:rFonts w:ascii="Arial" w:hAnsi="Arial" w:cs="Arial"/>
          <w:sz w:val="20"/>
          <w:szCs w:val="20"/>
        </w:rPr>
        <w:t>standar</w:t>
      </w:r>
      <w:proofErr w:type="spellEnd"/>
      <w:r w:rsidRPr="00492C2D">
        <w:rPr>
          <w:rFonts w:ascii="Arial" w:hAnsi="Arial" w:cs="Arial"/>
          <w:sz w:val="20"/>
          <w:szCs w:val="20"/>
        </w:rPr>
        <w:t xml:space="preserve"> </w:t>
      </w:r>
      <w:r w:rsidRPr="00492C2D">
        <w:rPr>
          <w:rFonts w:ascii="Arial" w:hAnsi="Arial" w:cs="Arial"/>
          <w:sz w:val="20"/>
          <w:szCs w:val="20"/>
          <w:lang w:val="id-ID"/>
        </w:rPr>
        <w:t>pelayanan minimal</w:t>
      </w:r>
      <w:r w:rsidRPr="00492C2D">
        <w:rPr>
          <w:rFonts w:ascii="Arial" w:hAnsi="Arial" w:cs="Arial"/>
          <w:sz w:val="20"/>
          <w:szCs w:val="20"/>
        </w:rPr>
        <w:t xml:space="preserve"> </w:t>
      </w:r>
      <w:proofErr w:type="spellStart"/>
      <w:r w:rsidRPr="00492C2D">
        <w:rPr>
          <w:rFonts w:ascii="Arial" w:hAnsi="Arial" w:cs="Arial"/>
          <w:sz w:val="20"/>
          <w:szCs w:val="20"/>
        </w:rPr>
        <w:t>sebesar</w:t>
      </w:r>
      <w:proofErr w:type="spellEnd"/>
      <w:r w:rsidRPr="00492C2D">
        <w:rPr>
          <w:rFonts w:ascii="Arial" w:hAnsi="Arial" w:cs="Arial"/>
          <w:sz w:val="20"/>
          <w:szCs w:val="20"/>
        </w:rPr>
        <w:t xml:space="preserve"> </w:t>
      </w:r>
      <w:r w:rsidRPr="00492C2D">
        <w:rPr>
          <w:rFonts w:ascii="Arial" w:hAnsi="Arial" w:cs="Arial"/>
          <w:sz w:val="20"/>
          <w:szCs w:val="20"/>
          <w:lang w:val="id-ID"/>
        </w:rPr>
        <w:t xml:space="preserve">≥20%.  </w:t>
      </w:r>
      <w:proofErr w:type="spellStart"/>
      <w:r w:rsidRPr="00492C2D">
        <w:rPr>
          <w:rFonts w:ascii="Arial" w:hAnsi="Arial" w:cs="Arial"/>
          <w:sz w:val="20"/>
          <w:szCs w:val="20"/>
        </w:rPr>
        <w:t>terutama</w:t>
      </w:r>
      <w:proofErr w:type="spellEnd"/>
      <w:r w:rsidRPr="00492C2D">
        <w:rPr>
          <w:rFonts w:ascii="Arial" w:hAnsi="Arial" w:cs="Arial"/>
          <w:sz w:val="20"/>
          <w:szCs w:val="20"/>
          <w:lang w:val="id-ID"/>
        </w:rPr>
        <w:t xml:space="preserve"> pada menu makanan pokok siang hari dengan </w:t>
      </w:r>
      <w:proofErr w:type="spellStart"/>
      <w:r w:rsidRPr="00492C2D">
        <w:rPr>
          <w:rFonts w:ascii="Arial" w:hAnsi="Arial" w:cs="Arial"/>
          <w:sz w:val="20"/>
          <w:szCs w:val="20"/>
        </w:rPr>
        <w:t>rerata</w:t>
      </w:r>
      <w:proofErr w:type="spellEnd"/>
      <w:r w:rsidRPr="00492C2D">
        <w:rPr>
          <w:rFonts w:ascii="Arial" w:hAnsi="Arial" w:cs="Arial"/>
          <w:sz w:val="20"/>
          <w:szCs w:val="20"/>
          <w:lang w:val="id-ID"/>
        </w:rPr>
        <w:t xml:space="preserve"> 69,80%. </w:t>
      </w:r>
      <w:r w:rsidRPr="00492C2D">
        <w:rPr>
          <w:rFonts w:ascii="Arial" w:hAnsi="Arial" w:cs="Arial"/>
          <w:sz w:val="20"/>
          <w:szCs w:val="20"/>
        </w:rPr>
        <w:t>H</w:t>
      </w:r>
      <w:r w:rsidRPr="00492C2D">
        <w:rPr>
          <w:rFonts w:ascii="Arial" w:hAnsi="Arial" w:cs="Arial"/>
          <w:sz w:val="20"/>
          <w:szCs w:val="20"/>
          <w:lang w:val="id-ID"/>
        </w:rPr>
        <w:t xml:space="preserve">asil wawancara dan observasi pada pasien menyatakan bahwa </w:t>
      </w:r>
      <w:proofErr w:type="spellStart"/>
      <w:r w:rsidRPr="00492C2D">
        <w:rPr>
          <w:rFonts w:ascii="Arial" w:hAnsi="Arial" w:cs="Arial"/>
          <w:sz w:val="20"/>
          <w:szCs w:val="20"/>
        </w:rPr>
        <w:t>pasien</w:t>
      </w:r>
      <w:proofErr w:type="spellEnd"/>
      <w:r w:rsidRPr="00492C2D">
        <w:rPr>
          <w:rFonts w:ascii="Arial" w:hAnsi="Arial" w:cs="Arial"/>
          <w:sz w:val="20"/>
          <w:szCs w:val="20"/>
        </w:rPr>
        <w:t xml:space="preserve"> </w:t>
      </w:r>
      <w:r w:rsidRPr="00492C2D">
        <w:rPr>
          <w:rFonts w:ascii="Arial" w:hAnsi="Arial" w:cs="Arial"/>
          <w:sz w:val="20"/>
          <w:szCs w:val="20"/>
          <w:lang w:val="id-ID"/>
        </w:rPr>
        <w:t xml:space="preserve">mengkonsumsi makanan dari luar rumah sakit </w:t>
      </w:r>
      <w:r w:rsidRPr="00492C2D">
        <w:rPr>
          <w:rFonts w:ascii="Arial" w:hAnsi="Arial" w:cs="Arial"/>
          <w:sz w:val="20"/>
          <w:szCs w:val="20"/>
          <w:lang w:val="id-ID"/>
        </w:rPr>
        <w:t xml:space="preserve">karena pasien tidak suka dengan tekstur makanan </w:t>
      </w:r>
      <w:r w:rsidRPr="00492C2D">
        <w:rPr>
          <w:rFonts w:ascii="Arial" w:hAnsi="Arial" w:cs="Arial"/>
          <w:sz w:val="20"/>
          <w:szCs w:val="20"/>
        </w:rPr>
        <w:t xml:space="preserve">yang </w:t>
      </w:r>
      <w:proofErr w:type="spellStart"/>
      <w:r w:rsidRPr="00492C2D">
        <w:rPr>
          <w:rFonts w:ascii="Arial" w:hAnsi="Arial" w:cs="Arial"/>
          <w:sz w:val="20"/>
          <w:szCs w:val="20"/>
        </w:rPr>
        <w:t>disajikan</w:t>
      </w:r>
      <w:proofErr w:type="spellEnd"/>
      <w:r w:rsidRPr="00492C2D">
        <w:rPr>
          <w:rFonts w:ascii="Arial" w:hAnsi="Arial" w:cs="Arial"/>
          <w:sz w:val="20"/>
          <w:szCs w:val="20"/>
        </w:rPr>
        <w:t xml:space="preserve"> oleh </w:t>
      </w:r>
      <w:r w:rsidRPr="00492C2D">
        <w:rPr>
          <w:rFonts w:ascii="Arial" w:hAnsi="Arial" w:cs="Arial"/>
          <w:sz w:val="20"/>
          <w:szCs w:val="20"/>
          <w:lang w:val="id-ID"/>
        </w:rPr>
        <w:t xml:space="preserve">rumah sakit yang terlalu </w:t>
      </w:r>
      <w:proofErr w:type="spellStart"/>
      <w:r w:rsidRPr="00492C2D">
        <w:rPr>
          <w:rFonts w:ascii="Arial" w:hAnsi="Arial" w:cs="Arial"/>
          <w:sz w:val="20"/>
          <w:szCs w:val="20"/>
        </w:rPr>
        <w:t>lunak</w:t>
      </w:r>
      <w:proofErr w:type="spellEnd"/>
      <w:r w:rsidRPr="00492C2D">
        <w:rPr>
          <w:rFonts w:ascii="Arial" w:hAnsi="Arial" w:cs="Arial"/>
          <w:sz w:val="20"/>
          <w:szCs w:val="20"/>
        </w:rPr>
        <w:t xml:space="preserve"> </w:t>
      </w:r>
      <w:proofErr w:type="spellStart"/>
      <w:r w:rsidRPr="00492C2D">
        <w:rPr>
          <w:rFonts w:ascii="Arial" w:hAnsi="Arial" w:cs="Arial"/>
          <w:sz w:val="20"/>
          <w:szCs w:val="20"/>
        </w:rPr>
        <w:t>atau</w:t>
      </w:r>
      <w:proofErr w:type="spellEnd"/>
      <w:r w:rsidRPr="00492C2D">
        <w:rPr>
          <w:rFonts w:ascii="Arial" w:hAnsi="Arial" w:cs="Arial"/>
          <w:sz w:val="20"/>
          <w:szCs w:val="20"/>
        </w:rPr>
        <w:t xml:space="preserve"> </w:t>
      </w:r>
      <w:r w:rsidRPr="00492C2D">
        <w:rPr>
          <w:rFonts w:ascii="Arial" w:hAnsi="Arial" w:cs="Arial"/>
          <w:sz w:val="20"/>
          <w:szCs w:val="20"/>
          <w:lang w:val="id-ID"/>
        </w:rPr>
        <w:t xml:space="preserve">lembek, berbeda dengan kebiasaan </w:t>
      </w:r>
      <w:proofErr w:type="gramStart"/>
      <w:r w:rsidRPr="00492C2D">
        <w:rPr>
          <w:rFonts w:ascii="Arial" w:hAnsi="Arial" w:cs="Arial"/>
          <w:sz w:val="20"/>
          <w:szCs w:val="20"/>
          <w:lang w:val="id-ID"/>
        </w:rPr>
        <w:t>makannya  dirumah</w:t>
      </w:r>
      <w:proofErr w:type="gramEnd"/>
      <w:r w:rsidRPr="00492C2D">
        <w:rPr>
          <w:rFonts w:ascii="Arial" w:hAnsi="Arial" w:cs="Arial"/>
          <w:sz w:val="20"/>
          <w:szCs w:val="20"/>
          <w:lang w:val="id-ID"/>
        </w:rPr>
        <w:t xml:space="preserve">. </w:t>
      </w:r>
    </w:p>
    <w:p w14:paraId="0D086C1C" w14:textId="77777777" w:rsidR="001D22FA" w:rsidRPr="003B222D" w:rsidRDefault="001D22FA" w:rsidP="001D22FA">
      <w:pPr>
        <w:pStyle w:val="ListParagraph"/>
        <w:numPr>
          <w:ilvl w:val="0"/>
          <w:numId w:val="41"/>
        </w:numPr>
        <w:spacing w:line="360" w:lineRule="auto"/>
        <w:jc w:val="both"/>
        <w:rPr>
          <w:rFonts w:ascii="Arial" w:hAnsi="Arial" w:cs="Arial"/>
          <w:b/>
          <w:sz w:val="18"/>
          <w:szCs w:val="18"/>
          <w:lang w:val="id-ID"/>
        </w:rPr>
      </w:pPr>
      <w:r w:rsidRPr="00E83510">
        <w:rPr>
          <w:rFonts w:ascii="Arial" w:hAnsi="Arial" w:cs="Arial"/>
          <w:b/>
          <w:sz w:val="18"/>
          <w:szCs w:val="18"/>
          <w:lang w:val="id-ID"/>
        </w:rPr>
        <w:t>Sisa Makanan Lauk Hewani</w:t>
      </w:r>
    </w:p>
    <w:p w14:paraId="17282B3E" w14:textId="77777777" w:rsidR="001D22FA" w:rsidRDefault="001D22FA" w:rsidP="001D22FA">
      <w:pPr>
        <w:pStyle w:val="ListParagraph"/>
        <w:spacing w:line="360" w:lineRule="auto"/>
        <w:jc w:val="both"/>
        <w:rPr>
          <w:rFonts w:ascii="Arial" w:hAnsi="Arial" w:cs="Arial"/>
          <w:b/>
          <w:sz w:val="18"/>
          <w:szCs w:val="18"/>
          <w:lang w:val="id-ID"/>
        </w:rPr>
      </w:pPr>
      <w:r>
        <w:rPr>
          <w:rFonts w:ascii="Arial" w:hAnsi="Arial" w:cs="Arial"/>
          <w:b/>
          <w:sz w:val="18"/>
          <w:szCs w:val="18"/>
          <w:lang w:val="id-ID"/>
        </w:rPr>
        <w:t>Tabel 3 Distribusi Sisa Makanan LH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396"/>
        <w:gridCol w:w="475"/>
        <w:gridCol w:w="454"/>
        <w:gridCol w:w="452"/>
        <w:gridCol w:w="1119"/>
      </w:tblGrid>
      <w:tr w:rsidR="001D22FA" w:rsidRPr="00696797" w14:paraId="1A1477B4" w14:textId="77777777" w:rsidTr="008E6BC7">
        <w:trPr>
          <w:trHeight w:val="971"/>
          <w:jc w:val="center"/>
        </w:trPr>
        <w:tc>
          <w:tcPr>
            <w:tcW w:w="777" w:type="dxa"/>
            <w:vMerge w:val="restart"/>
            <w:tcBorders>
              <w:top w:val="single" w:sz="4" w:space="0" w:color="auto"/>
              <w:bottom w:val="single" w:sz="4" w:space="0" w:color="auto"/>
            </w:tcBorders>
            <w:vAlign w:val="center"/>
          </w:tcPr>
          <w:p w14:paraId="7B0F9E6B" w14:textId="77777777" w:rsidR="001D22FA" w:rsidRPr="00696797" w:rsidRDefault="001D22FA" w:rsidP="00695E0D">
            <w:pPr>
              <w:spacing w:line="360"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Waktu penyajian</w:t>
            </w:r>
          </w:p>
        </w:tc>
        <w:tc>
          <w:tcPr>
            <w:tcW w:w="871" w:type="dxa"/>
            <w:gridSpan w:val="2"/>
            <w:tcBorders>
              <w:top w:val="single" w:sz="4" w:space="0" w:color="auto"/>
              <w:bottom w:val="single" w:sz="4" w:space="0" w:color="auto"/>
            </w:tcBorders>
            <w:vAlign w:val="center"/>
          </w:tcPr>
          <w:p w14:paraId="213D7838" w14:textId="77777777" w:rsidR="001D22FA" w:rsidRPr="00696797" w:rsidRDefault="001D22FA" w:rsidP="00695E0D">
            <w:pPr>
              <w:spacing w:line="360"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Sisa sedikit</w:t>
            </w:r>
          </w:p>
          <w:p w14:paraId="4E39ADDF" w14:textId="77777777" w:rsidR="001D22FA" w:rsidRPr="00696797" w:rsidRDefault="001D22FA" w:rsidP="00695E0D">
            <w:pPr>
              <w:spacing w:line="360"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(≤20%)</w:t>
            </w:r>
          </w:p>
        </w:tc>
        <w:tc>
          <w:tcPr>
            <w:tcW w:w="906" w:type="dxa"/>
            <w:gridSpan w:val="2"/>
            <w:tcBorders>
              <w:top w:val="single" w:sz="4" w:space="0" w:color="auto"/>
              <w:bottom w:val="single" w:sz="4" w:space="0" w:color="auto"/>
            </w:tcBorders>
            <w:vAlign w:val="center"/>
          </w:tcPr>
          <w:p w14:paraId="15D02054" w14:textId="77777777" w:rsidR="001D22FA" w:rsidRPr="00696797" w:rsidRDefault="001D22FA" w:rsidP="00695E0D">
            <w:pPr>
              <w:spacing w:line="360"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Sisa banyak</w:t>
            </w:r>
          </w:p>
          <w:p w14:paraId="6C74E199" w14:textId="77777777" w:rsidR="001D22FA" w:rsidRPr="00696797" w:rsidRDefault="001D22FA" w:rsidP="00695E0D">
            <w:pPr>
              <w:spacing w:line="360"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(≥20%)</w:t>
            </w:r>
          </w:p>
        </w:tc>
        <w:tc>
          <w:tcPr>
            <w:tcW w:w="1119" w:type="dxa"/>
            <w:vMerge w:val="restart"/>
            <w:tcBorders>
              <w:top w:val="single" w:sz="4" w:space="0" w:color="auto"/>
              <w:bottom w:val="single" w:sz="4" w:space="0" w:color="auto"/>
            </w:tcBorders>
            <w:vAlign w:val="center"/>
          </w:tcPr>
          <w:p w14:paraId="5AFF956E" w14:textId="77777777" w:rsidR="001D22FA" w:rsidRPr="00696797" w:rsidRDefault="001D22FA" w:rsidP="00695E0D">
            <w:pPr>
              <w:spacing w:line="360"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Rata-rata sisa</w:t>
            </w:r>
          </w:p>
        </w:tc>
      </w:tr>
      <w:tr w:rsidR="001D22FA" w:rsidRPr="00696797" w14:paraId="0E890A0B" w14:textId="77777777" w:rsidTr="00695E0D">
        <w:trPr>
          <w:trHeight w:val="149"/>
          <w:jc w:val="center"/>
        </w:trPr>
        <w:tc>
          <w:tcPr>
            <w:tcW w:w="777" w:type="dxa"/>
            <w:vMerge/>
            <w:tcBorders>
              <w:top w:val="single" w:sz="4" w:space="0" w:color="auto"/>
              <w:bottom w:val="single" w:sz="4" w:space="0" w:color="auto"/>
            </w:tcBorders>
            <w:vAlign w:val="center"/>
          </w:tcPr>
          <w:p w14:paraId="1E40E698" w14:textId="77777777" w:rsidR="001D22FA" w:rsidRPr="00696797" w:rsidRDefault="001D22FA" w:rsidP="00695E0D">
            <w:pPr>
              <w:spacing w:line="360" w:lineRule="auto"/>
              <w:jc w:val="center"/>
              <w:rPr>
                <w:rFonts w:ascii="Arial" w:hAnsi="Arial" w:cs="Arial"/>
                <w:b/>
                <w:color w:val="000000" w:themeColor="text1"/>
                <w:sz w:val="18"/>
                <w:szCs w:val="18"/>
              </w:rPr>
            </w:pPr>
          </w:p>
        </w:tc>
        <w:tc>
          <w:tcPr>
            <w:tcW w:w="396" w:type="dxa"/>
            <w:tcBorders>
              <w:top w:val="single" w:sz="4" w:space="0" w:color="auto"/>
              <w:bottom w:val="single" w:sz="4" w:space="0" w:color="auto"/>
            </w:tcBorders>
            <w:vAlign w:val="center"/>
          </w:tcPr>
          <w:p w14:paraId="3ADB2385" w14:textId="77777777" w:rsidR="001D22FA" w:rsidRPr="00696797" w:rsidRDefault="001D22FA" w:rsidP="00695E0D">
            <w:pPr>
              <w:spacing w:line="360"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n</w:t>
            </w:r>
          </w:p>
        </w:tc>
        <w:tc>
          <w:tcPr>
            <w:tcW w:w="475" w:type="dxa"/>
            <w:tcBorders>
              <w:top w:val="single" w:sz="4" w:space="0" w:color="auto"/>
              <w:bottom w:val="single" w:sz="4" w:space="0" w:color="auto"/>
            </w:tcBorders>
            <w:vAlign w:val="center"/>
          </w:tcPr>
          <w:p w14:paraId="03EE780B" w14:textId="77777777" w:rsidR="001D22FA" w:rsidRPr="00696797" w:rsidRDefault="001D22FA" w:rsidP="00695E0D">
            <w:pPr>
              <w:spacing w:line="360"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w:t>
            </w:r>
          </w:p>
        </w:tc>
        <w:tc>
          <w:tcPr>
            <w:tcW w:w="454" w:type="dxa"/>
            <w:tcBorders>
              <w:top w:val="single" w:sz="4" w:space="0" w:color="auto"/>
              <w:bottom w:val="single" w:sz="4" w:space="0" w:color="auto"/>
            </w:tcBorders>
            <w:vAlign w:val="center"/>
          </w:tcPr>
          <w:p w14:paraId="6E7FDF7D" w14:textId="77777777" w:rsidR="001D22FA" w:rsidRPr="00696797" w:rsidRDefault="001D22FA" w:rsidP="00695E0D">
            <w:pPr>
              <w:spacing w:line="360"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n</w:t>
            </w:r>
          </w:p>
        </w:tc>
        <w:tc>
          <w:tcPr>
            <w:tcW w:w="452" w:type="dxa"/>
            <w:tcBorders>
              <w:top w:val="single" w:sz="4" w:space="0" w:color="auto"/>
              <w:bottom w:val="single" w:sz="4" w:space="0" w:color="auto"/>
            </w:tcBorders>
            <w:vAlign w:val="center"/>
          </w:tcPr>
          <w:p w14:paraId="3AAD9FAB" w14:textId="77777777" w:rsidR="001D22FA" w:rsidRPr="00696797" w:rsidRDefault="001D22FA" w:rsidP="00695E0D">
            <w:pPr>
              <w:spacing w:line="360"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w:t>
            </w:r>
          </w:p>
        </w:tc>
        <w:tc>
          <w:tcPr>
            <w:tcW w:w="1119" w:type="dxa"/>
            <w:vMerge/>
            <w:tcBorders>
              <w:top w:val="single" w:sz="4" w:space="0" w:color="auto"/>
              <w:bottom w:val="single" w:sz="4" w:space="0" w:color="auto"/>
            </w:tcBorders>
            <w:vAlign w:val="center"/>
          </w:tcPr>
          <w:p w14:paraId="31D33445" w14:textId="77777777" w:rsidR="001D22FA" w:rsidRPr="00696797" w:rsidRDefault="001D22FA" w:rsidP="00695E0D">
            <w:pPr>
              <w:spacing w:line="360" w:lineRule="auto"/>
              <w:jc w:val="center"/>
              <w:rPr>
                <w:rFonts w:ascii="Arial" w:hAnsi="Arial" w:cs="Arial"/>
                <w:b/>
                <w:color w:val="000000" w:themeColor="text1"/>
                <w:sz w:val="18"/>
                <w:szCs w:val="18"/>
              </w:rPr>
            </w:pPr>
          </w:p>
        </w:tc>
      </w:tr>
      <w:tr w:rsidR="001D22FA" w:rsidRPr="00696797" w14:paraId="4D4E5E5E" w14:textId="77777777" w:rsidTr="00695E0D">
        <w:trPr>
          <w:trHeight w:val="355"/>
          <w:jc w:val="center"/>
        </w:trPr>
        <w:tc>
          <w:tcPr>
            <w:tcW w:w="777" w:type="dxa"/>
            <w:tcBorders>
              <w:top w:val="single" w:sz="4" w:space="0" w:color="auto"/>
            </w:tcBorders>
            <w:vAlign w:val="center"/>
          </w:tcPr>
          <w:p w14:paraId="3A530CB5"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Pagi</w:t>
            </w:r>
          </w:p>
        </w:tc>
        <w:tc>
          <w:tcPr>
            <w:tcW w:w="396" w:type="dxa"/>
            <w:tcBorders>
              <w:top w:val="single" w:sz="4" w:space="0" w:color="auto"/>
            </w:tcBorders>
            <w:vAlign w:val="center"/>
          </w:tcPr>
          <w:p w14:paraId="1F1B44E3"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7</w:t>
            </w:r>
          </w:p>
        </w:tc>
        <w:tc>
          <w:tcPr>
            <w:tcW w:w="475" w:type="dxa"/>
            <w:tcBorders>
              <w:top w:val="single" w:sz="4" w:space="0" w:color="auto"/>
            </w:tcBorders>
            <w:vAlign w:val="center"/>
          </w:tcPr>
          <w:p w14:paraId="742E76BA"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46</w:t>
            </w:r>
          </w:p>
        </w:tc>
        <w:tc>
          <w:tcPr>
            <w:tcW w:w="454" w:type="dxa"/>
            <w:tcBorders>
              <w:top w:val="single" w:sz="4" w:space="0" w:color="auto"/>
            </w:tcBorders>
            <w:vAlign w:val="center"/>
          </w:tcPr>
          <w:p w14:paraId="358DBB9A"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8</w:t>
            </w:r>
          </w:p>
        </w:tc>
        <w:tc>
          <w:tcPr>
            <w:tcW w:w="452" w:type="dxa"/>
            <w:tcBorders>
              <w:top w:val="single" w:sz="4" w:space="0" w:color="auto"/>
            </w:tcBorders>
            <w:vAlign w:val="center"/>
          </w:tcPr>
          <w:p w14:paraId="1962CA81"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53</w:t>
            </w:r>
          </w:p>
        </w:tc>
        <w:tc>
          <w:tcPr>
            <w:tcW w:w="1119" w:type="dxa"/>
            <w:tcBorders>
              <w:top w:val="single" w:sz="4" w:space="0" w:color="auto"/>
            </w:tcBorders>
            <w:vAlign w:val="center"/>
          </w:tcPr>
          <w:p w14:paraId="7DFF7C3E"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49,60%</w:t>
            </w:r>
          </w:p>
        </w:tc>
      </w:tr>
      <w:tr w:rsidR="001D22FA" w:rsidRPr="00696797" w14:paraId="45012AC2" w14:textId="77777777" w:rsidTr="00695E0D">
        <w:trPr>
          <w:trHeight w:val="355"/>
          <w:jc w:val="center"/>
        </w:trPr>
        <w:tc>
          <w:tcPr>
            <w:tcW w:w="777" w:type="dxa"/>
            <w:vAlign w:val="center"/>
          </w:tcPr>
          <w:p w14:paraId="52872220"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Siang</w:t>
            </w:r>
          </w:p>
        </w:tc>
        <w:tc>
          <w:tcPr>
            <w:tcW w:w="396" w:type="dxa"/>
            <w:vAlign w:val="center"/>
          </w:tcPr>
          <w:p w14:paraId="253507A2"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4</w:t>
            </w:r>
          </w:p>
        </w:tc>
        <w:tc>
          <w:tcPr>
            <w:tcW w:w="475" w:type="dxa"/>
            <w:vAlign w:val="center"/>
          </w:tcPr>
          <w:p w14:paraId="7E729BCD"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26</w:t>
            </w:r>
          </w:p>
        </w:tc>
        <w:tc>
          <w:tcPr>
            <w:tcW w:w="454" w:type="dxa"/>
            <w:vAlign w:val="center"/>
          </w:tcPr>
          <w:p w14:paraId="0DD01265"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11</w:t>
            </w:r>
          </w:p>
        </w:tc>
        <w:tc>
          <w:tcPr>
            <w:tcW w:w="452" w:type="dxa"/>
            <w:vAlign w:val="center"/>
          </w:tcPr>
          <w:p w14:paraId="025E572E"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73</w:t>
            </w:r>
          </w:p>
        </w:tc>
        <w:tc>
          <w:tcPr>
            <w:tcW w:w="1119" w:type="dxa"/>
            <w:vAlign w:val="center"/>
          </w:tcPr>
          <w:p w14:paraId="784332CF"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74,25%</w:t>
            </w:r>
          </w:p>
        </w:tc>
      </w:tr>
      <w:tr w:rsidR="001D22FA" w:rsidRPr="00696797" w14:paraId="7F40680A" w14:textId="77777777" w:rsidTr="00695E0D">
        <w:trPr>
          <w:trHeight w:val="355"/>
          <w:jc w:val="center"/>
        </w:trPr>
        <w:tc>
          <w:tcPr>
            <w:tcW w:w="777" w:type="dxa"/>
            <w:tcBorders>
              <w:bottom w:val="single" w:sz="4" w:space="0" w:color="auto"/>
            </w:tcBorders>
            <w:vAlign w:val="center"/>
          </w:tcPr>
          <w:p w14:paraId="58D2331C"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Sore</w:t>
            </w:r>
          </w:p>
        </w:tc>
        <w:tc>
          <w:tcPr>
            <w:tcW w:w="396" w:type="dxa"/>
            <w:tcBorders>
              <w:bottom w:val="single" w:sz="4" w:space="0" w:color="auto"/>
            </w:tcBorders>
            <w:vAlign w:val="center"/>
          </w:tcPr>
          <w:p w14:paraId="12FFA2D3"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7</w:t>
            </w:r>
          </w:p>
        </w:tc>
        <w:tc>
          <w:tcPr>
            <w:tcW w:w="475" w:type="dxa"/>
            <w:tcBorders>
              <w:bottom w:val="single" w:sz="4" w:space="0" w:color="auto"/>
            </w:tcBorders>
            <w:vAlign w:val="center"/>
          </w:tcPr>
          <w:p w14:paraId="74163079"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46</w:t>
            </w:r>
          </w:p>
        </w:tc>
        <w:tc>
          <w:tcPr>
            <w:tcW w:w="454" w:type="dxa"/>
            <w:tcBorders>
              <w:bottom w:val="single" w:sz="4" w:space="0" w:color="auto"/>
            </w:tcBorders>
            <w:vAlign w:val="center"/>
          </w:tcPr>
          <w:p w14:paraId="124E782A"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8</w:t>
            </w:r>
          </w:p>
        </w:tc>
        <w:tc>
          <w:tcPr>
            <w:tcW w:w="452" w:type="dxa"/>
            <w:tcBorders>
              <w:bottom w:val="single" w:sz="4" w:space="0" w:color="auto"/>
            </w:tcBorders>
            <w:vAlign w:val="center"/>
          </w:tcPr>
          <w:p w14:paraId="67648D71"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53</w:t>
            </w:r>
          </w:p>
        </w:tc>
        <w:tc>
          <w:tcPr>
            <w:tcW w:w="1119" w:type="dxa"/>
            <w:tcBorders>
              <w:bottom w:val="single" w:sz="4" w:space="0" w:color="auto"/>
            </w:tcBorders>
            <w:vAlign w:val="center"/>
          </w:tcPr>
          <w:p w14:paraId="17930C02"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49,60%</w:t>
            </w:r>
          </w:p>
        </w:tc>
      </w:tr>
    </w:tbl>
    <w:p w14:paraId="64E43421" w14:textId="77777777" w:rsidR="001D22FA" w:rsidRDefault="001D22FA" w:rsidP="001D22FA">
      <w:pPr>
        <w:pStyle w:val="ListParagraph"/>
        <w:spacing w:line="360" w:lineRule="auto"/>
        <w:ind w:left="0"/>
        <w:jc w:val="both"/>
        <w:rPr>
          <w:rFonts w:ascii="Arial" w:hAnsi="Arial" w:cs="Arial"/>
          <w:sz w:val="18"/>
          <w:szCs w:val="18"/>
        </w:rPr>
      </w:pPr>
      <w:proofErr w:type="spellStart"/>
      <w:r w:rsidRPr="004E2963">
        <w:rPr>
          <w:rFonts w:ascii="Arial" w:hAnsi="Arial" w:cs="Arial"/>
          <w:sz w:val="18"/>
          <w:szCs w:val="18"/>
        </w:rPr>
        <w:t>Sumber</w:t>
      </w:r>
      <w:proofErr w:type="spellEnd"/>
      <w:r w:rsidRPr="004E2963">
        <w:rPr>
          <w:rFonts w:ascii="Arial" w:hAnsi="Arial" w:cs="Arial"/>
          <w:sz w:val="18"/>
          <w:szCs w:val="18"/>
        </w:rPr>
        <w:t xml:space="preserve">: Data </w:t>
      </w:r>
      <w:proofErr w:type="spellStart"/>
      <w:r w:rsidRPr="004E2963">
        <w:rPr>
          <w:rFonts w:ascii="Arial" w:hAnsi="Arial" w:cs="Arial"/>
          <w:sz w:val="18"/>
          <w:szCs w:val="18"/>
        </w:rPr>
        <w:t>terolah</w:t>
      </w:r>
      <w:proofErr w:type="spellEnd"/>
      <w:r w:rsidRPr="004E2963">
        <w:rPr>
          <w:rFonts w:ascii="Arial" w:hAnsi="Arial" w:cs="Arial"/>
          <w:sz w:val="18"/>
          <w:szCs w:val="18"/>
        </w:rPr>
        <w:t>, 2021</w:t>
      </w:r>
    </w:p>
    <w:p w14:paraId="126D28A8" w14:textId="0BD60C4E" w:rsidR="001D22FA" w:rsidRPr="001D22FA" w:rsidRDefault="001D22FA" w:rsidP="001D22FA">
      <w:pPr>
        <w:pStyle w:val="ListParagraph"/>
        <w:spacing w:before="240" w:line="360" w:lineRule="auto"/>
        <w:ind w:left="0"/>
        <w:jc w:val="both"/>
        <w:rPr>
          <w:rFonts w:ascii="Arial" w:hAnsi="Arial" w:cs="Arial"/>
          <w:sz w:val="20"/>
          <w:szCs w:val="20"/>
        </w:rPr>
      </w:pPr>
      <w:proofErr w:type="spellStart"/>
      <w:r w:rsidRPr="00492C2D">
        <w:rPr>
          <w:rFonts w:ascii="Arial" w:hAnsi="Arial" w:cs="Arial"/>
          <w:sz w:val="20"/>
          <w:szCs w:val="20"/>
        </w:rPr>
        <w:t>Tabel</w:t>
      </w:r>
      <w:proofErr w:type="spellEnd"/>
      <w:r w:rsidRPr="00492C2D">
        <w:rPr>
          <w:rFonts w:ascii="Arial" w:hAnsi="Arial" w:cs="Arial"/>
          <w:sz w:val="20"/>
          <w:szCs w:val="20"/>
        </w:rPr>
        <w:t xml:space="preserve"> </w:t>
      </w:r>
      <w:proofErr w:type="spellStart"/>
      <w:r w:rsidRPr="00492C2D">
        <w:rPr>
          <w:rFonts w:ascii="Arial" w:hAnsi="Arial" w:cs="Arial"/>
          <w:sz w:val="20"/>
          <w:szCs w:val="20"/>
        </w:rPr>
        <w:t>diatas</w:t>
      </w:r>
      <w:proofErr w:type="spellEnd"/>
      <w:r w:rsidRPr="00492C2D">
        <w:rPr>
          <w:rFonts w:ascii="Arial" w:hAnsi="Arial" w:cs="Arial"/>
          <w:sz w:val="20"/>
          <w:szCs w:val="20"/>
        </w:rPr>
        <w:t xml:space="preserve"> </w:t>
      </w:r>
      <w:proofErr w:type="spellStart"/>
      <w:r w:rsidRPr="00492C2D">
        <w:rPr>
          <w:rFonts w:ascii="Arial" w:hAnsi="Arial" w:cs="Arial"/>
          <w:sz w:val="20"/>
          <w:szCs w:val="20"/>
        </w:rPr>
        <w:t>menunjukkan</w:t>
      </w:r>
      <w:proofErr w:type="spellEnd"/>
      <w:r w:rsidRPr="00492C2D">
        <w:rPr>
          <w:rFonts w:ascii="Arial" w:hAnsi="Arial" w:cs="Arial"/>
          <w:sz w:val="20"/>
          <w:szCs w:val="20"/>
        </w:rPr>
        <w:t xml:space="preserve"> </w:t>
      </w:r>
      <w:proofErr w:type="spellStart"/>
      <w:proofErr w:type="gramStart"/>
      <w:r w:rsidRPr="00492C2D">
        <w:rPr>
          <w:rFonts w:ascii="Arial" w:hAnsi="Arial" w:cs="Arial"/>
          <w:sz w:val="20"/>
          <w:szCs w:val="20"/>
        </w:rPr>
        <w:t>persentase</w:t>
      </w:r>
      <w:proofErr w:type="spellEnd"/>
      <w:r w:rsidRPr="00492C2D">
        <w:rPr>
          <w:rFonts w:ascii="Arial" w:hAnsi="Arial" w:cs="Arial"/>
          <w:sz w:val="20"/>
          <w:szCs w:val="20"/>
        </w:rPr>
        <w:t xml:space="preserve">  s</w:t>
      </w:r>
      <w:r w:rsidRPr="00492C2D">
        <w:rPr>
          <w:rFonts w:ascii="Arial" w:hAnsi="Arial" w:cs="Arial"/>
          <w:sz w:val="20"/>
          <w:szCs w:val="20"/>
          <w:lang w:val="id-ID"/>
        </w:rPr>
        <w:t>isa</w:t>
      </w:r>
      <w:proofErr w:type="gramEnd"/>
      <w:r w:rsidRPr="00492C2D">
        <w:rPr>
          <w:rFonts w:ascii="Arial" w:hAnsi="Arial" w:cs="Arial"/>
          <w:sz w:val="20"/>
          <w:szCs w:val="20"/>
          <w:lang w:val="id-ID"/>
        </w:rPr>
        <w:t xml:space="preserve"> lauk hewani pada pagi, siang dan sore menunjukan kategori sisa makanan masih banyak (≥20%). </w:t>
      </w:r>
      <w:proofErr w:type="spellStart"/>
      <w:r w:rsidRPr="00492C2D">
        <w:rPr>
          <w:rFonts w:ascii="Arial" w:hAnsi="Arial" w:cs="Arial"/>
          <w:sz w:val="20"/>
          <w:szCs w:val="20"/>
        </w:rPr>
        <w:t>rerata</w:t>
      </w:r>
      <w:proofErr w:type="spellEnd"/>
      <w:r w:rsidRPr="00492C2D">
        <w:rPr>
          <w:rFonts w:ascii="Arial" w:hAnsi="Arial" w:cs="Arial"/>
          <w:sz w:val="20"/>
          <w:szCs w:val="20"/>
          <w:lang w:val="id-ID"/>
        </w:rPr>
        <w:t xml:space="preserve"> sisa lauk hewani masih melebihi dari standar pelayanan minimal (≤20%). </w:t>
      </w:r>
      <w:proofErr w:type="spellStart"/>
      <w:r w:rsidRPr="00492C2D">
        <w:rPr>
          <w:rFonts w:ascii="Arial" w:hAnsi="Arial" w:cs="Arial"/>
          <w:sz w:val="20"/>
          <w:szCs w:val="20"/>
        </w:rPr>
        <w:t>Terutama</w:t>
      </w:r>
      <w:proofErr w:type="spellEnd"/>
      <w:r w:rsidRPr="00492C2D">
        <w:rPr>
          <w:rFonts w:ascii="Arial" w:hAnsi="Arial" w:cs="Arial"/>
          <w:sz w:val="20"/>
          <w:szCs w:val="20"/>
        </w:rPr>
        <w:t xml:space="preserve"> </w:t>
      </w:r>
      <w:r w:rsidRPr="00492C2D">
        <w:rPr>
          <w:rFonts w:ascii="Arial" w:hAnsi="Arial" w:cs="Arial"/>
          <w:sz w:val="20"/>
          <w:szCs w:val="20"/>
          <w:lang w:val="id-ID"/>
        </w:rPr>
        <w:t xml:space="preserve">dijumpai pada waktu siang hari dengan </w:t>
      </w:r>
      <w:proofErr w:type="spellStart"/>
      <w:r w:rsidRPr="00492C2D">
        <w:rPr>
          <w:rFonts w:ascii="Arial" w:hAnsi="Arial" w:cs="Arial"/>
          <w:sz w:val="20"/>
          <w:szCs w:val="20"/>
        </w:rPr>
        <w:t>rerata</w:t>
      </w:r>
      <w:proofErr w:type="spellEnd"/>
      <w:r w:rsidRPr="00492C2D">
        <w:rPr>
          <w:rFonts w:ascii="Arial" w:hAnsi="Arial" w:cs="Arial"/>
          <w:sz w:val="20"/>
          <w:szCs w:val="20"/>
          <w:lang w:val="id-ID"/>
        </w:rPr>
        <w:t xml:space="preserve"> sisa 57,20%. </w:t>
      </w:r>
      <w:r w:rsidRPr="00492C2D">
        <w:rPr>
          <w:rFonts w:ascii="Arial" w:hAnsi="Arial" w:cs="Arial"/>
          <w:sz w:val="20"/>
          <w:szCs w:val="20"/>
        </w:rPr>
        <w:t>H</w:t>
      </w:r>
      <w:r w:rsidRPr="00492C2D">
        <w:rPr>
          <w:rFonts w:ascii="Arial" w:hAnsi="Arial" w:cs="Arial"/>
          <w:sz w:val="20"/>
          <w:szCs w:val="20"/>
          <w:lang w:val="id-ID"/>
        </w:rPr>
        <w:t>asil wawancara dan observasi pasien menyatakan bahwa mengkonsumsi makanan dari luar rumah sakit karena</w:t>
      </w:r>
      <w:r w:rsidRPr="003B222D">
        <w:rPr>
          <w:rFonts w:ascii="Arial" w:hAnsi="Arial" w:cs="Arial"/>
          <w:sz w:val="20"/>
          <w:szCs w:val="20"/>
          <w:lang w:val="id-ID"/>
        </w:rPr>
        <w:t xml:space="preserve"> pasien tidak suka dengan cara pengolahan makanan dari rumah sakit yang di</w:t>
      </w:r>
      <w:r>
        <w:rPr>
          <w:rFonts w:ascii="Arial" w:hAnsi="Arial" w:cs="Arial"/>
          <w:sz w:val="20"/>
          <w:szCs w:val="20"/>
          <w:lang w:val="id-ID"/>
        </w:rPr>
        <w:t xml:space="preserve">kukus, bumbu kuning dan bulgogi, berbeda dengan kebiasaan </w:t>
      </w:r>
      <w:proofErr w:type="gramStart"/>
      <w:r>
        <w:rPr>
          <w:rFonts w:ascii="Arial" w:hAnsi="Arial" w:cs="Arial"/>
          <w:sz w:val="20"/>
          <w:szCs w:val="20"/>
          <w:lang w:val="id-ID"/>
        </w:rPr>
        <w:t xml:space="preserve">makannya </w:t>
      </w:r>
      <w:r w:rsidRPr="003B222D">
        <w:rPr>
          <w:rFonts w:ascii="Arial" w:hAnsi="Arial" w:cs="Arial"/>
          <w:sz w:val="20"/>
          <w:szCs w:val="20"/>
          <w:lang w:val="id-ID"/>
        </w:rPr>
        <w:t xml:space="preserve"> </w:t>
      </w:r>
      <w:proofErr w:type="spellStart"/>
      <w:r>
        <w:rPr>
          <w:rFonts w:ascii="Arial" w:hAnsi="Arial" w:cs="Arial"/>
          <w:sz w:val="20"/>
          <w:szCs w:val="20"/>
        </w:rPr>
        <w:t>sehari</w:t>
      </w:r>
      <w:proofErr w:type="spellEnd"/>
      <w:proofErr w:type="gramEnd"/>
      <w:r>
        <w:rPr>
          <w:rFonts w:ascii="Arial" w:hAnsi="Arial" w:cs="Arial"/>
          <w:sz w:val="20"/>
          <w:szCs w:val="20"/>
        </w:rPr>
        <w:t xml:space="preserve"> – </w:t>
      </w:r>
      <w:proofErr w:type="spellStart"/>
      <w:r>
        <w:rPr>
          <w:rFonts w:ascii="Arial" w:hAnsi="Arial" w:cs="Arial"/>
          <w:sz w:val="20"/>
          <w:szCs w:val="20"/>
        </w:rPr>
        <w:t>hari</w:t>
      </w:r>
      <w:proofErr w:type="spellEnd"/>
      <w:r>
        <w:rPr>
          <w:rFonts w:ascii="Arial" w:hAnsi="Arial" w:cs="Arial"/>
          <w:sz w:val="20"/>
          <w:szCs w:val="20"/>
        </w:rPr>
        <w:t xml:space="preserve"> </w:t>
      </w:r>
      <w:proofErr w:type="spellStart"/>
      <w:r>
        <w:rPr>
          <w:rFonts w:ascii="Arial" w:hAnsi="Arial" w:cs="Arial"/>
          <w:sz w:val="20"/>
          <w:szCs w:val="20"/>
        </w:rPr>
        <w:t>saat</w:t>
      </w:r>
      <w:proofErr w:type="spellEnd"/>
      <w:r>
        <w:rPr>
          <w:rFonts w:ascii="Arial" w:hAnsi="Arial" w:cs="Arial"/>
          <w:sz w:val="20"/>
          <w:szCs w:val="20"/>
        </w:rPr>
        <w:t xml:space="preserve"> </w:t>
      </w:r>
      <w:proofErr w:type="spellStart"/>
      <w:r>
        <w:rPr>
          <w:rFonts w:ascii="Arial" w:hAnsi="Arial" w:cs="Arial"/>
          <w:sz w:val="20"/>
          <w:szCs w:val="20"/>
        </w:rPr>
        <w:t>belum</w:t>
      </w:r>
      <w:proofErr w:type="spellEnd"/>
      <w:r>
        <w:rPr>
          <w:rFonts w:ascii="Arial" w:hAnsi="Arial" w:cs="Arial"/>
          <w:sz w:val="20"/>
          <w:szCs w:val="20"/>
        </w:rPr>
        <w:t xml:space="preserve"> </w:t>
      </w:r>
      <w:proofErr w:type="spellStart"/>
      <w:r>
        <w:rPr>
          <w:rFonts w:ascii="Arial" w:hAnsi="Arial" w:cs="Arial"/>
          <w:sz w:val="20"/>
          <w:szCs w:val="20"/>
        </w:rPr>
        <w:t>sakit</w:t>
      </w:r>
      <w:proofErr w:type="spellEnd"/>
      <w:r>
        <w:rPr>
          <w:rFonts w:ascii="Arial" w:hAnsi="Arial" w:cs="Arial"/>
          <w:sz w:val="20"/>
          <w:szCs w:val="20"/>
        </w:rPr>
        <w:t xml:space="preserve"> </w:t>
      </w:r>
      <w:r w:rsidRPr="003B222D">
        <w:rPr>
          <w:rFonts w:ascii="Arial" w:hAnsi="Arial" w:cs="Arial"/>
          <w:sz w:val="20"/>
          <w:szCs w:val="20"/>
          <w:lang w:val="id-ID"/>
        </w:rPr>
        <w:t xml:space="preserve">. </w:t>
      </w:r>
    </w:p>
    <w:p w14:paraId="00BD6D75" w14:textId="77777777" w:rsidR="001D22FA" w:rsidRDefault="001D22FA" w:rsidP="001D22FA">
      <w:pPr>
        <w:pStyle w:val="ListParagraph"/>
        <w:numPr>
          <w:ilvl w:val="0"/>
          <w:numId w:val="41"/>
        </w:numPr>
        <w:spacing w:before="240" w:line="360" w:lineRule="auto"/>
        <w:jc w:val="both"/>
        <w:rPr>
          <w:rFonts w:ascii="Arial" w:hAnsi="Arial" w:cs="Arial"/>
          <w:b/>
          <w:sz w:val="18"/>
          <w:szCs w:val="18"/>
          <w:lang w:val="id-ID"/>
        </w:rPr>
      </w:pPr>
      <w:r>
        <w:rPr>
          <w:rFonts w:ascii="Arial" w:hAnsi="Arial" w:cs="Arial"/>
          <w:b/>
          <w:sz w:val="18"/>
          <w:szCs w:val="18"/>
          <w:lang w:val="id-ID"/>
        </w:rPr>
        <w:t>Sisa Makanan Lauk Nabati</w:t>
      </w:r>
    </w:p>
    <w:p w14:paraId="7E1CCC5C" w14:textId="77777777" w:rsidR="001D22FA" w:rsidRDefault="001D22FA" w:rsidP="001D22FA">
      <w:pPr>
        <w:pStyle w:val="ListParagraph"/>
        <w:spacing w:line="360" w:lineRule="auto"/>
        <w:ind w:left="0"/>
        <w:rPr>
          <w:rFonts w:ascii="Arial" w:hAnsi="Arial" w:cs="Arial"/>
          <w:b/>
          <w:sz w:val="18"/>
          <w:szCs w:val="18"/>
          <w:lang w:val="id-ID"/>
        </w:rPr>
      </w:pPr>
      <w:r>
        <w:rPr>
          <w:rFonts w:ascii="Arial" w:hAnsi="Arial" w:cs="Arial"/>
          <w:b/>
          <w:sz w:val="18"/>
          <w:szCs w:val="18"/>
          <w:lang w:val="id-ID"/>
        </w:rPr>
        <w:t>Tabel 4 Distribusi Makanan Lauk Nabati</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396"/>
        <w:gridCol w:w="464"/>
        <w:gridCol w:w="495"/>
        <w:gridCol w:w="713"/>
        <w:gridCol w:w="932"/>
      </w:tblGrid>
      <w:tr w:rsidR="001D22FA" w:rsidRPr="00696797" w14:paraId="6666EF56" w14:textId="77777777" w:rsidTr="00695E0D">
        <w:trPr>
          <w:trHeight w:val="1039"/>
          <w:jc w:val="center"/>
        </w:trPr>
        <w:tc>
          <w:tcPr>
            <w:tcW w:w="1061" w:type="dxa"/>
            <w:vMerge w:val="restart"/>
            <w:vAlign w:val="center"/>
          </w:tcPr>
          <w:p w14:paraId="31D8E1BB" w14:textId="77777777" w:rsidR="001D22FA" w:rsidRPr="00696797" w:rsidRDefault="001D22FA" w:rsidP="00695E0D">
            <w:pPr>
              <w:spacing w:line="360"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Waktu penyajian</w:t>
            </w:r>
          </w:p>
        </w:tc>
        <w:tc>
          <w:tcPr>
            <w:tcW w:w="860" w:type="dxa"/>
            <w:gridSpan w:val="2"/>
            <w:tcBorders>
              <w:bottom w:val="single" w:sz="4" w:space="0" w:color="auto"/>
            </w:tcBorders>
            <w:vAlign w:val="center"/>
          </w:tcPr>
          <w:p w14:paraId="68588F22" w14:textId="77777777" w:rsidR="001D22FA" w:rsidRPr="00696797" w:rsidRDefault="001D22FA" w:rsidP="00695E0D">
            <w:pPr>
              <w:spacing w:line="360"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Sisa sedikit</w:t>
            </w:r>
          </w:p>
          <w:p w14:paraId="28780124" w14:textId="77777777" w:rsidR="001D22FA" w:rsidRPr="00696797" w:rsidRDefault="001D22FA" w:rsidP="00695E0D">
            <w:pPr>
              <w:spacing w:line="360"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(≤20%)</w:t>
            </w:r>
          </w:p>
        </w:tc>
        <w:tc>
          <w:tcPr>
            <w:tcW w:w="1208" w:type="dxa"/>
            <w:gridSpan w:val="2"/>
            <w:tcBorders>
              <w:bottom w:val="single" w:sz="4" w:space="0" w:color="auto"/>
            </w:tcBorders>
            <w:vAlign w:val="center"/>
          </w:tcPr>
          <w:p w14:paraId="1ED08A3D" w14:textId="77777777" w:rsidR="001D22FA" w:rsidRPr="00696797" w:rsidRDefault="001D22FA" w:rsidP="00695E0D">
            <w:pPr>
              <w:spacing w:line="360"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Sisa banyak</w:t>
            </w:r>
          </w:p>
          <w:p w14:paraId="4153F690" w14:textId="77777777" w:rsidR="001D22FA" w:rsidRPr="00696797" w:rsidRDefault="001D22FA" w:rsidP="00695E0D">
            <w:pPr>
              <w:spacing w:line="360" w:lineRule="auto"/>
              <w:jc w:val="center"/>
              <w:rPr>
                <w:rFonts w:ascii="Arial" w:hAnsi="Arial" w:cs="Arial"/>
                <w:sz w:val="18"/>
                <w:szCs w:val="18"/>
              </w:rPr>
            </w:pPr>
            <w:r w:rsidRPr="00696797">
              <w:rPr>
                <w:rFonts w:ascii="Arial" w:hAnsi="Arial" w:cs="Arial"/>
                <w:b/>
                <w:color w:val="000000" w:themeColor="text1"/>
                <w:sz w:val="18"/>
                <w:szCs w:val="18"/>
              </w:rPr>
              <w:t>(≥20%)</w:t>
            </w:r>
          </w:p>
        </w:tc>
        <w:tc>
          <w:tcPr>
            <w:tcW w:w="932" w:type="dxa"/>
            <w:vAlign w:val="center"/>
          </w:tcPr>
          <w:p w14:paraId="4D26D930" w14:textId="77777777" w:rsidR="001D22FA" w:rsidRPr="00696797" w:rsidRDefault="001D22FA" w:rsidP="00695E0D">
            <w:pPr>
              <w:spacing w:line="360" w:lineRule="auto"/>
              <w:jc w:val="center"/>
              <w:rPr>
                <w:rFonts w:ascii="Arial" w:hAnsi="Arial" w:cs="Arial"/>
                <w:sz w:val="18"/>
                <w:szCs w:val="18"/>
              </w:rPr>
            </w:pPr>
            <w:r w:rsidRPr="00696797">
              <w:rPr>
                <w:rFonts w:ascii="Arial" w:hAnsi="Arial" w:cs="Arial"/>
                <w:b/>
                <w:color w:val="000000" w:themeColor="text1"/>
                <w:sz w:val="18"/>
                <w:szCs w:val="18"/>
              </w:rPr>
              <w:t>Rata-rata sisa</w:t>
            </w:r>
          </w:p>
        </w:tc>
      </w:tr>
      <w:tr w:rsidR="001D22FA" w:rsidRPr="00696797" w14:paraId="62F7FBDE" w14:textId="77777777" w:rsidTr="00695E0D">
        <w:trPr>
          <w:trHeight w:val="147"/>
          <w:jc w:val="center"/>
        </w:trPr>
        <w:tc>
          <w:tcPr>
            <w:tcW w:w="1061" w:type="dxa"/>
            <w:vMerge/>
            <w:tcBorders>
              <w:bottom w:val="single" w:sz="4" w:space="0" w:color="auto"/>
            </w:tcBorders>
            <w:vAlign w:val="center"/>
          </w:tcPr>
          <w:p w14:paraId="15F89B79" w14:textId="77777777" w:rsidR="001D22FA" w:rsidRPr="00696797" w:rsidRDefault="001D22FA" w:rsidP="00695E0D">
            <w:pPr>
              <w:spacing w:line="360" w:lineRule="auto"/>
              <w:jc w:val="center"/>
              <w:rPr>
                <w:rFonts w:ascii="Arial" w:hAnsi="Arial" w:cs="Arial"/>
                <w:b/>
                <w:color w:val="000000" w:themeColor="text1"/>
                <w:sz w:val="18"/>
                <w:szCs w:val="18"/>
              </w:rPr>
            </w:pPr>
          </w:p>
        </w:tc>
        <w:tc>
          <w:tcPr>
            <w:tcW w:w="396" w:type="dxa"/>
            <w:tcBorders>
              <w:top w:val="single" w:sz="4" w:space="0" w:color="auto"/>
              <w:bottom w:val="single" w:sz="4" w:space="0" w:color="auto"/>
            </w:tcBorders>
            <w:vAlign w:val="center"/>
          </w:tcPr>
          <w:p w14:paraId="7D7133A4" w14:textId="77777777" w:rsidR="001D22FA" w:rsidRPr="00696797" w:rsidRDefault="001D22FA" w:rsidP="00695E0D">
            <w:pPr>
              <w:spacing w:line="360"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n</w:t>
            </w:r>
          </w:p>
        </w:tc>
        <w:tc>
          <w:tcPr>
            <w:tcW w:w="464" w:type="dxa"/>
            <w:tcBorders>
              <w:top w:val="single" w:sz="4" w:space="0" w:color="auto"/>
              <w:bottom w:val="single" w:sz="4" w:space="0" w:color="auto"/>
            </w:tcBorders>
            <w:vAlign w:val="center"/>
          </w:tcPr>
          <w:p w14:paraId="7AD70DBD" w14:textId="77777777" w:rsidR="001D22FA" w:rsidRPr="00696797" w:rsidRDefault="001D22FA" w:rsidP="00695E0D">
            <w:pPr>
              <w:spacing w:line="360"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w:t>
            </w:r>
          </w:p>
        </w:tc>
        <w:tc>
          <w:tcPr>
            <w:tcW w:w="495" w:type="dxa"/>
            <w:tcBorders>
              <w:top w:val="single" w:sz="4" w:space="0" w:color="auto"/>
              <w:bottom w:val="single" w:sz="4" w:space="0" w:color="auto"/>
            </w:tcBorders>
            <w:vAlign w:val="center"/>
          </w:tcPr>
          <w:p w14:paraId="273712E8" w14:textId="77777777" w:rsidR="001D22FA" w:rsidRPr="00696797" w:rsidRDefault="001D22FA" w:rsidP="00695E0D">
            <w:pPr>
              <w:spacing w:line="360"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n</w:t>
            </w:r>
          </w:p>
        </w:tc>
        <w:tc>
          <w:tcPr>
            <w:tcW w:w="713" w:type="dxa"/>
            <w:tcBorders>
              <w:top w:val="single" w:sz="4" w:space="0" w:color="auto"/>
              <w:bottom w:val="single" w:sz="4" w:space="0" w:color="auto"/>
            </w:tcBorders>
            <w:vAlign w:val="center"/>
          </w:tcPr>
          <w:p w14:paraId="06DD22E1" w14:textId="77777777" w:rsidR="001D22FA" w:rsidRPr="00696797" w:rsidRDefault="001D22FA" w:rsidP="00695E0D">
            <w:pPr>
              <w:spacing w:line="360"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w:t>
            </w:r>
          </w:p>
        </w:tc>
        <w:tc>
          <w:tcPr>
            <w:tcW w:w="932" w:type="dxa"/>
            <w:tcBorders>
              <w:bottom w:val="single" w:sz="4" w:space="0" w:color="auto"/>
            </w:tcBorders>
            <w:vAlign w:val="center"/>
          </w:tcPr>
          <w:p w14:paraId="6C8FC7FC" w14:textId="77777777" w:rsidR="001D22FA" w:rsidRPr="00696797" w:rsidRDefault="001D22FA" w:rsidP="00695E0D">
            <w:pPr>
              <w:spacing w:line="360" w:lineRule="auto"/>
              <w:jc w:val="center"/>
              <w:rPr>
                <w:rFonts w:ascii="Arial" w:hAnsi="Arial" w:cs="Arial"/>
                <w:b/>
                <w:color w:val="000000" w:themeColor="text1"/>
                <w:sz w:val="18"/>
                <w:szCs w:val="18"/>
              </w:rPr>
            </w:pPr>
          </w:p>
        </w:tc>
      </w:tr>
      <w:tr w:rsidR="001D22FA" w:rsidRPr="00696797" w14:paraId="3C800A8F" w14:textId="77777777" w:rsidTr="00695E0D">
        <w:trPr>
          <w:trHeight w:val="336"/>
          <w:jc w:val="center"/>
        </w:trPr>
        <w:tc>
          <w:tcPr>
            <w:tcW w:w="1061" w:type="dxa"/>
            <w:tcBorders>
              <w:top w:val="single" w:sz="4" w:space="0" w:color="auto"/>
              <w:bottom w:val="nil"/>
            </w:tcBorders>
            <w:vAlign w:val="center"/>
          </w:tcPr>
          <w:p w14:paraId="5E864E16"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Pagi</w:t>
            </w:r>
          </w:p>
        </w:tc>
        <w:tc>
          <w:tcPr>
            <w:tcW w:w="396" w:type="dxa"/>
            <w:tcBorders>
              <w:top w:val="single" w:sz="4" w:space="0" w:color="auto"/>
              <w:bottom w:val="nil"/>
            </w:tcBorders>
            <w:vAlign w:val="center"/>
          </w:tcPr>
          <w:p w14:paraId="616E850C"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7</w:t>
            </w:r>
          </w:p>
        </w:tc>
        <w:tc>
          <w:tcPr>
            <w:tcW w:w="464" w:type="dxa"/>
            <w:tcBorders>
              <w:top w:val="single" w:sz="4" w:space="0" w:color="auto"/>
              <w:bottom w:val="nil"/>
            </w:tcBorders>
            <w:vAlign w:val="center"/>
          </w:tcPr>
          <w:p w14:paraId="67F2FC24"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46</w:t>
            </w:r>
          </w:p>
        </w:tc>
        <w:tc>
          <w:tcPr>
            <w:tcW w:w="495" w:type="dxa"/>
            <w:tcBorders>
              <w:top w:val="single" w:sz="4" w:space="0" w:color="auto"/>
              <w:bottom w:val="nil"/>
            </w:tcBorders>
            <w:vAlign w:val="center"/>
          </w:tcPr>
          <w:p w14:paraId="6FBFE8A9"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8</w:t>
            </w:r>
          </w:p>
        </w:tc>
        <w:tc>
          <w:tcPr>
            <w:tcW w:w="713" w:type="dxa"/>
            <w:tcBorders>
              <w:top w:val="single" w:sz="4" w:space="0" w:color="auto"/>
              <w:bottom w:val="nil"/>
            </w:tcBorders>
            <w:vAlign w:val="center"/>
          </w:tcPr>
          <w:p w14:paraId="304D97B4"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53</w:t>
            </w:r>
          </w:p>
        </w:tc>
        <w:tc>
          <w:tcPr>
            <w:tcW w:w="932" w:type="dxa"/>
            <w:tcBorders>
              <w:top w:val="single" w:sz="4" w:space="0" w:color="auto"/>
              <w:bottom w:val="nil"/>
            </w:tcBorders>
            <w:vAlign w:val="center"/>
          </w:tcPr>
          <w:p w14:paraId="2BC1950E"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49,60%</w:t>
            </w:r>
          </w:p>
        </w:tc>
      </w:tr>
      <w:tr w:rsidR="001D22FA" w:rsidRPr="00696797" w14:paraId="1D9B4A80" w14:textId="77777777" w:rsidTr="00695E0D">
        <w:trPr>
          <w:trHeight w:val="351"/>
          <w:jc w:val="center"/>
        </w:trPr>
        <w:tc>
          <w:tcPr>
            <w:tcW w:w="1061" w:type="dxa"/>
            <w:tcBorders>
              <w:top w:val="nil"/>
            </w:tcBorders>
            <w:vAlign w:val="center"/>
          </w:tcPr>
          <w:p w14:paraId="1721ECF0"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Siang</w:t>
            </w:r>
          </w:p>
        </w:tc>
        <w:tc>
          <w:tcPr>
            <w:tcW w:w="396" w:type="dxa"/>
            <w:tcBorders>
              <w:top w:val="nil"/>
            </w:tcBorders>
            <w:vAlign w:val="center"/>
          </w:tcPr>
          <w:p w14:paraId="0B8B76A0"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4</w:t>
            </w:r>
          </w:p>
        </w:tc>
        <w:tc>
          <w:tcPr>
            <w:tcW w:w="464" w:type="dxa"/>
            <w:tcBorders>
              <w:top w:val="nil"/>
            </w:tcBorders>
            <w:vAlign w:val="center"/>
          </w:tcPr>
          <w:p w14:paraId="00529DE3"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26</w:t>
            </w:r>
          </w:p>
        </w:tc>
        <w:tc>
          <w:tcPr>
            <w:tcW w:w="495" w:type="dxa"/>
            <w:tcBorders>
              <w:top w:val="nil"/>
            </w:tcBorders>
            <w:vAlign w:val="center"/>
          </w:tcPr>
          <w:p w14:paraId="7C7FC50F"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11</w:t>
            </w:r>
          </w:p>
        </w:tc>
        <w:tc>
          <w:tcPr>
            <w:tcW w:w="713" w:type="dxa"/>
            <w:tcBorders>
              <w:top w:val="nil"/>
            </w:tcBorders>
            <w:vAlign w:val="center"/>
          </w:tcPr>
          <w:p w14:paraId="4CB7C81C"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73</w:t>
            </w:r>
          </w:p>
        </w:tc>
        <w:tc>
          <w:tcPr>
            <w:tcW w:w="932" w:type="dxa"/>
            <w:tcBorders>
              <w:top w:val="nil"/>
            </w:tcBorders>
            <w:vAlign w:val="center"/>
          </w:tcPr>
          <w:p w14:paraId="4184C58B"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74,25%</w:t>
            </w:r>
          </w:p>
        </w:tc>
      </w:tr>
      <w:tr w:rsidR="001D22FA" w:rsidRPr="00696797" w14:paraId="51578F01" w14:textId="77777777" w:rsidTr="00695E0D">
        <w:trPr>
          <w:trHeight w:val="367"/>
          <w:jc w:val="center"/>
        </w:trPr>
        <w:tc>
          <w:tcPr>
            <w:tcW w:w="1061" w:type="dxa"/>
            <w:vAlign w:val="center"/>
          </w:tcPr>
          <w:p w14:paraId="6985E4A4"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Sore</w:t>
            </w:r>
          </w:p>
        </w:tc>
        <w:tc>
          <w:tcPr>
            <w:tcW w:w="396" w:type="dxa"/>
            <w:vAlign w:val="center"/>
          </w:tcPr>
          <w:p w14:paraId="50A1671B"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7</w:t>
            </w:r>
          </w:p>
        </w:tc>
        <w:tc>
          <w:tcPr>
            <w:tcW w:w="464" w:type="dxa"/>
            <w:vAlign w:val="center"/>
          </w:tcPr>
          <w:p w14:paraId="5AFD567E"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46</w:t>
            </w:r>
          </w:p>
        </w:tc>
        <w:tc>
          <w:tcPr>
            <w:tcW w:w="495" w:type="dxa"/>
            <w:vAlign w:val="center"/>
          </w:tcPr>
          <w:p w14:paraId="43EBF7E4"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8</w:t>
            </w:r>
          </w:p>
        </w:tc>
        <w:tc>
          <w:tcPr>
            <w:tcW w:w="713" w:type="dxa"/>
            <w:vAlign w:val="center"/>
          </w:tcPr>
          <w:p w14:paraId="4E91B0AE"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53</w:t>
            </w:r>
          </w:p>
        </w:tc>
        <w:tc>
          <w:tcPr>
            <w:tcW w:w="932" w:type="dxa"/>
            <w:vAlign w:val="center"/>
          </w:tcPr>
          <w:p w14:paraId="4633EEA8" w14:textId="77777777" w:rsidR="001D22FA" w:rsidRPr="00696797" w:rsidRDefault="001D22FA" w:rsidP="00695E0D">
            <w:pPr>
              <w:spacing w:line="360" w:lineRule="auto"/>
              <w:jc w:val="center"/>
              <w:rPr>
                <w:rFonts w:ascii="Arial" w:hAnsi="Arial" w:cs="Arial"/>
                <w:color w:val="000000" w:themeColor="text1"/>
                <w:sz w:val="18"/>
                <w:szCs w:val="18"/>
              </w:rPr>
            </w:pPr>
            <w:r w:rsidRPr="00696797">
              <w:rPr>
                <w:rFonts w:ascii="Arial" w:hAnsi="Arial" w:cs="Arial"/>
                <w:color w:val="000000" w:themeColor="text1"/>
                <w:sz w:val="18"/>
                <w:szCs w:val="18"/>
              </w:rPr>
              <w:t>49,60%</w:t>
            </w:r>
          </w:p>
        </w:tc>
      </w:tr>
    </w:tbl>
    <w:p w14:paraId="2715E963" w14:textId="77777777" w:rsidR="001D22FA" w:rsidRDefault="001D22FA" w:rsidP="001D22FA">
      <w:pPr>
        <w:pStyle w:val="ListParagraph"/>
        <w:spacing w:line="360" w:lineRule="auto"/>
        <w:ind w:left="0"/>
        <w:jc w:val="both"/>
        <w:rPr>
          <w:rFonts w:ascii="Arial" w:hAnsi="Arial" w:cs="Arial"/>
          <w:sz w:val="18"/>
          <w:szCs w:val="18"/>
        </w:rPr>
      </w:pPr>
      <w:proofErr w:type="spellStart"/>
      <w:r w:rsidRPr="004E2963">
        <w:rPr>
          <w:rFonts w:ascii="Arial" w:hAnsi="Arial" w:cs="Arial"/>
          <w:sz w:val="18"/>
          <w:szCs w:val="18"/>
        </w:rPr>
        <w:t>Sumber</w:t>
      </w:r>
      <w:proofErr w:type="spellEnd"/>
      <w:r w:rsidRPr="004E2963">
        <w:rPr>
          <w:rFonts w:ascii="Arial" w:hAnsi="Arial" w:cs="Arial"/>
          <w:sz w:val="18"/>
          <w:szCs w:val="18"/>
        </w:rPr>
        <w:t xml:space="preserve">: Data </w:t>
      </w:r>
      <w:proofErr w:type="spellStart"/>
      <w:r w:rsidRPr="004E2963">
        <w:rPr>
          <w:rFonts w:ascii="Arial" w:hAnsi="Arial" w:cs="Arial"/>
          <w:sz w:val="18"/>
          <w:szCs w:val="18"/>
        </w:rPr>
        <w:t>terolah</w:t>
      </w:r>
      <w:proofErr w:type="spellEnd"/>
      <w:r w:rsidRPr="004E2963">
        <w:rPr>
          <w:rFonts w:ascii="Arial" w:hAnsi="Arial" w:cs="Arial"/>
          <w:sz w:val="18"/>
          <w:szCs w:val="18"/>
        </w:rPr>
        <w:t>, 2021</w:t>
      </w:r>
    </w:p>
    <w:p w14:paraId="0EA75482" w14:textId="77777777" w:rsidR="001D22FA" w:rsidRPr="00492C2D" w:rsidRDefault="001D22FA" w:rsidP="001D22FA">
      <w:pPr>
        <w:pStyle w:val="ListParagraph"/>
        <w:spacing w:before="240" w:line="360" w:lineRule="auto"/>
        <w:ind w:left="0"/>
        <w:jc w:val="both"/>
        <w:rPr>
          <w:rFonts w:ascii="Arial" w:hAnsi="Arial" w:cs="Arial"/>
          <w:sz w:val="20"/>
          <w:szCs w:val="20"/>
          <w:lang w:val="id-ID"/>
        </w:rPr>
      </w:pPr>
      <w:proofErr w:type="spellStart"/>
      <w:r w:rsidRPr="00492C2D">
        <w:rPr>
          <w:rFonts w:ascii="Arial" w:hAnsi="Arial" w:cs="Arial"/>
          <w:sz w:val="20"/>
          <w:szCs w:val="20"/>
        </w:rPr>
        <w:lastRenderedPageBreak/>
        <w:t>Tabel</w:t>
      </w:r>
      <w:proofErr w:type="spellEnd"/>
      <w:r w:rsidRPr="00492C2D">
        <w:rPr>
          <w:rFonts w:ascii="Arial" w:hAnsi="Arial" w:cs="Arial"/>
          <w:sz w:val="20"/>
          <w:szCs w:val="20"/>
        </w:rPr>
        <w:t xml:space="preserve"> </w:t>
      </w:r>
      <w:proofErr w:type="spellStart"/>
      <w:r w:rsidRPr="00492C2D">
        <w:rPr>
          <w:rFonts w:ascii="Arial" w:hAnsi="Arial" w:cs="Arial"/>
          <w:sz w:val="20"/>
          <w:szCs w:val="20"/>
        </w:rPr>
        <w:t>diatas</w:t>
      </w:r>
      <w:proofErr w:type="spellEnd"/>
      <w:r w:rsidRPr="00492C2D">
        <w:rPr>
          <w:rFonts w:ascii="Arial" w:hAnsi="Arial" w:cs="Arial"/>
          <w:sz w:val="20"/>
          <w:szCs w:val="20"/>
        </w:rPr>
        <w:t xml:space="preserve"> </w:t>
      </w:r>
      <w:proofErr w:type="spellStart"/>
      <w:r w:rsidRPr="00492C2D">
        <w:rPr>
          <w:rFonts w:ascii="Arial" w:hAnsi="Arial" w:cs="Arial"/>
          <w:sz w:val="20"/>
          <w:szCs w:val="20"/>
        </w:rPr>
        <w:t>menunjukkan</w:t>
      </w:r>
      <w:proofErr w:type="spellEnd"/>
      <w:r w:rsidRPr="00492C2D">
        <w:rPr>
          <w:rFonts w:ascii="Arial" w:hAnsi="Arial" w:cs="Arial"/>
          <w:sz w:val="20"/>
          <w:szCs w:val="20"/>
        </w:rPr>
        <w:t xml:space="preserve"> s</w:t>
      </w:r>
      <w:r w:rsidRPr="00492C2D">
        <w:rPr>
          <w:rFonts w:ascii="Arial" w:hAnsi="Arial" w:cs="Arial"/>
          <w:sz w:val="20"/>
          <w:szCs w:val="20"/>
          <w:lang w:val="id-ID"/>
        </w:rPr>
        <w:t>isa</w:t>
      </w:r>
      <w:r w:rsidRPr="00492C2D">
        <w:rPr>
          <w:rFonts w:ascii="Arial" w:hAnsi="Arial" w:cs="Arial"/>
          <w:sz w:val="20"/>
          <w:szCs w:val="20"/>
        </w:rPr>
        <w:t xml:space="preserve"> yang </w:t>
      </w:r>
      <w:proofErr w:type="spellStart"/>
      <w:r w:rsidRPr="00492C2D">
        <w:rPr>
          <w:rFonts w:ascii="Arial" w:hAnsi="Arial" w:cs="Arial"/>
          <w:sz w:val="20"/>
          <w:szCs w:val="20"/>
        </w:rPr>
        <w:t>banyak</w:t>
      </w:r>
      <w:proofErr w:type="spellEnd"/>
      <w:r w:rsidRPr="00492C2D">
        <w:rPr>
          <w:rFonts w:ascii="Arial" w:hAnsi="Arial" w:cs="Arial"/>
          <w:sz w:val="20"/>
          <w:szCs w:val="20"/>
        </w:rPr>
        <w:t xml:space="preserve"> </w:t>
      </w:r>
      <w:proofErr w:type="gramStart"/>
      <w:r w:rsidRPr="00492C2D">
        <w:rPr>
          <w:rFonts w:ascii="Arial" w:hAnsi="Arial" w:cs="Arial"/>
          <w:sz w:val="20"/>
          <w:szCs w:val="20"/>
        </w:rPr>
        <w:t xml:space="preserve">pada </w:t>
      </w:r>
      <w:r w:rsidRPr="00492C2D">
        <w:rPr>
          <w:rFonts w:ascii="Arial" w:hAnsi="Arial" w:cs="Arial"/>
          <w:sz w:val="20"/>
          <w:szCs w:val="20"/>
          <w:lang w:val="id-ID"/>
        </w:rPr>
        <w:t xml:space="preserve"> lauk</w:t>
      </w:r>
      <w:proofErr w:type="gramEnd"/>
      <w:r w:rsidRPr="00492C2D">
        <w:rPr>
          <w:rFonts w:ascii="Arial" w:hAnsi="Arial" w:cs="Arial"/>
          <w:sz w:val="20"/>
          <w:szCs w:val="20"/>
          <w:lang w:val="id-ID"/>
        </w:rPr>
        <w:t xml:space="preserve"> nabati </w:t>
      </w:r>
      <w:proofErr w:type="spellStart"/>
      <w:r w:rsidRPr="00492C2D">
        <w:rPr>
          <w:rFonts w:ascii="Arial" w:hAnsi="Arial" w:cs="Arial"/>
          <w:sz w:val="20"/>
          <w:szCs w:val="20"/>
        </w:rPr>
        <w:t>terutama</w:t>
      </w:r>
      <w:proofErr w:type="spellEnd"/>
      <w:r w:rsidRPr="00492C2D">
        <w:rPr>
          <w:rFonts w:ascii="Arial" w:hAnsi="Arial" w:cs="Arial"/>
          <w:sz w:val="20"/>
          <w:szCs w:val="20"/>
        </w:rPr>
        <w:t xml:space="preserve"> </w:t>
      </w:r>
      <w:r w:rsidRPr="00492C2D">
        <w:rPr>
          <w:rFonts w:ascii="Arial" w:hAnsi="Arial" w:cs="Arial"/>
          <w:sz w:val="20"/>
          <w:szCs w:val="20"/>
          <w:lang w:val="id-ID"/>
        </w:rPr>
        <w:t xml:space="preserve">pada waktu siang hari dengan </w:t>
      </w:r>
      <w:proofErr w:type="spellStart"/>
      <w:r w:rsidRPr="00492C2D">
        <w:rPr>
          <w:rFonts w:ascii="Arial" w:hAnsi="Arial" w:cs="Arial"/>
          <w:sz w:val="20"/>
          <w:szCs w:val="20"/>
        </w:rPr>
        <w:t>rerata</w:t>
      </w:r>
      <w:proofErr w:type="spellEnd"/>
      <w:r w:rsidRPr="00492C2D">
        <w:rPr>
          <w:rFonts w:ascii="Arial" w:hAnsi="Arial" w:cs="Arial"/>
          <w:sz w:val="20"/>
          <w:szCs w:val="20"/>
        </w:rPr>
        <w:t xml:space="preserve"> </w:t>
      </w:r>
      <w:r w:rsidRPr="00492C2D">
        <w:rPr>
          <w:rFonts w:ascii="Arial" w:hAnsi="Arial" w:cs="Arial"/>
          <w:sz w:val="20"/>
          <w:szCs w:val="20"/>
          <w:lang w:val="id-ID"/>
        </w:rPr>
        <w:t xml:space="preserve"> sisa 74,25%</w:t>
      </w:r>
      <w:r w:rsidRPr="00492C2D">
        <w:rPr>
          <w:rFonts w:ascii="Arial" w:hAnsi="Arial" w:cs="Arial"/>
          <w:sz w:val="20"/>
          <w:szCs w:val="20"/>
        </w:rPr>
        <w:t xml:space="preserve">. Hal ini </w:t>
      </w:r>
      <w:r w:rsidRPr="00492C2D">
        <w:rPr>
          <w:rFonts w:ascii="Arial" w:hAnsi="Arial" w:cs="Arial"/>
          <w:sz w:val="20"/>
          <w:szCs w:val="20"/>
          <w:lang w:val="id-ID"/>
        </w:rPr>
        <w:t xml:space="preserve">melebihi dari standar pelayanan minimal (≤20%). Berdasarkan hasil wawancara dan observasi pada pasien menyatakan bahwa </w:t>
      </w:r>
      <w:proofErr w:type="spellStart"/>
      <w:r w:rsidRPr="00492C2D">
        <w:rPr>
          <w:rFonts w:ascii="Arial" w:hAnsi="Arial" w:cs="Arial"/>
          <w:sz w:val="20"/>
          <w:szCs w:val="20"/>
        </w:rPr>
        <w:t>pasien</w:t>
      </w:r>
      <w:proofErr w:type="spellEnd"/>
      <w:r w:rsidRPr="00492C2D">
        <w:rPr>
          <w:rFonts w:ascii="Arial" w:hAnsi="Arial" w:cs="Arial"/>
          <w:sz w:val="20"/>
          <w:szCs w:val="20"/>
        </w:rPr>
        <w:t xml:space="preserve"> </w:t>
      </w:r>
      <w:proofErr w:type="spellStart"/>
      <w:r w:rsidRPr="00492C2D">
        <w:rPr>
          <w:rFonts w:ascii="Arial" w:hAnsi="Arial" w:cs="Arial"/>
          <w:sz w:val="20"/>
          <w:szCs w:val="20"/>
        </w:rPr>
        <w:t>sering</w:t>
      </w:r>
      <w:proofErr w:type="spellEnd"/>
      <w:r w:rsidRPr="00492C2D">
        <w:rPr>
          <w:rFonts w:ascii="Arial" w:hAnsi="Arial" w:cs="Arial"/>
          <w:sz w:val="20"/>
          <w:szCs w:val="20"/>
        </w:rPr>
        <w:t xml:space="preserve"> </w:t>
      </w:r>
      <w:r w:rsidRPr="00492C2D">
        <w:rPr>
          <w:rFonts w:ascii="Arial" w:hAnsi="Arial" w:cs="Arial"/>
          <w:sz w:val="20"/>
          <w:szCs w:val="20"/>
          <w:lang w:val="id-ID"/>
        </w:rPr>
        <w:t xml:space="preserve">mengkonsumsi makanan dari luar rumah sakit karena pasien </w:t>
      </w:r>
      <w:proofErr w:type="spellStart"/>
      <w:r w:rsidRPr="00492C2D">
        <w:rPr>
          <w:rFonts w:ascii="Arial" w:hAnsi="Arial" w:cs="Arial"/>
          <w:sz w:val="20"/>
          <w:szCs w:val="20"/>
        </w:rPr>
        <w:t>kurang</w:t>
      </w:r>
      <w:proofErr w:type="spellEnd"/>
      <w:r w:rsidRPr="00492C2D">
        <w:rPr>
          <w:rFonts w:ascii="Arial" w:hAnsi="Arial" w:cs="Arial"/>
          <w:sz w:val="20"/>
          <w:szCs w:val="20"/>
        </w:rPr>
        <w:t xml:space="preserve"> </w:t>
      </w:r>
      <w:proofErr w:type="spellStart"/>
      <w:r w:rsidRPr="00492C2D">
        <w:rPr>
          <w:rFonts w:ascii="Arial" w:hAnsi="Arial" w:cs="Arial"/>
          <w:sz w:val="20"/>
          <w:szCs w:val="20"/>
        </w:rPr>
        <w:t>menyukai</w:t>
      </w:r>
      <w:proofErr w:type="spellEnd"/>
      <w:r w:rsidRPr="00492C2D">
        <w:rPr>
          <w:rFonts w:ascii="Arial" w:hAnsi="Arial" w:cs="Arial"/>
          <w:sz w:val="20"/>
          <w:szCs w:val="20"/>
        </w:rPr>
        <w:t xml:space="preserve"> </w:t>
      </w:r>
      <w:r w:rsidRPr="00492C2D">
        <w:rPr>
          <w:rFonts w:ascii="Arial" w:hAnsi="Arial" w:cs="Arial"/>
          <w:sz w:val="20"/>
          <w:szCs w:val="20"/>
          <w:lang w:val="id-ID"/>
        </w:rPr>
        <w:t xml:space="preserve">cita rasa makanan </w:t>
      </w:r>
      <w:r w:rsidRPr="00492C2D">
        <w:rPr>
          <w:rFonts w:ascii="Arial" w:hAnsi="Arial" w:cs="Arial"/>
          <w:sz w:val="20"/>
          <w:szCs w:val="20"/>
        </w:rPr>
        <w:t xml:space="preserve">yang </w:t>
      </w:r>
      <w:proofErr w:type="spellStart"/>
      <w:r w:rsidRPr="00492C2D">
        <w:rPr>
          <w:rFonts w:ascii="Arial" w:hAnsi="Arial" w:cs="Arial"/>
          <w:sz w:val="20"/>
          <w:szCs w:val="20"/>
        </w:rPr>
        <w:t>disajikan</w:t>
      </w:r>
      <w:proofErr w:type="spellEnd"/>
      <w:r w:rsidRPr="00492C2D">
        <w:rPr>
          <w:rFonts w:ascii="Arial" w:hAnsi="Arial" w:cs="Arial"/>
          <w:sz w:val="20"/>
          <w:szCs w:val="20"/>
        </w:rPr>
        <w:t xml:space="preserve"> oleh</w:t>
      </w:r>
      <w:r w:rsidRPr="00492C2D">
        <w:rPr>
          <w:rFonts w:ascii="Arial" w:hAnsi="Arial" w:cs="Arial"/>
          <w:sz w:val="20"/>
          <w:szCs w:val="20"/>
          <w:lang w:val="id-ID"/>
        </w:rPr>
        <w:t xml:space="preserve"> rumah sakit</w:t>
      </w:r>
      <w:r w:rsidRPr="00492C2D">
        <w:rPr>
          <w:rFonts w:ascii="Arial" w:hAnsi="Arial" w:cs="Arial"/>
          <w:sz w:val="20"/>
          <w:szCs w:val="20"/>
        </w:rPr>
        <w:t xml:space="preserve">. </w:t>
      </w:r>
      <w:proofErr w:type="spellStart"/>
      <w:r w:rsidRPr="00492C2D">
        <w:rPr>
          <w:rFonts w:ascii="Arial" w:hAnsi="Arial" w:cs="Arial"/>
          <w:sz w:val="20"/>
          <w:szCs w:val="20"/>
        </w:rPr>
        <w:t>Pasien</w:t>
      </w:r>
      <w:proofErr w:type="spellEnd"/>
      <w:r w:rsidRPr="00492C2D">
        <w:rPr>
          <w:rFonts w:ascii="Arial" w:hAnsi="Arial" w:cs="Arial"/>
          <w:sz w:val="20"/>
          <w:szCs w:val="20"/>
        </w:rPr>
        <w:t xml:space="preserve"> </w:t>
      </w:r>
      <w:proofErr w:type="spellStart"/>
      <w:r w:rsidRPr="00492C2D">
        <w:rPr>
          <w:rFonts w:ascii="Arial" w:hAnsi="Arial" w:cs="Arial"/>
          <w:sz w:val="20"/>
          <w:szCs w:val="20"/>
        </w:rPr>
        <w:t>mengeluh</w:t>
      </w:r>
      <w:proofErr w:type="spellEnd"/>
      <w:r w:rsidRPr="00492C2D">
        <w:rPr>
          <w:rFonts w:ascii="Arial" w:hAnsi="Arial" w:cs="Arial"/>
          <w:sz w:val="20"/>
          <w:szCs w:val="20"/>
        </w:rPr>
        <w:t xml:space="preserve"> rasa </w:t>
      </w:r>
      <w:proofErr w:type="spellStart"/>
      <w:r w:rsidRPr="00492C2D">
        <w:rPr>
          <w:rFonts w:ascii="Arial" w:hAnsi="Arial" w:cs="Arial"/>
          <w:sz w:val="20"/>
          <w:szCs w:val="20"/>
        </w:rPr>
        <w:t>makanannya</w:t>
      </w:r>
      <w:proofErr w:type="spellEnd"/>
      <w:r w:rsidRPr="00492C2D">
        <w:rPr>
          <w:rFonts w:ascii="Arial" w:hAnsi="Arial" w:cs="Arial"/>
          <w:sz w:val="20"/>
          <w:szCs w:val="20"/>
        </w:rPr>
        <w:t xml:space="preserve"> </w:t>
      </w:r>
      <w:r w:rsidRPr="00492C2D">
        <w:rPr>
          <w:rFonts w:ascii="Arial" w:hAnsi="Arial" w:cs="Arial"/>
          <w:sz w:val="20"/>
          <w:szCs w:val="20"/>
          <w:lang w:val="id-ID"/>
        </w:rPr>
        <w:t xml:space="preserve">hambar </w:t>
      </w:r>
      <w:proofErr w:type="spellStart"/>
      <w:r w:rsidRPr="00492C2D">
        <w:rPr>
          <w:rFonts w:ascii="Arial" w:hAnsi="Arial" w:cs="Arial"/>
          <w:sz w:val="20"/>
          <w:szCs w:val="20"/>
        </w:rPr>
        <w:t>sehingga</w:t>
      </w:r>
      <w:proofErr w:type="spellEnd"/>
      <w:r w:rsidRPr="00492C2D">
        <w:rPr>
          <w:rFonts w:ascii="Arial" w:hAnsi="Arial" w:cs="Arial"/>
          <w:sz w:val="20"/>
          <w:szCs w:val="20"/>
        </w:rPr>
        <w:t xml:space="preserve"> </w:t>
      </w:r>
      <w:proofErr w:type="spellStart"/>
      <w:r w:rsidRPr="00492C2D">
        <w:rPr>
          <w:rFonts w:ascii="Arial" w:hAnsi="Arial" w:cs="Arial"/>
          <w:sz w:val="20"/>
          <w:szCs w:val="20"/>
        </w:rPr>
        <w:t>menurunkan</w:t>
      </w:r>
      <w:proofErr w:type="spellEnd"/>
      <w:r w:rsidRPr="00492C2D">
        <w:rPr>
          <w:rFonts w:ascii="Arial" w:hAnsi="Arial" w:cs="Arial"/>
          <w:sz w:val="20"/>
          <w:szCs w:val="20"/>
        </w:rPr>
        <w:t xml:space="preserve"> </w:t>
      </w:r>
      <w:proofErr w:type="spellStart"/>
      <w:r w:rsidRPr="00492C2D">
        <w:rPr>
          <w:rFonts w:ascii="Arial" w:hAnsi="Arial" w:cs="Arial"/>
          <w:sz w:val="20"/>
          <w:szCs w:val="20"/>
        </w:rPr>
        <w:t>selera</w:t>
      </w:r>
      <w:proofErr w:type="spellEnd"/>
      <w:r w:rsidRPr="00492C2D">
        <w:rPr>
          <w:rFonts w:ascii="Arial" w:hAnsi="Arial" w:cs="Arial"/>
          <w:sz w:val="20"/>
          <w:szCs w:val="20"/>
        </w:rPr>
        <w:t xml:space="preserve"> </w:t>
      </w:r>
      <w:proofErr w:type="spellStart"/>
      <w:r w:rsidRPr="00492C2D">
        <w:rPr>
          <w:rFonts w:ascii="Arial" w:hAnsi="Arial" w:cs="Arial"/>
          <w:sz w:val="20"/>
          <w:szCs w:val="20"/>
        </w:rPr>
        <w:t>makannya</w:t>
      </w:r>
      <w:proofErr w:type="spellEnd"/>
      <w:r w:rsidRPr="00492C2D">
        <w:rPr>
          <w:rFonts w:ascii="Arial" w:hAnsi="Arial" w:cs="Arial"/>
          <w:sz w:val="20"/>
          <w:szCs w:val="20"/>
        </w:rPr>
        <w:t>.</w:t>
      </w:r>
      <w:r w:rsidRPr="00492C2D">
        <w:rPr>
          <w:rFonts w:ascii="Arial" w:hAnsi="Arial" w:cs="Arial"/>
          <w:sz w:val="20"/>
          <w:szCs w:val="20"/>
          <w:lang w:val="id-ID"/>
        </w:rPr>
        <w:t xml:space="preserve"> </w:t>
      </w:r>
    </w:p>
    <w:p w14:paraId="4461B506" w14:textId="543DB462" w:rsidR="001D22FA" w:rsidRDefault="001D22FA" w:rsidP="00FA4EEF">
      <w:pPr>
        <w:rPr>
          <w:rFonts w:ascii="Arial" w:hAnsi="Arial" w:cs="Arial"/>
          <w:b/>
          <w:sz w:val="18"/>
          <w:szCs w:val="18"/>
        </w:rPr>
      </w:pPr>
      <w:r w:rsidRPr="000D6AE1">
        <w:rPr>
          <w:rFonts w:ascii="Arial" w:hAnsi="Arial" w:cs="Arial"/>
          <w:b/>
          <w:sz w:val="18"/>
          <w:szCs w:val="18"/>
        </w:rPr>
        <w:t>Sisa Makanan Sayur</w:t>
      </w:r>
    </w:p>
    <w:p w14:paraId="736A910D" w14:textId="77777777" w:rsidR="001D22FA" w:rsidRDefault="001D22FA" w:rsidP="001D22FA">
      <w:pPr>
        <w:pStyle w:val="ListParagraph"/>
        <w:spacing w:before="240" w:line="360" w:lineRule="auto"/>
        <w:ind w:left="142"/>
        <w:jc w:val="both"/>
        <w:rPr>
          <w:rFonts w:ascii="Arial" w:hAnsi="Arial" w:cs="Arial"/>
          <w:b/>
          <w:sz w:val="18"/>
          <w:szCs w:val="18"/>
          <w:lang w:val="id-ID"/>
        </w:rPr>
      </w:pPr>
      <w:r>
        <w:rPr>
          <w:rFonts w:ascii="Arial" w:hAnsi="Arial" w:cs="Arial"/>
          <w:b/>
          <w:sz w:val="18"/>
          <w:szCs w:val="18"/>
          <w:lang w:val="id-ID"/>
        </w:rPr>
        <w:t>Tabel 5 Distribusi Makanan Sayur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98"/>
        <w:gridCol w:w="479"/>
        <w:gridCol w:w="435"/>
        <w:gridCol w:w="476"/>
        <w:gridCol w:w="1125"/>
      </w:tblGrid>
      <w:tr w:rsidR="001D22FA" w:rsidRPr="00696797" w14:paraId="3E17DB5C" w14:textId="77777777" w:rsidTr="00695E0D">
        <w:trPr>
          <w:trHeight w:val="135"/>
          <w:jc w:val="center"/>
        </w:trPr>
        <w:tc>
          <w:tcPr>
            <w:tcW w:w="1255" w:type="dxa"/>
            <w:vMerge w:val="restart"/>
            <w:tcBorders>
              <w:top w:val="single" w:sz="4" w:space="0" w:color="auto"/>
              <w:bottom w:val="single" w:sz="4" w:space="0" w:color="auto"/>
            </w:tcBorders>
            <w:vAlign w:val="center"/>
          </w:tcPr>
          <w:p w14:paraId="5A4B92D0" w14:textId="77777777" w:rsidR="001D22FA" w:rsidRPr="00696797" w:rsidRDefault="001D22FA" w:rsidP="00695E0D">
            <w:pPr>
              <w:spacing w:line="276"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Waktu penyajian</w:t>
            </w:r>
          </w:p>
        </w:tc>
        <w:tc>
          <w:tcPr>
            <w:tcW w:w="877" w:type="dxa"/>
            <w:gridSpan w:val="2"/>
            <w:tcBorders>
              <w:top w:val="single" w:sz="4" w:space="0" w:color="auto"/>
              <w:bottom w:val="single" w:sz="4" w:space="0" w:color="auto"/>
            </w:tcBorders>
            <w:vAlign w:val="center"/>
          </w:tcPr>
          <w:p w14:paraId="204C0F67" w14:textId="77777777" w:rsidR="001D22FA" w:rsidRPr="00696797" w:rsidRDefault="001D22FA" w:rsidP="00695E0D">
            <w:pPr>
              <w:spacing w:line="276"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Sisa sedikit</w:t>
            </w:r>
          </w:p>
          <w:p w14:paraId="20F7B418" w14:textId="77777777" w:rsidR="001D22FA" w:rsidRPr="00696797" w:rsidRDefault="001D22FA" w:rsidP="00695E0D">
            <w:pPr>
              <w:spacing w:line="276"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(≤20%)</w:t>
            </w:r>
          </w:p>
        </w:tc>
        <w:tc>
          <w:tcPr>
            <w:tcW w:w="911" w:type="dxa"/>
            <w:gridSpan w:val="2"/>
            <w:tcBorders>
              <w:top w:val="single" w:sz="4" w:space="0" w:color="auto"/>
              <w:bottom w:val="single" w:sz="4" w:space="0" w:color="auto"/>
            </w:tcBorders>
            <w:vAlign w:val="center"/>
          </w:tcPr>
          <w:p w14:paraId="59C4AFBE" w14:textId="77777777" w:rsidR="001D22FA" w:rsidRPr="00696797" w:rsidRDefault="001D22FA" w:rsidP="00695E0D">
            <w:pPr>
              <w:spacing w:line="276"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Sisa banyak</w:t>
            </w:r>
          </w:p>
          <w:p w14:paraId="6997009C" w14:textId="77777777" w:rsidR="001D22FA" w:rsidRPr="00696797" w:rsidRDefault="001D22FA" w:rsidP="00695E0D">
            <w:pPr>
              <w:spacing w:line="276"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(≥20%)</w:t>
            </w:r>
          </w:p>
        </w:tc>
        <w:tc>
          <w:tcPr>
            <w:tcW w:w="1125" w:type="dxa"/>
            <w:vMerge w:val="restart"/>
            <w:tcBorders>
              <w:top w:val="single" w:sz="4" w:space="0" w:color="auto"/>
              <w:bottom w:val="single" w:sz="4" w:space="0" w:color="auto"/>
            </w:tcBorders>
            <w:vAlign w:val="center"/>
          </w:tcPr>
          <w:p w14:paraId="60FF52C9" w14:textId="77777777" w:rsidR="001D22FA" w:rsidRPr="00696797" w:rsidRDefault="001D22FA" w:rsidP="00695E0D">
            <w:pPr>
              <w:spacing w:line="276"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Rata-rata sisa</w:t>
            </w:r>
          </w:p>
        </w:tc>
      </w:tr>
      <w:tr w:rsidR="001D22FA" w:rsidRPr="00696797" w14:paraId="520AEF4F" w14:textId="77777777" w:rsidTr="00695E0D">
        <w:trPr>
          <w:trHeight w:val="19"/>
          <w:jc w:val="center"/>
        </w:trPr>
        <w:tc>
          <w:tcPr>
            <w:tcW w:w="1255" w:type="dxa"/>
            <w:vMerge/>
            <w:tcBorders>
              <w:top w:val="single" w:sz="4" w:space="0" w:color="auto"/>
            </w:tcBorders>
            <w:vAlign w:val="center"/>
          </w:tcPr>
          <w:p w14:paraId="3447394E" w14:textId="77777777" w:rsidR="001D22FA" w:rsidRPr="00696797" w:rsidRDefault="001D22FA" w:rsidP="00695E0D">
            <w:pPr>
              <w:spacing w:line="276" w:lineRule="auto"/>
              <w:jc w:val="center"/>
              <w:rPr>
                <w:rFonts w:ascii="Arial" w:hAnsi="Arial" w:cs="Arial"/>
                <w:b/>
                <w:color w:val="000000" w:themeColor="text1"/>
                <w:sz w:val="18"/>
                <w:szCs w:val="18"/>
              </w:rPr>
            </w:pPr>
          </w:p>
        </w:tc>
        <w:tc>
          <w:tcPr>
            <w:tcW w:w="398" w:type="dxa"/>
            <w:tcBorders>
              <w:top w:val="single" w:sz="4" w:space="0" w:color="auto"/>
            </w:tcBorders>
            <w:vAlign w:val="center"/>
          </w:tcPr>
          <w:p w14:paraId="2B6E39DB" w14:textId="77777777" w:rsidR="001D22FA" w:rsidRPr="00696797" w:rsidRDefault="001D22FA" w:rsidP="00695E0D">
            <w:pPr>
              <w:spacing w:line="276"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n</w:t>
            </w:r>
          </w:p>
        </w:tc>
        <w:tc>
          <w:tcPr>
            <w:tcW w:w="479" w:type="dxa"/>
            <w:tcBorders>
              <w:top w:val="single" w:sz="4" w:space="0" w:color="auto"/>
            </w:tcBorders>
            <w:vAlign w:val="center"/>
          </w:tcPr>
          <w:p w14:paraId="3EAE5C34" w14:textId="77777777" w:rsidR="001D22FA" w:rsidRPr="00696797" w:rsidRDefault="001D22FA" w:rsidP="00695E0D">
            <w:pPr>
              <w:spacing w:line="276"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w:t>
            </w:r>
          </w:p>
        </w:tc>
        <w:tc>
          <w:tcPr>
            <w:tcW w:w="435" w:type="dxa"/>
            <w:tcBorders>
              <w:top w:val="single" w:sz="4" w:space="0" w:color="auto"/>
            </w:tcBorders>
            <w:vAlign w:val="center"/>
          </w:tcPr>
          <w:p w14:paraId="421401F8" w14:textId="77777777" w:rsidR="001D22FA" w:rsidRPr="00696797" w:rsidRDefault="001D22FA" w:rsidP="00695E0D">
            <w:pPr>
              <w:spacing w:line="276"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n</w:t>
            </w:r>
          </w:p>
        </w:tc>
        <w:tc>
          <w:tcPr>
            <w:tcW w:w="476" w:type="dxa"/>
            <w:tcBorders>
              <w:top w:val="single" w:sz="4" w:space="0" w:color="auto"/>
            </w:tcBorders>
            <w:vAlign w:val="center"/>
          </w:tcPr>
          <w:p w14:paraId="149C6116" w14:textId="77777777" w:rsidR="001D22FA" w:rsidRPr="00696797" w:rsidRDefault="001D22FA" w:rsidP="00695E0D">
            <w:pPr>
              <w:spacing w:line="276" w:lineRule="auto"/>
              <w:jc w:val="center"/>
              <w:rPr>
                <w:rFonts w:ascii="Arial" w:hAnsi="Arial" w:cs="Arial"/>
                <w:b/>
                <w:color w:val="000000" w:themeColor="text1"/>
                <w:sz w:val="18"/>
                <w:szCs w:val="18"/>
              </w:rPr>
            </w:pPr>
            <w:r w:rsidRPr="00696797">
              <w:rPr>
                <w:rFonts w:ascii="Arial" w:hAnsi="Arial" w:cs="Arial"/>
                <w:b/>
                <w:color w:val="000000" w:themeColor="text1"/>
                <w:sz w:val="18"/>
                <w:szCs w:val="18"/>
              </w:rPr>
              <w:t>%</w:t>
            </w:r>
          </w:p>
        </w:tc>
        <w:tc>
          <w:tcPr>
            <w:tcW w:w="1125" w:type="dxa"/>
            <w:vMerge/>
            <w:tcBorders>
              <w:top w:val="single" w:sz="4" w:space="0" w:color="auto"/>
            </w:tcBorders>
            <w:vAlign w:val="center"/>
          </w:tcPr>
          <w:p w14:paraId="4E45423D" w14:textId="77777777" w:rsidR="001D22FA" w:rsidRPr="00696797" w:rsidRDefault="001D22FA" w:rsidP="00695E0D">
            <w:pPr>
              <w:spacing w:line="276" w:lineRule="auto"/>
              <w:jc w:val="center"/>
              <w:rPr>
                <w:rFonts w:ascii="Arial" w:hAnsi="Arial" w:cs="Arial"/>
                <w:b/>
                <w:color w:val="000000" w:themeColor="text1"/>
                <w:sz w:val="18"/>
                <w:szCs w:val="18"/>
              </w:rPr>
            </w:pPr>
          </w:p>
        </w:tc>
      </w:tr>
      <w:tr w:rsidR="001D22FA" w:rsidRPr="00696797" w14:paraId="628A9437" w14:textId="77777777" w:rsidTr="00695E0D">
        <w:trPr>
          <w:trHeight w:val="45"/>
          <w:jc w:val="center"/>
        </w:trPr>
        <w:tc>
          <w:tcPr>
            <w:tcW w:w="1255" w:type="dxa"/>
            <w:vAlign w:val="center"/>
          </w:tcPr>
          <w:p w14:paraId="088B78AD" w14:textId="77777777" w:rsidR="001D22FA" w:rsidRPr="00696797" w:rsidRDefault="001D22FA" w:rsidP="00695E0D">
            <w:pPr>
              <w:spacing w:line="276" w:lineRule="auto"/>
              <w:jc w:val="center"/>
              <w:rPr>
                <w:rFonts w:ascii="Arial" w:hAnsi="Arial" w:cs="Arial"/>
                <w:color w:val="000000" w:themeColor="text1"/>
                <w:sz w:val="18"/>
                <w:szCs w:val="18"/>
              </w:rPr>
            </w:pPr>
            <w:r w:rsidRPr="00696797">
              <w:rPr>
                <w:rFonts w:ascii="Arial" w:hAnsi="Arial" w:cs="Arial"/>
                <w:color w:val="000000" w:themeColor="text1"/>
                <w:sz w:val="18"/>
                <w:szCs w:val="18"/>
              </w:rPr>
              <w:t>Pagi</w:t>
            </w:r>
          </w:p>
        </w:tc>
        <w:tc>
          <w:tcPr>
            <w:tcW w:w="398" w:type="dxa"/>
            <w:vAlign w:val="center"/>
          </w:tcPr>
          <w:p w14:paraId="69A1498E" w14:textId="77777777" w:rsidR="001D22FA" w:rsidRPr="00696797" w:rsidRDefault="001D22FA" w:rsidP="00695E0D">
            <w:pPr>
              <w:spacing w:line="276" w:lineRule="auto"/>
              <w:jc w:val="center"/>
              <w:rPr>
                <w:rFonts w:ascii="Arial" w:hAnsi="Arial" w:cs="Arial"/>
                <w:color w:val="000000" w:themeColor="text1"/>
                <w:sz w:val="18"/>
                <w:szCs w:val="18"/>
              </w:rPr>
            </w:pPr>
            <w:r w:rsidRPr="00696797">
              <w:rPr>
                <w:rFonts w:ascii="Arial" w:hAnsi="Arial" w:cs="Arial"/>
                <w:color w:val="000000" w:themeColor="text1"/>
                <w:sz w:val="18"/>
                <w:szCs w:val="18"/>
              </w:rPr>
              <w:t>7</w:t>
            </w:r>
          </w:p>
        </w:tc>
        <w:tc>
          <w:tcPr>
            <w:tcW w:w="479" w:type="dxa"/>
            <w:vAlign w:val="center"/>
          </w:tcPr>
          <w:p w14:paraId="6B8FBC14" w14:textId="77777777" w:rsidR="001D22FA" w:rsidRPr="00696797" w:rsidRDefault="001D22FA" w:rsidP="00695E0D">
            <w:pPr>
              <w:spacing w:line="276" w:lineRule="auto"/>
              <w:jc w:val="center"/>
              <w:rPr>
                <w:rFonts w:ascii="Arial" w:hAnsi="Arial" w:cs="Arial"/>
                <w:color w:val="000000" w:themeColor="text1"/>
                <w:sz w:val="18"/>
                <w:szCs w:val="18"/>
              </w:rPr>
            </w:pPr>
            <w:r w:rsidRPr="00696797">
              <w:rPr>
                <w:rFonts w:ascii="Arial" w:hAnsi="Arial" w:cs="Arial"/>
                <w:color w:val="000000" w:themeColor="text1"/>
                <w:sz w:val="18"/>
                <w:szCs w:val="18"/>
              </w:rPr>
              <w:t>46</w:t>
            </w:r>
          </w:p>
        </w:tc>
        <w:tc>
          <w:tcPr>
            <w:tcW w:w="435" w:type="dxa"/>
            <w:vAlign w:val="center"/>
          </w:tcPr>
          <w:p w14:paraId="042F2FE6" w14:textId="77777777" w:rsidR="001D22FA" w:rsidRPr="00696797" w:rsidRDefault="001D22FA" w:rsidP="00695E0D">
            <w:pPr>
              <w:spacing w:line="276" w:lineRule="auto"/>
              <w:jc w:val="center"/>
              <w:rPr>
                <w:rFonts w:ascii="Arial" w:hAnsi="Arial" w:cs="Arial"/>
                <w:color w:val="000000" w:themeColor="text1"/>
                <w:sz w:val="18"/>
                <w:szCs w:val="18"/>
              </w:rPr>
            </w:pPr>
            <w:r w:rsidRPr="00696797">
              <w:rPr>
                <w:rFonts w:ascii="Arial" w:hAnsi="Arial" w:cs="Arial"/>
                <w:color w:val="000000" w:themeColor="text1"/>
                <w:sz w:val="18"/>
                <w:szCs w:val="18"/>
              </w:rPr>
              <w:t>8</w:t>
            </w:r>
          </w:p>
        </w:tc>
        <w:tc>
          <w:tcPr>
            <w:tcW w:w="476" w:type="dxa"/>
            <w:vAlign w:val="center"/>
          </w:tcPr>
          <w:p w14:paraId="214D3BEF" w14:textId="77777777" w:rsidR="001D22FA" w:rsidRPr="00696797" w:rsidRDefault="001D22FA" w:rsidP="00695E0D">
            <w:pPr>
              <w:spacing w:line="276" w:lineRule="auto"/>
              <w:jc w:val="center"/>
              <w:rPr>
                <w:rFonts w:ascii="Arial" w:hAnsi="Arial" w:cs="Arial"/>
                <w:color w:val="000000" w:themeColor="text1"/>
                <w:sz w:val="18"/>
                <w:szCs w:val="18"/>
              </w:rPr>
            </w:pPr>
            <w:r w:rsidRPr="00696797">
              <w:rPr>
                <w:rFonts w:ascii="Arial" w:hAnsi="Arial" w:cs="Arial"/>
                <w:color w:val="000000" w:themeColor="text1"/>
                <w:sz w:val="18"/>
                <w:szCs w:val="18"/>
              </w:rPr>
              <w:t>53</w:t>
            </w:r>
          </w:p>
        </w:tc>
        <w:tc>
          <w:tcPr>
            <w:tcW w:w="1125" w:type="dxa"/>
            <w:vAlign w:val="center"/>
          </w:tcPr>
          <w:p w14:paraId="2B010E33" w14:textId="77777777" w:rsidR="001D22FA" w:rsidRPr="00696797" w:rsidRDefault="001D22FA" w:rsidP="00695E0D">
            <w:pPr>
              <w:spacing w:line="276" w:lineRule="auto"/>
              <w:jc w:val="center"/>
              <w:rPr>
                <w:rFonts w:ascii="Arial" w:hAnsi="Arial" w:cs="Arial"/>
                <w:color w:val="000000" w:themeColor="text1"/>
                <w:sz w:val="18"/>
                <w:szCs w:val="18"/>
              </w:rPr>
            </w:pPr>
            <w:r w:rsidRPr="00696797">
              <w:rPr>
                <w:rFonts w:ascii="Arial" w:hAnsi="Arial" w:cs="Arial"/>
                <w:color w:val="000000" w:themeColor="text1"/>
                <w:sz w:val="18"/>
                <w:szCs w:val="18"/>
              </w:rPr>
              <w:t>49,65%</w:t>
            </w:r>
          </w:p>
        </w:tc>
      </w:tr>
      <w:tr w:rsidR="001D22FA" w:rsidRPr="00696797" w14:paraId="6098D8A3" w14:textId="77777777" w:rsidTr="00695E0D">
        <w:trPr>
          <w:trHeight w:val="45"/>
          <w:jc w:val="center"/>
        </w:trPr>
        <w:tc>
          <w:tcPr>
            <w:tcW w:w="1255" w:type="dxa"/>
            <w:vAlign w:val="center"/>
          </w:tcPr>
          <w:p w14:paraId="7964EC13" w14:textId="77777777" w:rsidR="001D22FA" w:rsidRPr="00696797" w:rsidRDefault="001D22FA" w:rsidP="00695E0D">
            <w:pPr>
              <w:spacing w:line="276" w:lineRule="auto"/>
              <w:jc w:val="center"/>
              <w:rPr>
                <w:rFonts w:ascii="Arial" w:hAnsi="Arial" w:cs="Arial"/>
                <w:color w:val="000000" w:themeColor="text1"/>
                <w:sz w:val="18"/>
                <w:szCs w:val="18"/>
              </w:rPr>
            </w:pPr>
            <w:r w:rsidRPr="00696797">
              <w:rPr>
                <w:rFonts w:ascii="Arial" w:hAnsi="Arial" w:cs="Arial"/>
                <w:color w:val="000000" w:themeColor="text1"/>
                <w:sz w:val="18"/>
                <w:szCs w:val="18"/>
              </w:rPr>
              <w:t>Siang</w:t>
            </w:r>
          </w:p>
        </w:tc>
        <w:tc>
          <w:tcPr>
            <w:tcW w:w="398" w:type="dxa"/>
            <w:vAlign w:val="center"/>
          </w:tcPr>
          <w:p w14:paraId="2FC19CE6" w14:textId="77777777" w:rsidR="001D22FA" w:rsidRPr="00696797" w:rsidRDefault="001D22FA" w:rsidP="00695E0D">
            <w:pPr>
              <w:spacing w:line="276" w:lineRule="auto"/>
              <w:jc w:val="center"/>
              <w:rPr>
                <w:rFonts w:ascii="Arial" w:hAnsi="Arial" w:cs="Arial"/>
                <w:color w:val="000000" w:themeColor="text1"/>
                <w:sz w:val="18"/>
                <w:szCs w:val="18"/>
              </w:rPr>
            </w:pPr>
            <w:r w:rsidRPr="00696797">
              <w:rPr>
                <w:rFonts w:ascii="Arial" w:hAnsi="Arial" w:cs="Arial"/>
                <w:color w:val="000000" w:themeColor="text1"/>
                <w:sz w:val="18"/>
                <w:szCs w:val="18"/>
              </w:rPr>
              <w:t>6</w:t>
            </w:r>
          </w:p>
        </w:tc>
        <w:tc>
          <w:tcPr>
            <w:tcW w:w="479" w:type="dxa"/>
            <w:vAlign w:val="center"/>
          </w:tcPr>
          <w:p w14:paraId="31ACF11B" w14:textId="77777777" w:rsidR="001D22FA" w:rsidRPr="00696797" w:rsidRDefault="001D22FA" w:rsidP="00695E0D">
            <w:pPr>
              <w:spacing w:line="276" w:lineRule="auto"/>
              <w:jc w:val="center"/>
              <w:rPr>
                <w:rFonts w:ascii="Arial" w:hAnsi="Arial" w:cs="Arial"/>
                <w:color w:val="000000" w:themeColor="text1"/>
                <w:sz w:val="18"/>
                <w:szCs w:val="18"/>
              </w:rPr>
            </w:pPr>
            <w:r w:rsidRPr="00696797">
              <w:rPr>
                <w:rFonts w:ascii="Arial" w:hAnsi="Arial" w:cs="Arial"/>
                <w:color w:val="000000" w:themeColor="text1"/>
                <w:sz w:val="18"/>
                <w:szCs w:val="18"/>
              </w:rPr>
              <w:t>40</w:t>
            </w:r>
          </w:p>
        </w:tc>
        <w:tc>
          <w:tcPr>
            <w:tcW w:w="435" w:type="dxa"/>
            <w:vAlign w:val="center"/>
          </w:tcPr>
          <w:p w14:paraId="52AA7292" w14:textId="77777777" w:rsidR="001D22FA" w:rsidRPr="00696797" w:rsidRDefault="001D22FA" w:rsidP="00695E0D">
            <w:pPr>
              <w:spacing w:line="276" w:lineRule="auto"/>
              <w:jc w:val="center"/>
              <w:rPr>
                <w:rFonts w:ascii="Arial" w:hAnsi="Arial" w:cs="Arial"/>
                <w:color w:val="000000" w:themeColor="text1"/>
                <w:sz w:val="18"/>
                <w:szCs w:val="18"/>
              </w:rPr>
            </w:pPr>
            <w:r w:rsidRPr="00696797">
              <w:rPr>
                <w:rFonts w:ascii="Arial" w:hAnsi="Arial" w:cs="Arial"/>
                <w:color w:val="000000" w:themeColor="text1"/>
                <w:sz w:val="18"/>
                <w:szCs w:val="18"/>
              </w:rPr>
              <w:t>9</w:t>
            </w:r>
          </w:p>
        </w:tc>
        <w:tc>
          <w:tcPr>
            <w:tcW w:w="476" w:type="dxa"/>
            <w:vAlign w:val="center"/>
          </w:tcPr>
          <w:p w14:paraId="6FFA3C1A" w14:textId="77777777" w:rsidR="001D22FA" w:rsidRPr="00696797" w:rsidRDefault="001D22FA" w:rsidP="00695E0D">
            <w:pPr>
              <w:spacing w:line="276" w:lineRule="auto"/>
              <w:jc w:val="center"/>
              <w:rPr>
                <w:rFonts w:ascii="Arial" w:hAnsi="Arial" w:cs="Arial"/>
                <w:color w:val="000000" w:themeColor="text1"/>
                <w:sz w:val="18"/>
                <w:szCs w:val="18"/>
              </w:rPr>
            </w:pPr>
            <w:r w:rsidRPr="00696797">
              <w:rPr>
                <w:rFonts w:ascii="Arial" w:hAnsi="Arial" w:cs="Arial"/>
                <w:color w:val="000000" w:themeColor="text1"/>
                <w:sz w:val="18"/>
                <w:szCs w:val="18"/>
              </w:rPr>
              <w:t>60</w:t>
            </w:r>
          </w:p>
        </w:tc>
        <w:tc>
          <w:tcPr>
            <w:tcW w:w="1125" w:type="dxa"/>
            <w:vAlign w:val="center"/>
          </w:tcPr>
          <w:p w14:paraId="6DE0B551" w14:textId="77777777" w:rsidR="001D22FA" w:rsidRPr="00696797" w:rsidRDefault="001D22FA" w:rsidP="00695E0D">
            <w:pPr>
              <w:spacing w:line="276" w:lineRule="auto"/>
              <w:jc w:val="center"/>
              <w:rPr>
                <w:rFonts w:ascii="Arial" w:hAnsi="Arial" w:cs="Arial"/>
                <w:color w:val="000000" w:themeColor="text1"/>
                <w:sz w:val="18"/>
                <w:szCs w:val="18"/>
              </w:rPr>
            </w:pPr>
            <w:r w:rsidRPr="00696797">
              <w:rPr>
                <w:rFonts w:ascii="Arial" w:hAnsi="Arial" w:cs="Arial"/>
                <w:color w:val="000000" w:themeColor="text1"/>
                <w:sz w:val="18"/>
                <w:szCs w:val="18"/>
              </w:rPr>
              <w:t>49,80%</w:t>
            </w:r>
          </w:p>
        </w:tc>
      </w:tr>
      <w:tr w:rsidR="001D22FA" w:rsidRPr="00696797" w14:paraId="1FD14A13" w14:textId="77777777" w:rsidTr="00695E0D">
        <w:trPr>
          <w:trHeight w:val="47"/>
          <w:jc w:val="center"/>
        </w:trPr>
        <w:tc>
          <w:tcPr>
            <w:tcW w:w="1255" w:type="dxa"/>
            <w:tcBorders>
              <w:bottom w:val="single" w:sz="4" w:space="0" w:color="auto"/>
            </w:tcBorders>
            <w:vAlign w:val="center"/>
          </w:tcPr>
          <w:p w14:paraId="62BBDAED" w14:textId="77777777" w:rsidR="001D22FA" w:rsidRPr="00696797" w:rsidRDefault="001D22FA" w:rsidP="00695E0D">
            <w:pPr>
              <w:tabs>
                <w:tab w:val="left" w:pos="553"/>
                <w:tab w:val="center" w:pos="980"/>
              </w:tabs>
              <w:spacing w:line="276" w:lineRule="auto"/>
              <w:jc w:val="center"/>
              <w:rPr>
                <w:rFonts w:ascii="Arial" w:hAnsi="Arial" w:cs="Arial"/>
                <w:color w:val="000000" w:themeColor="text1"/>
                <w:sz w:val="18"/>
                <w:szCs w:val="18"/>
              </w:rPr>
            </w:pPr>
            <w:r w:rsidRPr="00696797">
              <w:rPr>
                <w:rFonts w:ascii="Arial" w:hAnsi="Arial" w:cs="Arial"/>
                <w:color w:val="000000" w:themeColor="text1"/>
                <w:sz w:val="18"/>
                <w:szCs w:val="18"/>
              </w:rPr>
              <w:t>Sore</w:t>
            </w:r>
          </w:p>
        </w:tc>
        <w:tc>
          <w:tcPr>
            <w:tcW w:w="398" w:type="dxa"/>
            <w:tcBorders>
              <w:bottom w:val="single" w:sz="4" w:space="0" w:color="auto"/>
            </w:tcBorders>
            <w:vAlign w:val="center"/>
          </w:tcPr>
          <w:p w14:paraId="5BCA9DA6" w14:textId="77777777" w:rsidR="001D22FA" w:rsidRPr="00696797" w:rsidRDefault="001D22FA" w:rsidP="00695E0D">
            <w:pPr>
              <w:spacing w:line="276" w:lineRule="auto"/>
              <w:jc w:val="center"/>
              <w:rPr>
                <w:rFonts w:ascii="Arial" w:hAnsi="Arial" w:cs="Arial"/>
                <w:color w:val="000000" w:themeColor="text1"/>
                <w:sz w:val="18"/>
                <w:szCs w:val="18"/>
              </w:rPr>
            </w:pPr>
            <w:r w:rsidRPr="00696797">
              <w:rPr>
                <w:rFonts w:ascii="Arial" w:hAnsi="Arial" w:cs="Arial"/>
                <w:color w:val="000000" w:themeColor="text1"/>
                <w:sz w:val="18"/>
                <w:szCs w:val="18"/>
              </w:rPr>
              <w:t>7</w:t>
            </w:r>
          </w:p>
        </w:tc>
        <w:tc>
          <w:tcPr>
            <w:tcW w:w="479" w:type="dxa"/>
            <w:tcBorders>
              <w:bottom w:val="single" w:sz="4" w:space="0" w:color="auto"/>
            </w:tcBorders>
            <w:vAlign w:val="center"/>
          </w:tcPr>
          <w:p w14:paraId="070EC432" w14:textId="77777777" w:rsidR="001D22FA" w:rsidRPr="00696797" w:rsidRDefault="001D22FA" w:rsidP="00695E0D">
            <w:pPr>
              <w:spacing w:line="276" w:lineRule="auto"/>
              <w:jc w:val="center"/>
              <w:rPr>
                <w:rFonts w:ascii="Arial" w:hAnsi="Arial" w:cs="Arial"/>
                <w:color w:val="000000" w:themeColor="text1"/>
                <w:sz w:val="18"/>
                <w:szCs w:val="18"/>
              </w:rPr>
            </w:pPr>
            <w:r w:rsidRPr="00696797">
              <w:rPr>
                <w:rFonts w:ascii="Arial" w:hAnsi="Arial" w:cs="Arial"/>
                <w:color w:val="000000" w:themeColor="text1"/>
                <w:sz w:val="18"/>
                <w:szCs w:val="18"/>
              </w:rPr>
              <w:t>46</w:t>
            </w:r>
          </w:p>
        </w:tc>
        <w:tc>
          <w:tcPr>
            <w:tcW w:w="435" w:type="dxa"/>
            <w:tcBorders>
              <w:bottom w:val="single" w:sz="4" w:space="0" w:color="auto"/>
            </w:tcBorders>
            <w:vAlign w:val="center"/>
          </w:tcPr>
          <w:p w14:paraId="5C89724D" w14:textId="77777777" w:rsidR="001D22FA" w:rsidRPr="00696797" w:rsidRDefault="001D22FA" w:rsidP="00695E0D">
            <w:pPr>
              <w:spacing w:line="276" w:lineRule="auto"/>
              <w:jc w:val="center"/>
              <w:rPr>
                <w:rFonts w:ascii="Arial" w:hAnsi="Arial" w:cs="Arial"/>
                <w:color w:val="000000" w:themeColor="text1"/>
                <w:sz w:val="18"/>
                <w:szCs w:val="18"/>
              </w:rPr>
            </w:pPr>
            <w:r w:rsidRPr="00696797">
              <w:rPr>
                <w:rFonts w:ascii="Arial" w:hAnsi="Arial" w:cs="Arial"/>
                <w:color w:val="000000" w:themeColor="text1"/>
                <w:sz w:val="18"/>
                <w:szCs w:val="18"/>
              </w:rPr>
              <w:t>8</w:t>
            </w:r>
          </w:p>
        </w:tc>
        <w:tc>
          <w:tcPr>
            <w:tcW w:w="476" w:type="dxa"/>
            <w:tcBorders>
              <w:bottom w:val="single" w:sz="4" w:space="0" w:color="auto"/>
            </w:tcBorders>
            <w:vAlign w:val="center"/>
          </w:tcPr>
          <w:p w14:paraId="1FF2E065" w14:textId="77777777" w:rsidR="001D22FA" w:rsidRPr="00696797" w:rsidRDefault="001D22FA" w:rsidP="00695E0D">
            <w:pPr>
              <w:spacing w:line="276" w:lineRule="auto"/>
              <w:jc w:val="center"/>
              <w:rPr>
                <w:rFonts w:ascii="Arial" w:hAnsi="Arial" w:cs="Arial"/>
                <w:color w:val="000000" w:themeColor="text1"/>
                <w:sz w:val="18"/>
                <w:szCs w:val="18"/>
              </w:rPr>
            </w:pPr>
            <w:r w:rsidRPr="00696797">
              <w:rPr>
                <w:rFonts w:ascii="Arial" w:hAnsi="Arial" w:cs="Arial"/>
                <w:color w:val="000000" w:themeColor="text1"/>
                <w:sz w:val="18"/>
                <w:szCs w:val="18"/>
              </w:rPr>
              <w:t>53</w:t>
            </w:r>
          </w:p>
        </w:tc>
        <w:tc>
          <w:tcPr>
            <w:tcW w:w="1125" w:type="dxa"/>
            <w:tcBorders>
              <w:bottom w:val="single" w:sz="4" w:space="0" w:color="auto"/>
            </w:tcBorders>
            <w:vAlign w:val="center"/>
          </w:tcPr>
          <w:p w14:paraId="43975629" w14:textId="77777777" w:rsidR="001D22FA" w:rsidRPr="00696797" w:rsidRDefault="001D22FA" w:rsidP="00695E0D">
            <w:pPr>
              <w:spacing w:line="276" w:lineRule="auto"/>
              <w:jc w:val="center"/>
              <w:rPr>
                <w:rFonts w:ascii="Arial" w:hAnsi="Arial" w:cs="Arial"/>
                <w:color w:val="000000" w:themeColor="text1"/>
                <w:sz w:val="18"/>
                <w:szCs w:val="18"/>
              </w:rPr>
            </w:pPr>
            <w:r w:rsidRPr="00696797">
              <w:rPr>
                <w:rFonts w:ascii="Arial" w:hAnsi="Arial" w:cs="Arial"/>
                <w:color w:val="000000" w:themeColor="text1"/>
                <w:sz w:val="18"/>
                <w:szCs w:val="18"/>
              </w:rPr>
              <w:t>49,60%</w:t>
            </w:r>
          </w:p>
        </w:tc>
      </w:tr>
    </w:tbl>
    <w:p w14:paraId="3B1372F3" w14:textId="77777777" w:rsidR="001D22FA" w:rsidRPr="00BC21B1" w:rsidRDefault="001D22FA" w:rsidP="001D22FA">
      <w:pPr>
        <w:pStyle w:val="ListParagraph"/>
        <w:spacing w:line="360" w:lineRule="auto"/>
        <w:ind w:left="0"/>
        <w:jc w:val="both"/>
        <w:rPr>
          <w:rFonts w:ascii="Arial" w:hAnsi="Arial" w:cs="Arial"/>
          <w:sz w:val="18"/>
          <w:szCs w:val="18"/>
        </w:rPr>
      </w:pPr>
      <w:proofErr w:type="spellStart"/>
      <w:r w:rsidRPr="004E2963">
        <w:rPr>
          <w:rFonts w:ascii="Arial" w:hAnsi="Arial" w:cs="Arial"/>
          <w:sz w:val="18"/>
          <w:szCs w:val="18"/>
        </w:rPr>
        <w:t>Sumber</w:t>
      </w:r>
      <w:proofErr w:type="spellEnd"/>
      <w:r w:rsidRPr="004E2963">
        <w:rPr>
          <w:rFonts w:ascii="Arial" w:hAnsi="Arial" w:cs="Arial"/>
          <w:sz w:val="18"/>
          <w:szCs w:val="18"/>
        </w:rPr>
        <w:t xml:space="preserve">: Data </w:t>
      </w:r>
      <w:proofErr w:type="spellStart"/>
      <w:r w:rsidRPr="004E2963">
        <w:rPr>
          <w:rFonts w:ascii="Arial" w:hAnsi="Arial" w:cs="Arial"/>
          <w:sz w:val="18"/>
          <w:szCs w:val="18"/>
        </w:rPr>
        <w:t>terolah</w:t>
      </w:r>
      <w:proofErr w:type="spellEnd"/>
      <w:r w:rsidRPr="004E2963">
        <w:rPr>
          <w:rFonts w:ascii="Arial" w:hAnsi="Arial" w:cs="Arial"/>
          <w:sz w:val="18"/>
          <w:szCs w:val="18"/>
        </w:rPr>
        <w:t>, 2021</w:t>
      </w:r>
    </w:p>
    <w:p w14:paraId="742DA905" w14:textId="77777777" w:rsidR="001D22FA" w:rsidRDefault="001D22FA" w:rsidP="001D22FA">
      <w:pPr>
        <w:pStyle w:val="ListParagraph"/>
        <w:spacing w:before="240" w:line="360" w:lineRule="auto"/>
        <w:ind w:left="0"/>
        <w:jc w:val="both"/>
        <w:rPr>
          <w:rFonts w:ascii="Arial" w:hAnsi="Arial" w:cs="Arial"/>
          <w:sz w:val="20"/>
          <w:szCs w:val="20"/>
        </w:rPr>
      </w:pPr>
      <w:proofErr w:type="spellStart"/>
      <w:r>
        <w:rPr>
          <w:rFonts w:ascii="Arial" w:hAnsi="Arial" w:cs="Arial"/>
          <w:sz w:val="20"/>
          <w:szCs w:val="20"/>
        </w:rPr>
        <w:t>Persentase</w:t>
      </w:r>
      <w:proofErr w:type="spellEnd"/>
      <w:r>
        <w:rPr>
          <w:rFonts w:ascii="Arial" w:hAnsi="Arial" w:cs="Arial"/>
          <w:sz w:val="20"/>
          <w:szCs w:val="20"/>
        </w:rPr>
        <w:t xml:space="preserve"> </w:t>
      </w:r>
      <w:proofErr w:type="spellStart"/>
      <w:r>
        <w:rPr>
          <w:rFonts w:ascii="Arial" w:hAnsi="Arial" w:cs="Arial"/>
          <w:sz w:val="20"/>
          <w:szCs w:val="20"/>
        </w:rPr>
        <w:t>sisa</w:t>
      </w:r>
      <w:proofErr w:type="spellEnd"/>
      <w:r w:rsidRPr="003B222D">
        <w:rPr>
          <w:rFonts w:ascii="Arial" w:hAnsi="Arial" w:cs="Arial"/>
          <w:sz w:val="20"/>
          <w:szCs w:val="20"/>
          <w:lang w:val="id-ID"/>
        </w:rPr>
        <w:t xml:space="preserve"> sayur pada pagi, siang dan sore menunjukan masih melebihi dari s</w:t>
      </w:r>
      <w:r>
        <w:rPr>
          <w:rFonts w:ascii="Arial" w:hAnsi="Arial" w:cs="Arial"/>
          <w:sz w:val="20"/>
          <w:szCs w:val="20"/>
          <w:lang w:val="id-ID"/>
        </w:rPr>
        <w:t>tandar pelayanan minimal (≤20%)</w:t>
      </w:r>
      <w:r w:rsidRPr="003B222D">
        <w:rPr>
          <w:rFonts w:ascii="Arial" w:hAnsi="Arial" w:cs="Arial"/>
          <w:sz w:val="20"/>
          <w:szCs w:val="20"/>
          <w:lang w:val="id-ID"/>
        </w:rPr>
        <w:t xml:space="preserve"> </w:t>
      </w:r>
      <w:proofErr w:type="spellStart"/>
      <w:r>
        <w:rPr>
          <w:rFonts w:ascii="Arial" w:hAnsi="Arial" w:cs="Arial"/>
          <w:sz w:val="20"/>
          <w:szCs w:val="20"/>
        </w:rPr>
        <w:t>terutama</w:t>
      </w:r>
      <w:proofErr w:type="spellEnd"/>
      <w:r w:rsidRPr="003B222D">
        <w:rPr>
          <w:rFonts w:ascii="Arial" w:hAnsi="Arial" w:cs="Arial"/>
          <w:sz w:val="20"/>
          <w:szCs w:val="20"/>
          <w:lang w:val="id-ID"/>
        </w:rPr>
        <w:t xml:space="preserve"> dijumpai pada waktu siang hari dengan </w:t>
      </w:r>
      <w:proofErr w:type="spellStart"/>
      <w:r>
        <w:rPr>
          <w:rFonts w:ascii="Arial" w:hAnsi="Arial" w:cs="Arial"/>
          <w:sz w:val="20"/>
          <w:szCs w:val="20"/>
        </w:rPr>
        <w:t>rerata</w:t>
      </w:r>
      <w:proofErr w:type="spellEnd"/>
      <w:r w:rsidRPr="003B222D">
        <w:rPr>
          <w:rFonts w:ascii="Arial" w:hAnsi="Arial" w:cs="Arial"/>
          <w:sz w:val="20"/>
          <w:szCs w:val="20"/>
          <w:lang w:val="id-ID"/>
        </w:rPr>
        <w:t xml:space="preserve"> sisa 49,80%. Berdasarkan hasil wawancara dan observasi pasien </w:t>
      </w:r>
      <w:r>
        <w:rPr>
          <w:rFonts w:ascii="Arial" w:hAnsi="Arial" w:cs="Arial"/>
          <w:sz w:val="20"/>
          <w:szCs w:val="20"/>
          <w:lang w:val="id-ID"/>
        </w:rPr>
        <w:t>kurang selera terhadap</w:t>
      </w:r>
      <w:r w:rsidRPr="003B222D">
        <w:rPr>
          <w:rFonts w:ascii="Arial" w:hAnsi="Arial" w:cs="Arial"/>
          <w:sz w:val="20"/>
          <w:szCs w:val="20"/>
          <w:lang w:val="id-ID"/>
        </w:rPr>
        <w:t xml:space="preserve"> cita rasa makanan dari </w:t>
      </w:r>
      <w:r>
        <w:rPr>
          <w:rFonts w:ascii="Arial" w:hAnsi="Arial" w:cs="Arial"/>
          <w:sz w:val="20"/>
          <w:szCs w:val="20"/>
          <w:lang w:val="id-ID"/>
        </w:rPr>
        <w:t>rumah sakit yang dirasa hambar dikarenakan</w:t>
      </w:r>
      <w:r w:rsidRPr="003B222D">
        <w:rPr>
          <w:rFonts w:ascii="Arial" w:hAnsi="Arial" w:cs="Arial"/>
          <w:sz w:val="20"/>
          <w:szCs w:val="20"/>
          <w:lang w:val="id-ID"/>
        </w:rPr>
        <w:t xml:space="preserve"> pasien tidak terbiasa makan sayur ketika dirumah.</w:t>
      </w:r>
    </w:p>
    <w:p w14:paraId="16BA0F5E" w14:textId="77777777" w:rsidR="001D22FA" w:rsidRPr="00696797" w:rsidRDefault="001D22FA" w:rsidP="001D22FA">
      <w:pPr>
        <w:pStyle w:val="ListParagraph"/>
        <w:spacing w:before="240" w:line="360" w:lineRule="auto"/>
        <w:ind w:left="0"/>
        <w:jc w:val="both"/>
        <w:rPr>
          <w:rFonts w:ascii="Arial" w:hAnsi="Arial" w:cs="Arial"/>
          <w:sz w:val="20"/>
          <w:szCs w:val="20"/>
        </w:rPr>
      </w:pPr>
    </w:p>
    <w:p w14:paraId="7AEC4803" w14:textId="77777777" w:rsidR="001D22FA" w:rsidRPr="00696797" w:rsidRDefault="001D22FA" w:rsidP="001D22FA">
      <w:pPr>
        <w:pStyle w:val="ListParagraph"/>
        <w:spacing w:before="240" w:line="360" w:lineRule="auto"/>
        <w:ind w:hanging="720"/>
        <w:jc w:val="both"/>
        <w:rPr>
          <w:rFonts w:ascii="Arial" w:hAnsi="Arial" w:cs="Arial"/>
          <w:b/>
          <w:sz w:val="20"/>
          <w:szCs w:val="20"/>
          <w:lang w:val="id-ID"/>
        </w:rPr>
      </w:pPr>
      <w:r w:rsidRPr="00696797">
        <w:rPr>
          <w:rFonts w:ascii="Arial" w:hAnsi="Arial" w:cs="Arial"/>
          <w:b/>
          <w:sz w:val="20"/>
          <w:szCs w:val="20"/>
          <w:lang w:val="id-ID"/>
        </w:rPr>
        <w:t xml:space="preserve">SIMPULAN DAN SARAN </w:t>
      </w:r>
    </w:p>
    <w:p w14:paraId="55938423" w14:textId="77777777" w:rsidR="001D22FA" w:rsidRPr="00696797" w:rsidRDefault="001D22FA" w:rsidP="001D22FA">
      <w:pPr>
        <w:pStyle w:val="ListParagraph"/>
        <w:spacing w:before="240" w:line="360" w:lineRule="auto"/>
        <w:ind w:hanging="720"/>
        <w:jc w:val="both"/>
        <w:rPr>
          <w:rFonts w:ascii="Arial" w:hAnsi="Arial" w:cs="Arial"/>
          <w:b/>
          <w:sz w:val="20"/>
          <w:szCs w:val="20"/>
        </w:rPr>
      </w:pPr>
      <w:r w:rsidRPr="00696797">
        <w:rPr>
          <w:rFonts w:ascii="Arial" w:hAnsi="Arial" w:cs="Arial"/>
          <w:b/>
          <w:sz w:val="20"/>
          <w:szCs w:val="20"/>
        </w:rPr>
        <w:t>SIMPULAN</w:t>
      </w:r>
    </w:p>
    <w:p w14:paraId="17412608" w14:textId="77777777" w:rsidR="001D22FA" w:rsidRPr="00E772BE" w:rsidRDefault="001D22FA" w:rsidP="001D22FA">
      <w:pPr>
        <w:pStyle w:val="ListParagraph"/>
        <w:numPr>
          <w:ilvl w:val="0"/>
          <w:numId w:val="42"/>
        </w:numPr>
        <w:spacing w:after="200" w:line="360" w:lineRule="auto"/>
        <w:ind w:left="450"/>
        <w:jc w:val="both"/>
        <w:rPr>
          <w:rFonts w:ascii="Arial" w:hAnsi="Arial" w:cs="Arial"/>
          <w:sz w:val="20"/>
          <w:szCs w:val="20"/>
          <w:lang w:val="id-ID"/>
        </w:rPr>
      </w:pPr>
      <w:r w:rsidRPr="00E772BE">
        <w:rPr>
          <w:rFonts w:ascii="Arial" w:hAnsi="Arial" w:cs="Arial"/>
          <w:sz w:val="20"/>
          <w:szCs w:val="20"/>
        </w:rPr>
        <w:t xml:space="preserve">15 </w:t>
      </w:r>
      <w:proofErr w:type="spellStart"/>
      <w:r w:rsidRPr="00E772BE">
        <w:rPr>
          <w:rFonts w:ascii="Arial" w:hAnsi="Arial" w:cs="Arial"/>
          <w:sz w:val="20"/>
          <w:szCs w:val="20"/>
        </w:rPr>
        <w:t>Responden</w:t>
      </w:r>
      <w:proofErr w:type="spellEnd"/>
      <w:r w:rsidRPr="00E772BE">
        <w:rPr>
          <w:rFonts w:ascii="Arial" w:hAnsi="Arial" w:cs="Arial"/>
          <w:sz w:val="20"/>
          <w:szCs w:val="20"/>
        </w:rPr>
        <w:t xml:space="preserve"> </w:t>
      </w:r>
      <w:proofErr w:type="spellStart"/>
      <w:r w:rsidRPr="00E772BE">
        <w:rPr>
          <w:rFonts w:ascii="Arial" w:hAnsi="Arial" w:cs="Arial"/>
          <w:sz w:val="20"/>
          <w:szCs w:val="20"/>
        </w:rPr>
        <w:t>dalam</w:t>
      </w:r>
      <w:proofErr w:type="spellEnd"/>
      <w:r w:rsidRPr="00E772BE">
        <w:rPr>
          <w:rFonts w:ascii="Arial" w:hAnsi="Arial" w:cs="Arial"/>
          <w:sz w:val="20"/>
          <w:szCs w:val="20"/>
          <w:lang w:val="id-ID"/>
        </w:rPr>
        <w:t xml:space="preserve"> </w:t>
      </w:r>
      <w:proofErr w:type="spellStart"/>
      <w:r w:rsidRPr="00E772BE">
        <w:rPr>
          <w:rFonts w:ascii="Arial" w:hAnsi="Arial" w:cs="Arial"/>
          <w:sz w:val="20"/>
          <w:szCs w:val="20"/>
        </w:rPr>
        <w:t>penelitian</w:t>
      </w:r>
      <w:proofErr w:type="spellEnd"/>
      <w:r w:rsidRPr="00E772BE">
        <w:rPr>
          <w:rFonts w:ascii="Arial" w:hAnsi="Arial" w:cs="Arial"/>
          <w:sz w:val="20"/>
          <w:szCs w:val="20"/>
        </w:rPr>
        <w:t xml:space="preserve"> ini </w:t>
      </w:r>
      <w:proofErr w:type="spellStart"/>
      <w:proofErr w:type="gramStart"/>
      <w:r w:rsidRPr="00E772BE">
        <w:rPr>
          <w:rFonts w:ascii="Arial" w:hAnsi="Arial" w:cs="Arial"/>
          <w:sz w:val="20"/>
          <w:szCs w:val="20"/>
        </w:rPr>
        <w:t>dirawat</w:t>
      </w:r>
      <w:proofErr w:type="spellEnd"/>
      <w:r w:rsidRPr="00E772BE">
        <w:rPr>
          <w:rFonts w:ascii="Arial" w:hAnsi="Arial" w:cs="Arial"/>
          <w:sz w:val="20"/>
          <w:szCs w:val="20"/>
        </w:rPr>
        <w:t xml:space="preserve"> </w:t>
      </w:r>
      <w:r w:rsidRPr="00E772BE">
        <w:rPr>
          <w:rFonts w:ascii="Arial" w:hAnsi="Arial" w:cs="Arial"/>
          <w:sz w:val="20"/>
          <w:szCs w:val="20"/>
          <w:lang w:val="id-ID"/>
        </w:rPr>
        <w:t xml:space="preserve"> di</w:t>
      </w:r>
      <w:proofErr w:type="gramEnd"/>
      <w:r w:rsidRPr="00E772BE">
        <w:rPr>
          <w:rFonts w:ascii="Arial" w:hAnsi="Arial" w:cs="Arial"/>
          <w:sz w:val="20"/>
          <w:szCs w:val="20"/>
          <w:lang w:val="id-ID"/>
        </w:rPr>
        <w:t xml:space="preserve"> bangsal obgyn</w:t>
      </w:r>
      <w:r w:rsidRPr="00E772BE">
        <w:rPr>
          <w:rFonts w:ascii="Arial" w:hAnsi="Arial" w:cs="Arial"/>
          <w:sz w:val="20"/>
          <w:szCs w:val="20"/>
        </w:rPr>
        <w:t xml:space="preserve"> </w:t>
      </w:r>
      <w:proofErr w:type="spellStart"/>
      <w:r w:rsidRPr="00E772BE">
        <w:rPr>
          <w:rFonts w:ascii="Arial" w:hAnsi="Arial" w:cs="Arial"/>
          <w:sz w:val="20"/>
          <w:szCs w:val="20"/>
        </w:rPr>
        <w:t>kelas</w:t>
      </w:r>
      <w:proofErr w:type="spellEnd"/>
      <w:r w:rsidRPr="00E772BE">
        <w:rPr>
          <w:rFonts w:ascii="Arial" w:hAnsi="Arial" w:cs="Arial"/>
          <w:sz w:val="20"/>
          <w:szCs w:val="20"/>
        </w:rPr>
        <w:t xml:space="preserve"> </w:t>
      </w:r>
      <w:r w:rsidRPr="00E772BE">
        <w:rPr>
          <w:rFonts w:ascii="Arial" w:hAnsi="Arial" w:cs="Arial"/>
          <w:sz w:val="20"/>
          <w:szCs w:val="20"/>
          <w:lang w:val="id-ID"/>
        </w:rPr>
        <w:t>VIP  ruang  Ar Rahman</w:t>
      </w:r>
      <w:r w:rsidRPr="00E772BE">
        <w:rPr>
          <w:rFonts w:ascii="Arial" w:hAnsi="Arial" w:cs="Arial"/>
          <w:sz w:val="20"/>
          <w:szCs w:val="20"/>
        </w:rPr>
        <w:t xml:space="preserve"> R</w:t>
      </w:r>
      <w:r w:rsidRPr="00E772BE">
        <w:rPr>
          <w:rFonts w:ascii="Arial" w:hAnsi="Arial" w:cs="Arial"/>
          <w:sz w:val="20"/>
          <w:szCs w:val="20"/>
          <w:lang w:val="id-ID"/>
        </w:rPr>
        <w:t xml:space="preserve">SI Aminah Kota Blitar </w:t>
      </w:r>
      <w:r w:rsidRPr="00E772BE">
        <w:rPr>
          <w:rFonts w:ascii="Arial" w:hAnsi="Arial" w:cs="Arial"/>
          <w:sz w:val="20"/>
          <w:szCs w:val="20"/>
        </w:rPr>
        <w:t xml:space="preserve">dan </w:t>
      </w:r>
      <w:proofErr w:type="spellStart"/>
      <w:r w:rsidRPr="00E772BE">
        <w:rPr>
          <w:rFonts w:ascii="Arial" w:hAnsi="Arial" w:cs="Arial"/>
          <w:sz w:val="20"/>
          <w:szCs w:val="20"/>
        </w:rPr>
        <w:t>mendapatkan</w:t>
      </w:r>
      <w:proofErr w:type="spellEnd"/>
      <w:r w:rsidRPr="00E772BE">
        <w:rPr>
          <w:rFonts w:ascii="Arial" w:hAnsi="Arial" w:cs="Arial"/>
          <w:sz w:val="20"/>
          <w:szCs w:val="20"/>
        </w:rPr>
        <w:t xml:space="preserve"> </w:t>
      </w:r>
      <w:proofErr w:type="spellStart"/>
      <w:r w:rsidRPr="00E772BE">
        <w:rPr>
          <w:rFonts w:ascii="Arial" w:hAnsi="Arial" w:cs="Arial"/>
          <w:sz w:val="20"/>
          <w:szCs w:val="20"/>
        </w:rPr>
        <w:t>pelayanan</w:t>
      </w:r>
      <w:proofErr w:type="spellEnd"/>
      <w:r w:rsidRPr="00E772BE">
        <w:rPr>
          <w:rFonts w:ascii="Arial" w:hAnsi="Arial" w:cs="Arial"/>
          <w:sz w:val="20"/>
          <w:szCs w:val="20"/>
        </w:rPr>
        <w:t xml:space="preserve"> </w:t>
      </w:r>
      <w:proofErr w:type="spellStart"/>
      <w:r w:rsidRPr="00E772BE">
        <w:rPr>
          <w:rFonts w:ascii="Arial" w:hAnsi="Arial" w:cs="Arial"/>
          <w:sz w:val="20"/>
          <w:szCs w:val="20"/>
        </w:rPr>
        <w:t>makanan</w:t>
      </w:r>
      <w:proofErr w:type="spellEnd"/>
      <w:r w:rsidRPr="00E772BE">
        <w:rPr>
          <w:rFonts w:ascii="Arial" w:hAnsi="Arial" w:cs="Arial"/>
          <w:sz w:val="20"/>
          <w:szCs w:val="20"/>
        </w:rPr>
        <w:t xml:space="preserve"> </w:t>
      </w:r>
      <w:proofErr w:type="spellStart"/>
      <w:r w:rsidRPr="00E772BE">
        <w:rPr>
          <w:rFonts w:ascii="Arial" w:hAnsi="Arial" w:cs="Arial"/>
          <w:sz w:val="20"/>
          <w:szCs w:val="20"/>
        </w:rPr>
        <w:t>dalam</w:t>
      </w:r>
      <w:proofErr w:type="spellEnd"/>
      <w:r w:rsidRPr="00E772BE">
        <w:rPr>
          <w:rFonts w:ascii="Arial" w:hAnsi="Arial" w:cs="Arial"/>
          <w:sz w:val="20"/>
          <w:szCs w:val="20"/>
        </w:rPr>
        <w:t xml:space="preserve"> </w:t>
      </w:r>
      <w:proofErr w:type="spellStart"/>
      <w:r w:rsidRPr="00E772BE">
        <w:rPr>
          <w:rFonts w:ascii="Arial" w:hAnsi="Arial" w:cs="Arial"/>
          <w:sz w:val="20"/>
          <w:szCs w:val="20"/>
        </w:rPr>
        <w:t>bentuk</w:t>
      </w:r>
      <w:proofErr w:type="spellEnd"/>
      <w:r w:rsidRPr="00E772BE">
        <w:rPr>
          <w:rFonts w:ascii="Arial" w:hAnsi="Arial" w:cs="Arial"/>
          <w:sz w:val="20"/>
          <w:szCs w:val="20"/>
        </w:rPr>
        <w:t xml:space="preserve"> </w:t>
      </w:r>
      <w:proofErr w:type="spellStart"/>
      <w:r w:rsidRPr="00E772BE">
        <w:rPr>
          <w:rFonts w:ascii="Arial" w:hAnsi="Arial" w:cs="Arial"/>
          <w:sz w:val="20"/>
          <w:szCs w:val="20"/>
        </w:rPr>
        <w:t>biasa</w:t>
      </w:r>
      <w:proofErr w:type="spellEnd"/>
      <w:r>
        <w:rPr>
          <w:rFonts w:ascii="Arial" w:hAnsi="Arial" w:cs="Arial"/>
          <w:sz w:val="20"/>
          <w:szCs w:val="20"/>
        </w:rPr>
        <w:t>. M</w:t>
      </w:r>
      <w:r w:rsidRPr="00E772BE">
        <w:rPr>
          <w:rFonts w:ascii="Arial" w:hAnsi="Arial" w:cs="Arial"/>
          <w:sz w:val="20"/>
          <w:szCs w:val="20"/>
          <w:lang w:val="id-ID"/>
        </w:rPr>
        <w:t xml:space="preserve">ayoritas </w:t>
      </w:r>
      <w:proofErr w:type="spellStart"/>
      <w:r>
        <w:rPr>
          <w:rFonts w:ascii="Arial" w:hAnsi="Arial" w:cs="Arial"/>
          <w:sz w:val="20"/>
          <w:szCs w:val="20"/>
        </w:rPr>
        <w:t>ber</w:t>
      </w:r>
      <w:proofErr w:type="spellEnd"/>
      <w:r w:rsidRPr="00E772BE">
        <w:rPr>
          <w:rFonts w:ascii="Arial" w:hAnsi="Arial" w:cs="Arial"/>
          <w:sz w:val="20"/>
          <w:szCs w:val="20"/>
          <w:lang w:val="id-ID"/>
        </w:rPr>
        <w:t xml:space="preserve">usia 20-29 tahun </w:t>
      </w:r>
      <w:proofErr w:type="spellStart"/>
      <w:r>
        <w:rPr>
          <w:rFonts w:ascii="Arial" w:hAnsi="Arial" w:cs="Arial"/>
          <w:sz w:val="20"/>
          <w:szCs w:val="20"/>
        </w:rPr>
        <w:t>sebanyak</w:t>
      </w:r>
      <w:proofErr w:type="spellEnd"/>
      <w:r>
        <w:rPr>
          <w:rFonts w:ascii="Arial" w:hAnsi="Arial" w:cs="Arial"/>
          <w:sz w:val="20"/>
          <w:szCs w:val="20"/>
        </w:rPr>
        <w:t xml:space="preserve"> </w:t>
      </w:r>
      <w:r w:rsidRPr="00E772BE">
        <w:rPr>
          <w:rFonts w:ascii="Arial" w:hAnsi="Arial" w:cs="Arial"/>
          <w:sz w:val="20"/>
          <w:szCs w:val="20"/>
          <w:lang w:val="id-ID"/>
        </w:rPr>
        <w:t xml:space="preserve">53%. </w:t>
      </w:r>
    </w:p>
    <w:p w14:paraId="37A2E131" w14:textId="52F2804C" w:rsidR="001D22FA" w:rsidRPr="001D22FA" w:rsidRDefault="001D22FA" w:rsidP="001D22FA">
      <w:pPr>
        <w:pStyle w:val="ListParagraph"/>
        <w:numPr>
          <w:ilvl w:val="0"/>
          <w:numId w:val="42"/>
        </w:numPr>
        <w:spacing w:after="200" w:line="360" w:lineRule="auto"/>
        <w:ind w:left="426" w:hanging="284"/>
        <w:jc w:val="both"/>
        <w:rPr>
          <w:rFonts w:ascii="Arial" w:hAnsi="Arial" w:cs="Arial"/>
          <w:sz w:val="20"/>
          <w:szCs w:val="20"/>
          <w:lang w:val="id-ID"/>
        </w:rPr>
      </w:pPr>
      <w:proofErr w:type="spellStart"/>
      <w:r w:rsidRPr="00780FF9">
        <w:rPr>
          <w:rFonts w:ascii="Arial" w:hAnsi="Arial" w:cs="Arial"/>
          <w:sz w:val="20"/>
          <w:szCs w:val="20"/>
        </w:rPr>
        <w:t>Rerata</w:t>
      </w:r>
      <w:proofErr w:type="spellEnd"/>
      <w:r w:rsidRPr="00780FF9">
        <w:rPr>
          <w:rFonts w:ascii="Arial" w:hAnsi="Arial" w:cs="Arial"/>
          <w:sz w:val="20"/>
          <w:szCs w:val="20"/>
          <w:lang w:val="id-ID"/>
        </w:rPr>
        <w:t xml:space="preserve"> persentase sisa makanan tertinggi yaitu lauk nabati 74,25% pada </w:t>
      </w:r>
      <w:r>
        <w:rPr>
          <w:rFonts w:ascii="Arial" w:hAnsi="Arial" w:cs="Arial"/>
          <w:sz w:val="20"/>
          <w:szCs w:val="20"/>
          <w:lang w:val="id-ID"/>
        </w:rPr>
        <w:t>makan siang</w:t>
      </w:r>
      <w:r w:rsidRPr="00780FF9">
        <w:rPr>
          <w:rFonts w:ascii="Arial" w:hAnsi="Arial" w:cs="Arial"/>
          <w:sz w:val="20"/>
          <w:szCs w:val="20"/>
          <w:lang w:val="id-ID"/>
        </w:rPr>
        <w:t xml:space="preserve"> </w:t>
      </w:r>
    </w:p>
    <w:p w14:paraId="7EA5EF50" w14:textId="77777777" w:rsidR="001D22FA" w:rsidRPr="00696797" w:rsidRDefault="001D22FA" w:rsidP="001D22FA">
      <w:pPr>
        <w:pStyle w:val="ListParagraph"/>
        <w:spacing w:line="360" w:lineRule="auto"/>
        <w:ind w:left="0"/>
        <w:jc w:val="both"/>
        <w:rPr>
          <w:rFonts w:ascii="Arial" w:hAnsi="Arial" w:cs="Arial"/>
          <w:b/>
          <w:sz w:val="20"/>
          <w:szCs w:val="20"/>
        </w:rPr>
      </w:pPr>
      <w:r w:rsidRPr="00696797">
        <w:rPr>
          <w:rFonts w:ascii="Arial" w:hAnsi="Arial" w:cs="Arial"/>
          <w:b/>
          <w:sz w:val="20"/>
          <w:szCs w:val="20"/>
        </w:rPr>
        <w:t xml:space="preserve">SARAN </w:t>
      </w:r>
    </w:p>
    <w:p w14:paraId="3EDABA16" w14:textId="77777777" w:rsidR="001D22FA" w:rsidRPr="00381B3A" w:rsidRDefault="001D22FA" w:rsidP="001D22FA">
      <w:pPr>
        <w:pStyle w:val="ListParagraph"/>
        <w:numPr>
          <w:ilvl w:val="0"/>
          <w:numId w:val="43"/>
        </w:numPr>
        <w:tabs>
          <w:tab w:val="left" w:leader="dot" w:pos="8505"/>
        </w:tabs>
        <w:spacing w:after="200" w:line="360" w:lineRule="auto"/>
        <w:ind w:left="450"/>
        <w:jc w:val="both"/>
        <w:rPr>
          <w:rFonts w:ascii="Arial" w:hAnsi="Arial" w:cs="Arial"/>
          <w:sz w:val="20"/>
          <w:szCs w:val="20"/>
          <w:lang w:val="id-ID"/>
        </w:rPr>
      </w:pPr>
      <w:proofErr w:type="spellStart"/>
      <w:r w:rsidRPr="00381B3A">
        <w:rPr>
          <w:rFonts w:ascii="Arial" w:hAnsi="Arial" w:cs="Arial"/>
          <w:sz w:val="20"/>
          <w:szCs w:val="20"/>
        </w:rPr>
        <w:t>Rumah</w:t>
      </w:r>
      <w:proofErr w:type="spellEnd"/>
      <w:r w:rsidRPr="00381B3A">
        <w:rPr>
          <w:rFonts w:ascii="Arial" w:hAnsi="Arial" w:cs="Arial"/>
          <w:sz w:val="20"/>
          <w:szCs w:val="20"/>
        </w:rPr>
        <w:t xml:space="preserve"> </w:t>
      </w:r>
      <w:proofErr w:type="spellStart"/>
      <w:r w:rsidRPr="00381B3A">
        <w:rPr>
          <w:rFonts w:ascii="Arial" w:hAnsi="Arial" w:cs="Arial"/>
          <w:sz w:val="20"/>
          <w:szCs w:val="20"/>
        </w:rPr>
        <w:t>sakit</w:t>
      </w:r>
      <w:proofErr w:type="spellEnd"/>
      <w:r w:rsidRPr="00381B3A">
        <w:rPr>
          <w:rFonts w:ascii="Arial" w:hAnsi="Arial" w:cs="Arial"/>
          <w:sz w:val="20"/>
          <w:szCs w:val="20"/>
        </w:rPr>
        <w:t xml:space="preserve"> </w:t>
      </w:r>
      <w:proofErr w:type="spellStart"/>
      <w:r w:rsidRPr="00381B3A">
        <w:rPr>
          <w:rFonts w:ascii="Arial" w:hAnsi="Arial" w:cs="Arial"/>
          <w:sz w:val="20"/>
          <w:szCs w:val="20"/>
        </w:rPr>
        <w:t>meningkatkan</w:t>
      </w:r>
      <w:proofErr w:type="spellEnd"/>
      <w:r w:rsidRPr="00381B3A">
        <w:rPr>
          <w:rFonts w:ascii="Arial" w:hAnsi="Arial" w:cs="Arial"/>
          <w:sz w:val="20"/>
          <w:szCs w:val="20"/>
        </w:rPr>
        <w:t xml:space="preserve"> </w:t>
      </w:r>
      <w:proofErr w:type="spellStart"/>
      <w:r w:rsidRPr="00381B3A">
        <w:rPr>
          <w:rFonts w:ascii="Arial" w:hAnsi="Arial" w:cs="Arial"/>
          <w:sz w:val="20"/>
          <w:szCs w:val="20"/>
        </w:rPr>
        <w:t>pelayanan</w:t>
      </w:r>
      <w:proofErr w:type="spellEnd"/>
      <w:r w:rsidRPr="00381B3A">
        <w:rPr>
          <w:rFonts w:ascii="Arial" w:hAnsi="Arial" w:cs="Arial"/>
          <w:sz w:val="20"/>
          <w:szCs w:val="20"/>
        </w:rPr>
        <w:t xml:space="preserve"> </w:t>
      </w:r>
      <w:proofErr w:type="spellStart"/>
      <w:r w:rsidRPr="00381B3A">
        <w:rPr>
          <w:rFonts w:ascii="Arial" w:hAnsi="Arial" w:cs="Arial"/>
          <w:sz w:val="20"/>
          <w:szCs w:val="20"/>
        </w:rPr>
        <w:t>asuhan</w:t>
      </w:r>
      <w:proofErr w:type="spellEnd"/>
      <w:r w:rsidRPr="00381B3A">
        <w:rPr>
          <w:rFonts w:ascii="Arial" w:hAnsi="Arial" w:cs="Arial"/>
          <w:sz w:val="20"/>
          <w:szCs w:val="20"/>
        </w:rPr>
        <w:t xml:space="preserve"> </w:t>
      </w:r>
      <w:proofErr w:type="spellStart"/>
      <w:r w:rsidRPr="00381B3A">
        <w:rPr>
          <w:rFonts w:ascii="Arial" w:hAnsi="Arial" w:cs="Arial"/>
          <w:sz w:val="20"/>
          <w:szCs w:val="20"/>
        </w:rPr>
        <w:t>gizi</w:t>
      </w:r>
      <w:proofErr w:type="spellEnd"/>
      <w:r w:rsidRPr="00381B3A">
        <w:rPr>
          <w:rFonts w:ascii="Arial" w:hAnsi="Arial" w:cs="Arial"/>
          <w:sz w:val="20"/>
          <w:szCs w:val="20"/>
        </w:rPr>
        <w:t xml:space="preserve"> dengan </w:t>
      </w:r>
      <w:proofErr w:type="spellStart"/>
      <w:r w:rsidRPr="00381B3A">
        <w:rPr>
          <w:rFonts w:ascii="Arial" w:hAnsi="Arial" w:cs="Arial"/>
          <w:sz w:val="20"/>
          <w:szCs w:val="20"/>
        </w:rPr>
        <w:t>melakukan</w:t>
      </w:r>
      <w:proofErr w:type="spellEnd"/>
      <w:r w:rsidRPr="00381B3A">
        <w:rPr>
          <w:rFonts w:ascii="Arial" w:hAnsi="Arial" w:cs="Arial"/>
          <w:sz w:val="20"/>
          <w:szCs w:val="20"/>
        </w:rPr>
        <w:t xml:space="preserve"> </w:t>
      </w:r>
      <w:r w:rsidRPr="00381B3A">
        <w:rPr>
          <w:rFonts w:ascii="Arial" w:hAnsi="Arial" w:cs="Arial"/>
          <w:sz w:val="20"/>
          <w:szCs w:val="20"/>
          <w:lang w:val="id-ID"/>
        </w:rPr>
        <w:t xml:space="preserve">modifikasi </w:t>
      </w:r>
      <w:proofErr w:type="spellStart"/>
      <w:r w:rsidRPr="00381B3A">
        <w:rPr>
          <w:rFonts w:ascii="Arial" w:hAnsi="Arial" w:cs="Arial"/>
          <w:sz w:val="20"/>
          <w:szCs w:val="20"/>
        </w:rPr>
        <w:t>pengolahan</w:t>
      </w:r>
      <w:proofErr w:type="spellEnd"/>
      <w:r w:rsidRPr="00381B3A">
        <w:rPr>
          <w:rFonts w:ascii="Arial" w:hAnsi="Arial" w:cs="Arial"/>
          <w:sz w:val="20"/>
          <w:szCs w:val="20"/>
        </w:rPr>
        <w:t xml:space="preserve"> menu </w:t>
      </w:r>
      <w:proofErr w:type="spellStart"/>
      <w:r w:rsidRPr="00381B3A">
        <w:rPr>
          <w:rFonts w:ascii="Arial" w:hAnsi="Arial" w:cs="Arial"/>
          <w:sz w:val="20"/>
          <w:szCs w:val="20"/>
        </w:rPr>
        <w:t>untuk</w:t>
      </w:r>
      <w:proofErr w:type="spellEnd"/>
      <w:r w:rsidRPr="00381B3A">
        <w:rPr>
          <w:rFonts w:ascii="Arial" w:hAnsi="Arial" w:cs="Arial"/>
          <w:sz w:val="20"/>
          <w:szCs w:val="20"/>
        </w:rPr>
        <w:t xml:space="preserve"> </w:t>
      </w:r>
      <w:proofErr w:type="spellStart"/>
      <w:r w:rsidRPr="00381B3A">
        <w:rPr>
          <w:rFonts w:ascii="Arial" w:hAnsi="Arial" w:cs="Arial"/>
          <w:sz w:val="20"/>
          <w:szCs w:val="20"/>
        </w:rPr>
        <w:t>meningkakan</w:t>
      </w:r>
      <w:proofErr w:type="spellEnd"/>
      <w:r w:rsidRPr="00381B3A">
        <w:rPr>
          <w:rFonts w:ascii="Arial" w:hAnsi="Arial" w:cs="Arial"/>
          <w:sz w:val="20"/>
          <w:szCs w:val="20"/>
        </w:rPr>
        <w:t xml:space="preserve"> </w:t>
      </w:r>
      <w:proofErr w:type="spellStart"/>
      <w:r w:rsidRPr="00381B3A">
        <w:rPr>
          <w:rFonts w:ascii="Arial" w:hAnsi="Arial" w:cs="Arial"/>
          <w:sz w:val="20"/>
          <w:szCs w:val="20"/>
        </w:rPr>
        <w:t>cita</w:t>
      </w:r>
      <w:proofErr w:type="spellEnd"/>
      <w:r w:rsidRPr="00381B3A">
        <w:rPr>
          <w:rFonts w:ascii="Arial" w:hAnsi="Arial" w:cs="Arial"/>
          <w:sz w:val="20"/>
          <w:szCs w:val="20"/>
        </w:rPr>
        <w:t xml:space="preserve"> rasa </w:t>
      </w:r>
      <w:proofErr w:type="spellStart"/>
      <w:r w:rsidRPr="00381B3A">
        <w:rPr>
          <w:rFonts w:ascii="Arial" w:hAnsi="Arial" w:cs="Arial"/>
          <w:sz w:val="20"/>
          <w:szCs w:val="20"/>
        </w:rPr>
        <w:t>makanan</w:t>
      </w:r>
      <w:proofErr w:type="spellEnd"/>
      <w:r w:rsidRPr="00381B3A">
        <w:rPr>
          <w:rFonts w:ascii="Arial" w:hAnsi="Arial" w:cs="Arial"/>
          <w:sz w:val="20"/>
          <w:szCs w:val="20"/>
        </w:rPr>
        <w:t xml:space="preserve"> yang </w:t>
      </w:r>
      <w:proofErr w:type="spellStart"/>
      <w:r w:rsidRPr="00381B3A">
        <w:rPr>
          <w:rFonts w:ascii="Arial" w:hAnsi="Arial" w:cs="Arial"/>
          <w:sz w:val="20"/>
          <w:szCs w:val="20"/>
        </w:rPr>
        <w:t>disajikan</w:t>
      </w:r>
      <w:proofErr w:type="spellEnd"/>
      <w:r w:rsidRPr="00381B3A">
        <w:rPr>
          <w:rFonts w:ascii="Arial" w:hAnsi="Arial" w:cs="Arial"/>
          <w:sz w:val="20"/>
          <w:szCs w:val="20"/>
        </w:rPr>
        <w:t xml:space="preserve"> </w:t>
      </w:r>
      <w:proofErr w:type="spellStart"/>
      <w:r w:rsidRPr="00381B3A">
        <w:rPr>
          <w:rFonts w:ascii="Arial" w:hAnsi="Arial" w:cs="Arial"/>
          <w:sz w:val="20"/>
          <w:szCs w:val="20"/>
        </w:rPr>
        <w:t>ke</w:t>
      </w:r>
      <w:proofErr w:type="spellEnd"/>
      <w:r w:rsidRPr="00381B3A">
        <w:rPr>
          <w:rFonts w:ascii="Arial" w:hAnsi="Arial" w:cs="Arial"/>
          <w:sz w:val="20"/>
          <w:szCs w:val="20"/>
        </w:rPr>
        <w:t xml:space="preserve"> </w:t>
      </w:r>
      <w:proofErr w:type="spellStart"/>
      <w:r w:rsidRPr="00381B3A">
        <w:rPr>
          <w:rFonts w:ascii="Arial" w:hAnsi="Arial" w:cs="Arial"/>
          <w:sz w:val="20"/>
          <w:szCs w:val="20"/>
        </w:rPr>
        <w:t>pasien</w:t>
      </w:r>
      <w:proofErr w:type="spellEnd"/>
      <w:r w:rsidRPr="00381B3A">
        <w:rPr>
          <w:rFonts w:ascii="Arial" w:hAnsi="Arial" w:cs="Arial"/>
          <w:sz w:val="20"/>
          <w:szCs w:val="20"/>
        </w:rPr>
        <w:t xml:space="preserve"> </w:t>
      </w:r>
      <w:r w:rsidRPr="00381B3A">
        <w:rPr>
          <w:rFonts w:ascii="Arial" w:hAnsi="Arial" w:cs="Arial"/>
          <w:sz w:val="20"/>
          <w:szCs w:val="20"/>
          <w:lang w:val="id-ID"/>
        </w:rPr>
        <w:t>sehingga</w:t>
      </w:r>
      <w:r w:rsidRPr="00381B3A">
        <w:rPr>
          <w:rFonts w:ascii="Arial" w:hAnsi="Arial" w:cs="Arial"/>
          <w:sz w:val="20"/>
          <w:szCs w:val="20"/>
        </w:rPr>
        <w:t xml:space="preserve"> </w:t>
      </w:r>
      <w:proofErr w:type="spellStart"/>
      <w:r w:rsidRPr="00381B3A">
        <w:rPr>
          <w:rFonts w:ascii="Arial" w:hAnsi="Arial" w:cs="Arial"/>
          <w:sz w:val="20"/>
          <w:szCs w:val="20"/>
        </w:rPr>
        <w:t>dapat</w:t>
      </w:r>
      <w:proofErr w:type="spellEnd"/>
      <w:r w:rsidRPr="00381B3A">
        <w:rPr>
          <w:rFonts w:ascii="Arial" w:hAnsi="Arial" w:cs="Arial"/>
          <w:sz w:val="20"/>
          <w:szCs w:val="20"/>
        </w:rPr>
        <w:t xml:space="preserve"> </w:t>
      </w:r>
      <w:proofErr w:type="spellStart"/>
      <w:r w:rsidRPr="00381B3A">
        <w:rPr>
          <w:rFonts w:ascii="Arial" w:hAnsi="Arial" w:cs="Arial"/>
          <w:sz w:val="20"/>
          <w:szCs w:val="20"/>
        </w:rPr>
        <w:t>mengurangi</w:t>
      </w:r>
      <w:proofErr w:type="spellEnd"/>
      <w:r w:rsidRPr="00381B3A">
        <w:rPr>
          <w:rFonts w:ascii="Arial" w:hAnsi="Arial" w:cs="Arial"/>
          <w:sz w:val="20"/>
          <w:szCs w:val="20"/>
          <w:lang w:val="id-ID"/>
        </w:rPr>
        <w:t xml:space="preserve"> sisa makanan. </w:t>
      </w:r>
    </w:p>
    <w:p w14:paraId="6821B8BA" w14:textId="77777777" w:rsidR="001D22FA" w:rsidRPr="00696797" w:rsidRDefault="001D22FA" w:rsidP="001D22FA">
      <w:pPr>
        <w:pStyle w:val="ListParagraph"/>
        <w:numPr>
          <w:ilvl w:val="0"/>
          <w:numId w:val="43"/>
        </w:numPr>
        <w:tabs>
          <w:tab w:val="left" w:leader="dot" w:pos="8505"/>
        </w:tabs>
        <w:spacing w:after="200" w:line="360" w:lineRule="auto"/>
        <w:ind w:left="567" w:hanging="425"/>
        <w:jc w:val="both"/>
        <w:rPr>
          <w:rFonts w:ascii="Arial" w:hAnsi="Arial" w:cs="Arial"/>
          <w:sz w:val="20"/>
          <w:szCs w:val="20"/>
          <w:lang w:val="id-ID"/>
        </w:rPr>
      </w:pPr>
      <w:proofErr w:type="spellStart"/>
      <w:r w:rsidRPr="00381B3A">
        <w:rPr>
          <w:rFonts w:ascii="Arial" w:hAnsi="Arial" w:cs="Arial"/>
          <w:sz w:val="20"/>
          <w:szCs w:val="20"/>
        </w:rPr>
        <w:t>Memotivasi</w:t>
      </w:r>
      <w:proofErr w:type="spellEnd"/>
      <w:r w:rsidRPr="00381B3A">
        <w:rPr>
          <w:rFonts w:ascii="Arial" w:hAnsi="Arial" w:cs="Arial"/>
          <w:sz w:val="20"/>
          <w:szCs w:val="20"/>
        </w:rPr>
        <w:t xml:space="preserve"> </w:t>
      </w:r>
      <w:r w:rsidRPr="00381B3A">
        <w:rPr>
          <w:rFonts w:ascii="Arial" w:hAnsi="Arial" w:cs="Arial"/>
          <w:sz w:val="20"/>
          <w:szCs w:val="20"/>
          <w:lang w:val="id-ID"/>
        </w:rPr>
        <w:t>pasien untuk menjaga asupan yang disajikan oleh rumah sakit yang merupakan faktor pen</w:t>
      </w:r>
      <w:r>
        <w:rPr>
          <w:rFonts w:ascii="Arial" w:hAnsi="Arial" w:cs="Arial"/>
          <w:sz w:val="20"/>
          <w:szCs w:val="20"/>
          <w:lang w:val="id-ID"/>
        </w:rPr>
        <w:t>dukung dalam proses penyembuhan dan memperpendek masa rawat pasien.</w:t>
      </w:r>
    </w:p>
    <w:p w14:paraId="70B8B67F" w14:textId="77777777" w:rsidR="001D22FA" w:rsidRDefault="001D22FA" w:rsidP="001D22FA">
      <w:pPr>
        <w:tabs>
          <w:tab w:val="left" w:leader="dot" w:pos="8505"/>
        </w:tabs>
        <w:spacing w:line="360" w:lineRule="auto"/>
        <w:jc w:val="both"/>
        <w:rPr>
          <w:rFonts w:ascii="Arial" w:hAnsi="Arial" w:cs="Arial"/>
          <w:b/>
          <w:sz w:val="20"/>
          <w:szCs w:val="20"/>
        </w:rPr>
      </w:pPr>
      <w:r w:rsidRPr="00696797">
        <w:rPr>
          <w:rFonts w:ascii="Arial" w:hAnsi="Arial" w:cs="Arial"/>
          <w:b/>
          <w:sz w:val="20"/>
          <w:szCs w:val="20"/>
        </w:rPr>
        <w:t>DAFTAR PUSTAKA</w:t>
      </w:r>
    </w:p>
    <w:p w14:paraId="793E1ACC" w14:textId="77777777" w:rsidR="001D22FA" w:rsidRPr="00237016" w:rsidRDefault="001D22FA" w:rsidP="001D22FA">
      <w:pPr>
        <w:pStyle w:val="ListParagraph"/>
        <w:numPr>
          <w:ilvl w:val="0"/>
          <w:numId w:val="44"/>
        </w:numPr>
        <w:tabs>
          <w:tab w:val="left" w:leader="dot" w:pos="8505"/>
        </w:tabs>
        <w:spacing w:after="200" w:line="360" w:lineRule="auto"/>
        <w:jc w:val="both"/>
        <w:rPr>
          <w:rFonts w:ascii="Arial" w:hAnsi="Arial" w:cs="Arial"/>
          <w:b/>
          <w:sz w:val="20"/>
          <w:szCs w:val="20"/>
        </w:rPr>
      </w:pPr>
      <w:r w:rsidRPr="00237016">
        <w:rPr>
          <w:rFonts w:ascii="Arial" w:hAnsi="Arial" w:cs="Arial"/>
          <w:sz w:val="20"/>
          <w:szCs w:val="20"/>
          <w:lang w:val="id-ID"/>
        </w:rPr>
        <w:t xml:space="preserve">Desi Rahmawati Sukadi, Sri Wahyuningsih (2015). </w:t>
      </w:r>
      <w:r w:rsidRPr="00237016">
        <w:rPr>
          <w:rFonts w:ascii="Arial" w:hAnsi="Arial" w:cs="Arial"/>
          <w:i/>
          <w:sz w:val="20"/>
          <w:szCs w:val="20"/>
          <w:lang w:val="id-ID"/>
        </w:rPr>
        <w:t>Kepuasan Pasien Dalam Pelayanan Gizi Di Ruang Rawat Inap Rumah Sakit Islam Sunan</w:t>
      </w:r>
      <w:r>
        <w:rPr>
          <w:rFonts w:ascii="Arial" w:hAnsi="Arial" w:cs="Arial"/>
          <w:i/>
          <w:sz w:val="20"/>
          <w:szCs w:val="20"/>
          <w:lang w:val="id-ID"/>
        </w:rPr>
        <w:t xml:space="preserve"> Kudus Di Kabupaten Kudus</w:t>
      </w:r>
      <w:r>
        <w:rPr>
          <w:rFonts w:ascii="Arial" w:hAnsi="Arial" w:cs="Arial"/>
          <w:i/>
          <w:sz w:val="20"/>
          <w:szCs w:val="20"/>
        </w:rPr>
        <w:t xml:space="preserve"> </w:t>
      </w:r>
      <w:r>
        <w:rPr>
          <w:rFonts w:ascii="Arial" w:hAnsi="Arial" w:cs="Arial"/>
          <w:i/>
          <w:sz w:val="20"/>
          <w:szCs w:val="20"/>
          <w:lang w:val="id-ID"/>
        </w:rPr>
        <w:t>Tahun</w:t>
      </w:r>
      <w:r>
        <w:rPr>
          <w:rFonts w:ascii="Arial" w:hAnsi="Arial" w:cs="Arial"/>
          <w:i/>
          <w:sz w:val="20"/>
          <w:szCs w:val="20"/>
        </w:rPr>
        <w:t xml:space="preserve"> </w:t>
      </w:r>
      <w:r w:rsidRPr="00237016">
        <w:rPr>
          <w:rFonts w:ascii="Arial" w:hAnsi="Arial" w:cs="Arial"/>
          <w:i/>
          <w:sz w:val="20"/>
          <w:szCs w:val="20"/>
          <w:lang w:val="id-ID"/>
        </w:rPr>
        <w:t>2015</w:t>
      </w:r>
      <w:r>
        <w:rPr>
          <w:rFonts w:ascii="Arial" w:hAnsi="Arial" w:cs="Arial"/>
          <w:i/>
          <w:sz w:val="20"/>
          <w:szCs w:val="20"/>
        </w:rPr>
        <w:t xml:space="preserve"> </w:t>
      </w:r>
      <w:hyperlink r:id="rId15" w:history="1">
        <w:r w:rsidRPr="00237016">
          <w:rPr>
            <w:rStyle w:val="Hyperlink"/>
            <w:rFonts w:ascii="Arial" w:hAnsi="Arial" w:cs="Arial"/>
            <w:i/>
            <w:sz w:val="20"/>
            <w:szCs w:val="20"/>
            <w:lang w:val="id-ID"/>
          </w:rPr>
          <w:t>https://jurnal.stikescendekiautamakudus.ac.id/index.php/JKM/rt/printerFriendly/112/0</w:t>
        </w:r>
      </w:hyperlink>
      <w:r w:rsidRPr="00237016">
        <w:rPr>
          <w:rFonts w:ascii="Arial" w:hAnsi="Arial" w:cs="Arial"/>
          <w:i/>
          <w:sz w:val="20"/>
          <w:szCs w:val="20"/>
          <w:lang w:val="id-ID"/>
        </w:rPr>
        <w:t xml:space="preserve"> </w:t>
      </w:r>
    </w:p>
    <w:p w14:paraId="5E96FD44" w14:textId="77777777" w:rsidR="001D22FA" w:rsidRDefault="001D22FA" w:rsidP="001D22FA">
      <w:pPr>
        <w:pStyle w:val="ListParagraph"/>
        <w:numPr>
          <w:ilvl w:val="0"/>
          <w:numId w:val="44"/>
        </w:numPr>
        <w:spacing w:after="200" w:line="360" w:lineRule="auto"/>
        <w:jc w:val="both"/>
        <w:rPr>
          <w:rFonts w:ascii="Arial" w:hAnsi="Arial" w:cs="Arial"/>
          <w:i/>
          <w:sz w:val="20"/>
          <w:szCs w:val="20"/>
          <w:lang w:val="id-ID"/>
        </w:rPr>
      </w:pPr>
      <w:proofErr w:type="spellStart"/>
      <w:r w:rsidRPr="006B5F04">
        <w:rPr>
          <w:rFonts w:ascii="Arial" w:hAnsi="Arial" w:cs="Arial"/>
          <w:sz w:val="20"/>
          <w:szCs w:val="20"/>
        </w:rPr>
        <w:t>Kemenkes</w:t>
      </w:r>
      <w:proofErr w:type="spellEnd"/>
      <w:r w:rsidRPr="006B5F04">
        <w:rPr>
          <w:rFonts w:ascii="Arial" w:hAnsi="Arial" w:cs="Arial"/>
          <w:sz w:val="20"/>
          <w:szCs w:val="20"/>
        </w:rPr>
        <w:t xml:space="preserve"> RI. 2013</w:t>
      </w:r>
      <w:r w:rsidRPr="006B5F04">
        <w:rPr>
          <w:rFonts w:ascii="Arial" w:hAnsi="Arial" w:cs="Arial"/>
          <w:i/>
          <w:sz w:val="20"/>
          <w:szCs w:val="20"/>
        </w:rPr>
        <w:t xml:space="preserve">. </w:t>
      </w:r>
      <w:proofErr w:type="spellStart"/>
      <w:r w:rsidRPr="006B5F04">
        <w:rPr>
          <w:rFonts w:ascii="Arial" w:hAnsi="Arial" w:cs="Arial"/>
          <w:i/>
          <w:sz w:val="20"/>
          <w:szCs w:val="20"/>
        </w:rPr>
        <w:t>Pedoman</w:t>
      </w:r>
      <w:proofErr w:type="spellEnd"/>
      <w:r w:rsidRPr="006B5F04">
        <w:rPr>
          <w:rFonts w:ascii="Arial" w:hAnsi="Arial" w:cs="Arial"/>
          <w:i/>
          <w:sz w:val="20"/>
          <w:szCs w:val="20"/>
        </w:rPr>
        <w:t xml:space="preserve"> </w:t>
      </w:r>
      <w:proofErr w:type="spellStart"/>
      <w:r w:rsidRPr="006B5F04">
        <w:rPr>
          <w:rFonts w:ascii="Arial" w:hAnsi="Arial" w:cs="Arial"/>
          <w:i/>
          <w:sz w:val="20"/>
          <w:szCs w:val="20"/>
        </w:rPr>
        <w:t>Pelayanan</w:t>
      </w:r>
      <w:proofErr w:type="spellEnd"/>
      <w:r w:rsidRPr="006B5F04">
        <w:rPr>
          <w:rFonts w:ascii="Arial" w:hAnsi="Arial" w:cs="Arial"/>
          <w:i/>
          <w:sz w:val="20"/>
          <w:szCs w:val="20"/>
        </w:rPr>
        <w:t xml:space="preserve"> </w:t>
      </w:r>
      <w:proofErr w:type="spellStart"/>
      <w:r w:rsidRPr="006B5F04">
        <w:rPr>
          <w:rFonts w:ascii="Arial" w:hAnsi="Arial" w:cs="Arial"/>
          <w:i/>
          <w:sz w:val="20"/>
          <w:szCs w:val="20"/>
        </w:rPr>
        <w:t>Gizi</w:t>
      </w:r>
      <w:proofErr w:type="spellEnd"/>
      <w:r w:rsidRPr="006B5F04">
        <w:rPr>
          <w:rFonts w:ascii="Arial" w:hAnsi="Arial" w:cs="Arial"/>
          <w:i/>
          <w:sz w:val="20"/>
          <w:szCs w:val="20"/>
        </w:rPr>
        <w:t xml:space="preserve"> </w:t>
      </w:r>
      <w:proofErr w:type="spellStart"/>
      <w:r w:rsidRPr="006B5F04">
        <w:rPr>
          <w:rFonts w:ascii="Arial" w:hAnsi="Arial" w:cs="Arial"/>
          <w:i/>
          <w:sz w:val="20"/>
          <w:szCs w:val="20"/>
        </w:rPr>
        <w:t>Rumah</w:t>
      </w:r>
      <w:proofErr w:type="spellEnd"/>
      <w:r w:rsidRPr="006B5F04">
        <w:rPr>
          <w:rFonts w:ascii="Arial" w:hAnsi="Arial" w:cs="Arial"/>
          <w:i/>
          <w:sz w:val="20"/>
          <w:szCs w:val="20"/>
        </w:rPr>
        <w:t xml:space="preserve"> </w:t>
      </w:r>
      <w:proofErr w:type="spellStart"/>
      <w:r w:rsidRPr="006B5F04">
        <w:rPr>
          <w:rFonts w:ascii="Arial" w:hAnsi="Arial" w:cs="Arial"/>
          <w:i/>
          <w:sz w:val="20"/>
          <w:szCs w:val="20"/>
        </w:rPr>
        <w:t>Sakit</w:t>
      </w:r>
      <w:proofErr w:type="spellEnd"/>
      <w:r w:rsidRPr="006B5F04">
        <w:rPr>
          <w:rFonts w:ascii="Arial" w:hAnsi="Arial" w:cs="Arial"/>
          <w:i/>
          <w:sz w:val="20"/>
          <w:szCs w:val="20"/>
        </w:rPr>
        <w:t xml:space="preserve">. </w:t>
      </w:r>
      <w:proofErr w:type="gramStart"/>
      <w:r w:rsidRPr="006B5F04">
        <w:rPr>
          <w:rFonts w:ascii="Arial" w:hAnsi="Arial" w:cs="Arial"/>
          <w:i/>
          <w:sz w:val="20"/>
          <w:szCs w:val="20"/>
        </w:rPr>
        <w:t>Jakarta :</w:t>
      </w:r>
      <w:proofErr w:type="gramEnd"/>
      <w:r w:rsidRPr="006B5F04">
        <w:rPr>
          <w:rFonts w:ascii="Arial" w:hAnsi="Arial" w:cs="Arial"/>
          <w:i/>
          <w:sz w:val="20"/>
          <w:szCs w:val="20"/>
        </w:rPr>
        <w:t xml:space="preserve"> </w:t>
      </w:r>
      <w:proofErr w:type="spellStart"/>
      <w:r w:rsidRPr="006B5F04">
        <w:rPr>
          <w:rFonts w:ascii="Arial" w:hAnsi="Arial" w:cs="Arial"/>
          <w:i/>
          <w:sz w:val="20"/>
          <w:szCs w:val="20"/>
        </w:rPr>
        <w:t>Kemenkes</w:t>
      </w:r>
      <w:proofErr w:type="spellEnd"/>
      <w:r w:rsidRPr="006B5F04">
        <w:rPr>
          <w:rFonts w:ascii="Arial" w:hAnsi="Arial" w:cs="Arial"/>
          <w:i/>
          <w:sz w:val="20"/>
          <w:szCs w:val="20"/>
        </w:rPr>
        <w:t xml:space="preserve"> RI</w:t>
      </w:r>
    </w:p>
    <w:p w14:paraId="617F0EF7" w14:textId="77777777" w:rsidR="001D22FA" w:rsidRPr="006B5F04" w:rsidRDefault="001D22FA" w:rsidP="001D22FA">
      <w:pPr>
        <w:pStyle w:val="ListParagraph"/>
        <w:numPr>
          <w:ilvl w:val="0"/>
          <w:numId w:val="44"/>
        </w:numPr>
        <w:spacing w:after="200" w:line="360" w:lineRule="auto"/>
        <w:jc w:val="both"/>
        <w:rPr>
          <w:rFonts w:ascii="Arial" w:hAnsi="Arial" w:cs="Arial"/>
          <w:i/>
          <w:sz w:val="20"/>
          <w:szCs w:val="20"/>
          <w:lang w:val="id-ID"/>
        </w:rPr>
      </w:pPr>
      <w:r w:rsidRPr="006B5F04">
        <w:rPr>
          <w:rFonts w:ascii="Arial" w:hAnsi="Arial" w:cs="Arial"/>
          <w:sz w:val="20"/>
          <w:szCs w:val="20"/>
          <w:lang w:val="id-ID"/>
        </w:rPr>
        <w:t>Tanuwijaya,  L.K. dkk.,  2018</w:t>
      </w:r>
      <w:r w:rsidRPr="006B5F04">
        <w:rPr>
          <w:rFonts w:ascii="Arial" w:hAnsi="Arial" w:cs="Arial"/>
          <w:i/>
          <w:sz w:val="20"/>
          <w:szCs w:val="20"/>
          <w:lang w:val="id-ID"/>
        </w:rPr>
        <w:t>. Sisa Makanan Pasien Rawat Inap: Analisis Kualitatif. Indonesia Journal of Human Nutrition, 5(1), hal. 51-61</w:t>
      </w:r>
    </w:p>
    <w:p w14:paraId="01231171" w14:textId="77777777" w:rsidR="001D22FA" w:rsidRPr="001D22FA" w:rsidRDefault="001D22FA" w:rsidP="001D22FA">
      <w:pPr>
        <w:spacing w:line="360" w:lineRule="auto"/>
        <w:contextualSpacing/>
        <w:jc w:val="both"/>
        <w:rPr>
          <w:rFonts w:ascii="Arial" w:hAnsi="Arial" w:cs="Arial"/>
          <w:b/>
          <w:bCs/>
          <w:noProof/>
          <w:sz w:val="20"/>
          <w:szCs w:val="18"/>
          <w:lang w:val="en-US"/>
        </w:rPr>
      </w:pPr>
    </w:p>
    <w:p w14:paraId="41B51E27" w14:textId="3960D9CB" w:rsidR="00106B6F" w:rsidRPr="00245260" w:rsidRDefault="003C42E7" w:rsidP="001D22FA">
      <w:pPr>
        <w:ind w:left="990" w:hanging="990"/>
        <w:jc w:val="both"/>
        <w:rPr>
          <w:rFonts w:ascii="Arial" w:hAnsi="Arial" w:cs="Arial"/>
          <w:noProof/>
          <w:sz w:val="18"/>
          <w:szCs w:val="18"/>
          <w:lang w:val="en-US"/>
        </w:rPr>
      </w:pPr>
      <w:r w:rsidRPr="00245260">
        <w:rPr>
          <w:rFonts w:ascii="Arial" w:hAnsi="Arial" w:cs="Arial"/>
          <w:sz w:val="20"/>
          <w:szCs w:val="18"/>
          <w:lang w:val="en-US"/>
        </w:rPr>
        <w:t xml:space="preserve"> </w:t>
      </w:r>
      <w:r w:rsidRPr="00245260">
        <w:rPr>
          <w:rFonts w:ascii="Arial" w:hAnsi="Arial" w:cs="Arial"/>
          <w:sz w:val="20"/>
          <w:szCs w:val="18"/>
        </w:rPr>
        <w:t xml:space="preserve"> </w:t>
      </w:r>
    </w:p>
    <w:p w14:paraId="5C5297EE" w14:textId="77777777" w:rsidR="00106B6F" w:rsidRPr="00245260" w:rsidRDefault="00106B6F" w:rsidP="00106B6F">
      <w:pPr>
        <w:tabs>
          <w:tab w:val="left" w:pos="284"/>
        </w:tabs>
        <w:jc w:val="both"/>
        <w:rPr>
          <w:rFonts w:ascii="Arial" w:hAnsi="Arial" w:cs="Arial"/>
          <w:noProof/>
          <w:sz w:val="18"/>
          <w:szCs w:val="18"/>
          <w:lang w:val="en-US"/>
        </w:rPr>
      </w:pPr>
    </w:p>
    <w:sectPr w:rsidR="00106B6F" w:rsidRPr="00245260" w:rsidSect="001D22FA">
      <w:headerReference w:type="even" r:id="rId16"/>
      <w:headerReference w:type="default" r:id="rId17"/>
      <w:type w:val="continuous"/>
      <w:pgSz w:w="11907" w:h="16840" w:code="9"/>
      <w:pgMar w:top="1701" w:right="1107" w:bottom="1701" w:left="1418" w:header="737" w:footer="737" w:gutter="0"/>
      <w:cols w:num="2" w:space="3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CECFD" w14:textId="77777777" w:rsidR="00753E69" w:rsidRDefault="00753E69" w:rsidP="00EA29A1">
      <w:r>
        <w:separator/>
      </w:r>
    </w:p>
  </w:endnote>
  <w:endnote w:type="continuationSeparator" w:id="0">
    <w:p w14:paraId="17755B21" w14:textId="77777777" w:rsidR="00753E69" w:rsidRDefault="00753E69" w:rsidP="00EA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929B" w14:textId="77777777" w:rsidR="00EA44AA" w:rsidRDefault="00FF606D">
    <w:pPr>
      <w:pStyle w:val="Footer"/>
    </w:pPr>
    <w:r>
      <w:rPr>
        <w:noProof/>
        <w:lang w:val="en-US"/>
      </w:rPr>
      <mc:AlternateContent>
        <mc:Choice Requires="wps">
          <w:drawing>
            <wp:anchor distT="0" distB="0" distL="114300" distR="114300" simplePos="0" relativeHeight="251660288" behindDoc="0" locked="0" layoutInCell="0" allowOverlap="1" wp14:anchorId="38E77004" wp14:editId="21C11DAD">
              <wp:simplePos x="0" y="0"/>
              <wp:positionH relativeFrom="page">
                <wp:posOffset>6677025</wp:posOffset>
              </wp:positionH>
              <wp:positionV relativeFrom="page">
                <wp:posOffset>9808210</wp:posOffset>
              </wp:positionV>
              <wp:extent cx="539750" cy="179705"/>
              <wp:effectExtent l="0" t="0" r="0" b="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750" cy="179705"/>
                      </a:xfrm>
                      <a:prstGeom prst="rect">
                        <a:avLst/>
                      </a:prstGeom>
                      <a:noFill/>
                      <a:ln>
                        <a:noFill/>
                      </a:ln>
                      <a:extLst>
                        <a:ext uri="{909E8E84-426E-40DD-AFC4-6F175D3DCCD1}">
                          <a14:hiddenFill xmlns:a14="http://schemas.microsoft.com/office/drawing/2010/main">
                            <a:solidFill>
                              <a:srgbClr val="7F7F7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6138" w14:textId="77777777" w:rsidR="00EA44AA" w:rsidRPr="00EA44AA" w:rsidRDefault="00CD7730" w:rsidP="00EA44AA">
                          <w:pPr>
                            <w:jc w:val="center"/>
                            <w:rPr>
                              <w:b/>
                              <w:sz w:val="20"/>
                            </w:rPr>
                          </w:pPr>
                          <w:r w:rsidRPr="00EA44AA">
                            <w:rPr>
                              <w:b/>
                              <w:sz w:val="20"/>
                            </w:rPr>
                            <w:fldChar w:fldCharType="begin"/>
                          </w:r>
                          <w:r w:rsidR="00EA44AA" w:rsidRPr="00EA44AA">
                            <w:rPr>
                              <w:b/>
                              <w:sz w:val="20"/>
                            </w:rPr>
                            <w:instrText xml:space="preserve"> PAGE   \* MERGEFORMAT </w:instrText>
                          </w:r>
                          <w:r w:rsidRPr="00EA44AA">
                            <w:rPr>
                              <w:b/>
                              <w:sz w:val="20"/>
                            </w:rPr>
                            <w:fldChar w:fldCharType="separate"/>
                          </w:r>
                          <w:r w:rsidR="00A73095">
                            <w:rPr>
                              <w:b/>
                              <w:noProof/>
                              <w:sz w:val="20"/>
                            </w:rPr>
                            <w:t>2</w:t>
                          </w:r>
                          <w:r w:rsidRPr="00EA44AA">
                            <w:rPr>
                              <w:b/>
                              <w:noProof/>
                              <w:sz w:val="20"/>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38E77004" id="_x0000_t202" coordsize="21600,21600" o:spt="202" path="m,l,21600r21600,l21600,xe">
              <v:stroke joinstyle="miter"/>
              <v:path gradientshapeok="t" o:connecttype="rect"/>
            </v:shapetype>
            <v:shape id="Text Box 30" o:spid="_x0000_s1027" type="#_x0000_t202" style="position:absolute;margin-left:525.75pt;margin-top:772.3pt;width:42.5pt;height:14.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" o:allowincell="f" filled="f" fillcolor="#7f7f7f" stroked="f">
              <v:path arrowok="t"/>
              <v:textbox inset=",0,,0">
                <w:txbxContent>
                  <w:p w14:paraId="05206138" w14:textId="77777777" w:rsidR="00EA44AA" w:rsidRPr="00EA44AA" w:rsidRDefault="00CD7730" w:rsidP="00EA44AA">
                    <w:pPr>
                      <w:jc w:val="center"/>
                      <w:rPr>
                        <w:b/>
                        <w:sz w:val="20"/>
                      </w:rPr>
                    </w:pPr>
                    <w:r w:rsidRPr="00EA44AA">
                      <w:rPr>
                        <w:b/>
                        <w:sz w:val="20"/>
                      </w:rPr>
                      <w:fldChar w:fldCharType="begin"/>
                    </w:r>
                    <w:r w:rsidR="00EA44AA" w:rsidRPr="00EA44AA">
                      <w:rPr>
                        <w:b/>
                        <w:sz w:val="20"/>
                      </w:rPr>
                      <w:instrText xml:space="preserve"> PAGE   \* MERGEFORMAT </w:instrText>
                    </w:r>
                    <w:r w:rsidRPr="00EA44AA">
                      <w:rPr>
                        <w:b/>
                        <w:sz w:val="20"/>
                      </w:rPr>
                      <w:fldChar w:fldCharType="separate"/>
                    </w:r>
                    <w:r w:rsidR="00A73095">
                      <w:rPr>
                        <w:b/>
                        <w:noProof/>
                        <w:sz w:val="20"/>
                      </w:rPr>
                      <w:t>2</w:t>
                    </w:r>
                    <w:r w:rsidRPr="00EA44AA">
                      <w:rPr>
                        <w:b/>
                        <w:noProof/>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131"/>
      <w:gridCol w:w="481"/>
    </w:tblGrid>
    <w:tr w:rsidR="00FA4EEF" w14:paraId="053F6F38" w14:textId="77777777" w:rsidTr="0059153F">
      <w:trPr>
        <w:jc w:val="right"/>
      </w:trPr>
      <w:tc>
        <w:tcPr>
          <w:tcW w:w="4795" w:type="dxa"/>
          <w:vAlign w:val="center"/>
        </w:tcPr>
        <w:p w14:paraId="12ACDA4F" w14:textId="3AD2FAD9" w:rsidR="00FA4EEF" w:rsidRPr="00DC4902" w:rsidRDefault="00FA4EEF" w:rsidP="00FA4EEF">
          <w:pPr>
            <w:pStyle w:val="Header"/>
            <w:jc w:val="right"/>
            <w:rPr>
              <w:caps/>
              <w:color w:val="000000"/>
            </w:rPr>
          </w:pPr>
          <w:proofErr w:type="spellStart"/>
          <w:r w:rsidRPr="001D22FA">
            <w:rPr>
              <w:rFonts w:ascii="Cambria" w:hAnsi="Cambria" w:cs="Calibri"/>
              <w:i/>
              <w:sz w:val="20"/>
              <w:szCs w:val="20"/>
              <w:lang w:val="en-US"/>
            </w:rPr>
            <w:t>Sisa</w:t>
          </w:r>
          <w:proofErr w:type="spellEnd"/>
          <w:r w:rsidRPr="001D22FA">
            <w:rPr>
              <w:rFonts w:ascii="Cambria" w:hAnsi="Cambria" w:cs="Calibri"/>
              <w:i/>
              <w:sz w:val="20"/>
              <w:szCs w:val="20"/>
              <w:lang w:val="en-US"/>
            </w:rPr>
            <w:t xml:space="preserve"> </w:t>
          </w:r>
          <w:proofErr w:type="spellStart"/>
          <w:r w:rsidRPr="001D22FA">
            <w:rPr>
              <w:rFonts w:ascii="Cambria" w:hAnsi="Cambria" w:cs="Calibri"/>
              <w:i/>
              <w:sz w:val="20"/>
              <w:szCs w:val="20"/>
              <w:lang w:val="en-US"/>
            </w:rPr>
            <w:t>Makan</w:t>
          </w:r>
          <w:proofErr w:type="spellEnd"/>
          <w:r>
            <w:rPr>
              <w:rFonts w:ascii="Cambria" w:hAnsi="Cambria" w:cs="Calibri"/>
              <w:i/>
              <w:sz w:val="20"/>
              <w:szCs w:val="20"/>
              <w:lang w:val="en-US"/>
            </w:rPr>
            <w:t xml:space="preserve"> di </w:t>
          </w:r>
          <w:proofErr w:type="spellStart"/>
          <w:r>
            <w:rPr>
              <w:rFonts w:ascii="Cambria" w:hAnsi="Cambria" w:cs="Calibri"/>
              <w:i/>
              <w:sz w:val="20"/>
              <w:szCs w:val="20"/>
              <w:lang w:val="en-US"/>
            </w:rPr>
            <w:t>Penyelenggaraan</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Makanan</w:t>
          </w:r>
          <w:proofErr w:type="spellEnd"/>
          <w:r>
            <w:rPr>
              <w:rFonts w:ascii="Cambria" w:hAnsi="Cambria" w:cs="Calibri"/>
              <w:i/>
              <w:sz w:val="20"/>
              <w:szCs w:val="20"/>
              <w:lang w:val="en-US"/>
            </w:rPr>
            <w:t xml:space="preserve"> di </w:t>
          </w:r>
          <w:proofErr w:type="spellStart"/>
          <w:r>
            <w:rPr>
              <w:rFonts w:ascii="Cambria" w:hAnsi="Cambria" w:cs="Calibri"/>
              <w:i/>
              <w:sz w:val="20"/>
              <w:szCs w:val="20"/>
              <w:lang w:val="en-US"/>
            </w:rPr>
            <w:t>Rumah</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Sakit</w:t>
          </w:r>
          <w:proofErr w:type="spellEnd"/>
          <w:r>
            <w:rPr>
              <w:rFonts w:ascii="Cambria" w:hAnsi="Cambria" w:cs="Calibri"/>
              <w:i/>
              <w:sz w:val="20"/>
              <w:szCs w:val="20"/>
              <w:lang w:val="en-US"/>
            </w:rPr>
            <w:t xml:space="preserve"> </w:t>
          </w:r>
          <w:proofErr w:type="gramStart"/>
          <w:r w:rsidRPr="001D22FA">
            <w:rPr>
              <w:rFonts w:ascii="Cambria" w:hAnsi="Cambria" w:cs="Calibri"/>
              <w:i/>
              <w:sz w:val="20"/>
              <w:szCs w:val="20"/>
              <w:lang w:val="en-US"/>
            </w:rPr>
            <w:t>Islam</w:t>
          </w:r>
          <w:r>
            <w:rPr>
              <w:rFonts w:ascii="Cambria" w:hAnsi="Cambria" w:cs="Calibri"/>
              <w:i/>
              <w:sz w:val="20"/>
              <w:szCs w:val="20"/>
              <w:lang w:val="en-US"/>
            </w:rPr>
            <w:t>..</w:t>
          </w:r>
          <w:proofErr w:type="gramEnd"/>
          <w:r w:rsidRPr="00546917">
            <w:rPr>
              <w:i/>
              <w:iCs/>
              <w:sz w:val="20"/>
              <w:szCs w:val="20"/>
            </w:rPr>
            <w:t xml:space="preserve"> (</w:t>
          </w:r>
          <w:proofErr w:type="spellStart"/>
          <w:r>
            <w:rPr>
              <w:i/>
              <w:iCs/>
              <w:sz w:val="20"/>
              <w:szCs w:val="20"/>
              <w:lang w:val="en-US"/>
            </w:rPr>
            <w:t>Ajeng</w:t>
          </w:r>
          <w:proofErr w:type="spellEnd"/>
          <w:r w:rsidRPr="00546917">
            <w:rPr>
              <w:i/>
              <w:iCs/>
              <w:sz w:val="20"/>
              <w:szCs w:val="20"/>
            </w:rPr>
            <w:t>, et. al.)</w:t>
          </w:r>
          <w:r w:rsidRPr="00DC4902">
            <w:t xml:space="preserve"> |</w:t>
          </w:r>
        </w:p>
      </w:tc>
      <w:tc>
        <w:tcPr>
          <w:tcW w:w="250" w:type="pct"/>
          <w:shd w:val="clear" w:color="auto" w:fill="ED7D31"/>
          <w:vAlign w:val="center"/>
        </w:tcPr>
        <w:p w14:paraId="0C3FC399" w14:textId="77777777" w:rsidR="00FA4EEF" w:rsidRPr="00DC4902" w:rsidRDefault="00FA4EEF" w:rsidP="00FA4EEF">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49</w:t>
          </w:r>
          <w:r w:rsidRPr="00DC4902">
            <w:rPr>
              <w:noProof/>
              <w:color w:val="FFFFFF"/>
            </w:rPr>
            <w:fldChar w:fldCharType="end"/>
          </w:r>
        </w:p>
      </w:tc>
    </w:tr>
  </w:tbl>
  <w:p w14:paraId="6D9A7861" w14:textId="77777777" w:rsidR="00FA4EEF" w:rsidRDefault="00FA4EEF" w:rsidP="00FA4EEF">
    <w:pPr>
      <w:pStyle w:val="Footer"/>
    </w:pPr>
  </w:p>
  <w:p w14:paraId="5A09148D" w14:textId="77777777" w:rsidR="00FA4EEF" w:rsidRPr="00534481" w:rsidRDefault="00FA4EEF" w:rsidP="00FA4EEF">
    <w:pPr>
      <w:pStyle w:val="Footer"/>
    </w:pPr>
  </w:p>
  <w:p w14:paraId="2966540B" w14:textId="77777777" w:rsidR="00FA4EEF" w:rsidRDefault="00FA4EEF" w:rsidP="00FA4EEF">
    <w:pPr>
      <w:pStyle w:val="Footer"/>
    </w:pPr>
    <w:r>
      <w:rPr>
        <w:noProof/>
      </w:rPr>
      <mc:AlternateContent>
        <mc:Choice Requires="wps">
          <w:drawing>
            <wp:anchor distT="0" distB="0" distL="114300" distR="114300" simplePos="0" relativeHeight="251661312" behindDoc="0" locked="0" layoutInCell="0" allowOverlap="1" wp14:anchorId="55B2F646" wp14:editId="4D9EB1D2">
              <wp:simplePos x="0" y="0"/>
              <wp:positionH relativeFrom="page">
                <wp:posOffset>6616065</wp:posOffset>
              </wp:positionH>
              <wp:positionV relativeFrom="page">
                <wp:posOffset>9808845</wp:posOffset>
              </wp:positionV>
              <wp:extent cx="539750" cy="179705"/>
              <wp:effectExtent l="0" t="0" r="0" b="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750" cy="179705"/>
                      </a:xfrm>
                      <a:prstGeom prst="rect">
                        <a:avLst/>
                      </a:prstGeom>
                      <a:noFill/>
                      <a:ln>
                        <a:noFill/>
                      </a:ln>
                      <a:extLst>
                        <a:ext uri="{909E8E84-426E-40DD-AFC4-6F175D3DCCD1}">
                          <a14:hiddenFill xmlns:a14="http://schemas.microsoft.com/office/drawing/2010/main">
                            <a:solidFill>
                              <a:srgbClr val="7F7F7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1EF0F" w14:textId="77777777" w:rsidR="00FA4EEF" w:rsidRPr="00EA44AA" w:rsidRDefault="00FA4EEF" w:rsidP="00FA4EEF">
                          <w:pPr>
                            <w:jc w:val="center"/>
                            <w:rPr>
                              <w:b/>
                              <w:sz w:val="20"/>
                            </w:rPr>
                          </w:pP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55B2F646" id="_x0000_t202" coordsize="21600,21600" o:spt="202" path="m,l,21600r21600,l21600,xe">
              <v:stroke joinstyle="miter"/>
              <v:path gradientshapeok="t" o:connecttype="rect"/>
            </v:shapetype>
            <v:shape id="Text Box 1" o:spid="_x0000_s1028" type="#_x0000_t202" style="position:absolute;margin-left:520.95pt;margin-top:772.35pt;width:42.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" o:allowincell="f" filled="f" fillcolor="#7f7f7f" stroked="f">
              <v:path arrowok="t"/>
              <v:textbox inset=",0,,0">
                <w:txbxContent>
                  <w:p w14:paraId="2C31EF0F" w14:textId="77777777" w:rsidR="00FA4EEF" w:rsidRPr="00EA44AA" w:rsidRDefault="00FA4EEF" w:rsidP="00FA4EEF">
                    <w:pPr>
                      <w:jc w:val="center"/>
                      <w:rPr>
                        <w:b/>
                        <w:sz w:val="20"/>
                      </w:rPr>
                    </w:pPr>
                  </w:p>
                </w:txbxContent>
              </v:textbox>
              <w10:wrap anchorx="page" anchory="page"/>
            </v:shape>
          </w:pict>
        </mc:Fallback>
      </mc:AlternateContent>
    </w:r>
  </w:p>
  <w:p w14:paraId="7536CEEC" w14:textId="3B905C4E" w:rsidR="00EA44AA" w:rsidRPr="00FA4EEF" w:rsidRDefault="00EA44AA" w:rsidP="00FA4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6D6D" w14:textId="77777777" w:rsidR="0084241B" w:rsidRPr="002D0B43" w:rsidRDefault="0084241B" w:rsidP="002D0B43">
    <w:pPr>
      <w:pStyle w:val="Footer"/>
      <w:rPr>
        <w:rFonts w:ascii="Calibri" w:hAnsi="Calibri"/>
        <w:b/>
        <w:sz w:val="20"/>
        <w:szCs w:val="20"/>
      </w:rPr>
    </w:pPr>
    <w:r w:rsidRPr="00EE648E">
      <w:rPr>
        <w:rFonts w:ascii="Calibri" w:hAnsi="Calibri"/>
        <w:b/>
        <w:sz w:val="20"/>
        <w:szCs w:val="20"/>
      </w:rPr>
      <w:t>J.Exp. Life Sci. Vol.</w:t>
    </w:r>
    <w:r>
      <w:rPr>
        <w:rFonts w:ascii="Calibri" w:hAnsi="Calibri"/>
        <w:b/>
        <w:sz w:val="20"/>
        <w:szCs w:val="20"/>
      </w:rPr>
      <w:t xml:space="preserve"> 1  No. 2</w:t>
    </w:r>
    <w:r w:rsidRPr="00EE648E">
      <w:rPr>
        <w:rFonts w:ascii="Calibri" w:hAnsi="Calibri"/>
        <w:b/>
        <w:sz w:val="20"/>
        <w:szCs w:val="20"/>
      </w:rPr>
      <w:t xml:space="preserve">,  </w:t>
    </w:r>
    <w:r>
      <w:rPr>
        <w:rFonts w:ascii="Calibri" w:hAnsi="Calibri"/>
        <w:b/>
        <w:sz w:val="20"/>
        <w:szCs w:val="20"/>
      </w:rPr>
      <w:t>Februari 2011</w:t>
    </w:r>
    <w:r w:rsidRPr="00EE648E">
      <w:rPr>
        <w:rFonts w:ascii="Calibri" w:hAnsi="Calibri"/>
        <w:b/>
      </w:rPr>
      <w:tab/>
    </w:r>
    <w:r w:rsidRPr="00EE648E">
      <w:rPr>
        <w:rFonts w:ascii="Calibri" w:hAnsi="Calibri"/>
        <w:b/>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1FA61" w14:textId="77777777" w:rsidR="00753E69" w:rsidRDefault="00753E69" w:rsidP="00EA29A1">
      <w:r>
        <w:separator/>
      </w:r>
    </w:p>
  </w:footnote>
  <w:footnote w:type="continuationSeparator" w:id="0">
    <w:p w14:paraId="0B648A12" w14:textId="77777777" w:rsidR="00753E69" w:rsidRDefault="00753E69" w:rsidP="00EA29A1">
      <w:r>
        <w:continuationSeparator/>
      </w:r>
    </w:p>
  </w:footnote>
  <w:footnote w:id="1">
    <w:p w14:paraId="636852BD" w14:textId="77777777" w:rsidR="001D22FA" w:rsidRPr="002109B2" w:rsidRDefault="001D22FA" w:rsidP="001D22FA">
      <w:pPr>
        <w:pStyle w:val="NoSpacing"/>
        <w:rPr>
          <w:rFonts w:ascii="Arial" w:hAnsi="Arial" w:cs="Arial"/>
          <w:b/>
          <w:sz w:val="16"/>
          <w:szCs w:val="16"/>
          <w:lang w:val="id-ID"/>
        </w:rPr>
      </w:pPr>
      <w:r w:rsidRPr="002109B2">
        <w:rPr>
          <w:rFonts w:ascii="Arial" w:hAnsi="Arial" w:cs="Arial"/>
          <w:b/>
          <w:sz w:val="16"/>
          <w:szCs w:val="16"/>
          <w:lang w:val="id-ID"/>
        </w:rPr>
        <w:t>Dsn Setinggil Ds Gandekan Kec Wonodadi Kab Blitar</w:t>
      </w:r>
    </w:p>
    <w:p w14:paraId="343AFC32" w14:textId="77777777" w:rsidR="001D22FA" w:rsidRPr="002109B2" w:rsidRDefault="001D22FA" w:rsidP="001D22FA">
      <w:pPr>
        <w:pStyle w:val="NoSpacing"/>
        <w:rPr>
          <w:rFonts w:ascii="Arial" w:hAnsi="Arial" w:cs="Arial"/>
          <w:b/>
          <w:sz w:val="16"/>
          <w:szCs w:val="16"/>
          <w:lang w:val="id-ID"/>
        </w:rPr>
      </w:pPr>
      <w:r w:rsidRPr="002109B2">
        <w:rPr>
          <w:rFonts w:ascii="Arial" w:hAnsi="Arial" w:cs="Arial"/>
          <w:b/>
          <w:sz w:val="16"/>
          <w:szCs w:val="16"/>
          <w:lang w:val="id-ID"/>
        </w:rPr>
        <w:t>Kris Diah Ajeng Ratna Saputri</w:t>
      </w:r>
    </w:p>
    <w:p w14:paraId="2FDB2A86" w14:textId="05FB1254" w:rsidR="001D22FA" w:rsidRPr="001D22FA" w:rsidRDefault="001D22FA" w:rsidP="001D22FA">
      <w:pPr>
        <w:pStyle w:val="FootnoteText"/>
        <w:rPr>
          <w:rFonts w:ascii="Arial" w:hAnsi="Arial" w:cs="Arial"/>
          <w:sz w:val="16"/>
          <w:szCs w:val="16"/>
          <w:lang w:val="en-US"/>
        </w:rPr>
      </w:pPr>
      <w:r>
        <w:rPr>
          <w:rFonts w:ascii="Arial" w:hAnsi="Arial" w:cs="Arial"/>
          <w:b/>
          <w:sz w:val="16"/>
          <w:szCs w:val="16"/>
        </w:rPr>
        <w:t>Email</w:t>
      </w:r>
      <w:r>
        <w:rPr>
          <w:rFonts w:ascii="Arial" w:hAnsi="Arial" w:cs="Arial"/>
          <w:b/>
          <w:sz w:val="16"/>
          <w:szCs w:val="16"/>
          <w:lang w:val="en-US"/>
        </w:rPr>
        <w:tab/>
      </w:r>
      <w:r w:rsidRPr="002109B2">
        <w:rPr>
          <w:rFonts w:ascii="Arial" w:hAnsi="Arial" w:cs="Arial"/>
          <w:b/>
          <w:sz w:val="16"/>
          <w:szCs w:val="16"/>
        </w:rPr>
        <w:t>:</w:t>
      </w:r>
      <w:r>
        <w:rPr>
          <w:rFonts w:ascii="Arial" w:hAnsi="Arial" w:cs="Arial"/>
          <w:sz w:val="16"/>
          <w:szCs w:val="16"/>
        </w:rPr>
        <w:t xml:space="preserve"> </w:t>
      </w:r>
      <w:hyperlink r:id="rId1" w:history="1">
        <w:r w:rsidRPr="00C31E56">
          <w:rPr>
            <w:rStyle w:val="Hyperlink"/>
            <w:rFonts w:ascii="Arial" w:hAnsi="Arial" w:cs="Arial"/>
            <w:sz w:val="16"/>
            <w:szCs w:val="16"/>
          </w:rPr>
          <w:t>krisdiahars@gmail.com</w:t>
        </w:r>
      </w:hyperlink>
      <w:r w:rsidR="000470EB">
        <w:rPr>
          <w:rFonts w:ascii="Arial" w:hAnsi="Arial" w:cs="Arial"/>
          <w:sz w:val="16"/>
          <w:szCs w:val="16"/>
        </w:rPr>
        <w:t xml:space="preserve"> </w:t>
      </w:r>
    </w:p>
    <w:p w14:paraId="5BC5C31F" w14:textId="49BE9807" w:rsidR="0084241B" w:rsidRPr="00EA44AA" w:rsidRDefault="0084241B" w:rsidP="001D22FA">
      <w:pPr>
        <w:pStyle w:val="FootnoteText"/>
        <w:ind w:left="709" w:hanging="709"/>
        <w:rPr>
          <w:rFonts w:ascii="Calibri" w:hAnsi="Calibri" w:cs="Calibri"/>
          <w:noProof/>
          <w:sz w:val="16"/>
          <w:szCs w:val="16"/>
          <w:lang w:val="en-US"/>
        </w:rPr>
      </w:pPr>
      <w:r w:rsidRPr="00245260">
        <w:rPr>
          <w:rFonts w:ascii="Arial" w:hAnsi="Arial" w:cs="Arial"/>
          <w:sz w:val="16"/>
          <w:szCs w:val="16"/>
        </w:rPr>
        <w:t>Alamat</w:t>
      </w:r>
      <w:r w:rsidR="001D22FA">
        <w:rPr>
          <w:rFonts w:ascii="Arial" w:hAnsi="Arial" w:cs="Arial"/>
          <w:sz w:val="16"/>
          <w:szCs w:val="16"/>
          <w:lang w:val="en-US"/>
        </w:rPr>
        <w:tab/>
        <w:t xml:space="preserve">: </w:t>
      </w:r>
      <w:r w:rsidR="001D22FA">
        <w:rPr>
          <w:rFonts w:ascii="Arial" w:hAnsi="Arial" w:cs="Arial"/>
          <w:noProof/>
          <w:sz w:val="16"/>
          <w:szCs w:val="16"/>
        </w:rPr>
        <w:t>Jl. Soekarno Hatta No.7, Bendo, Pare, Kediri, Jawa Timur 64225 Telp (0354) 394909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1F96" w14:textId="77777777" w:rsidR="003E6BC8" w:rsidRDefault="00FF606D">
    <w:pPr>
      <w:pStyle w:val="Header"/>
    </w:pPr>
    <w:r>
      <w:rPr>
        <w:noProof/>
        <w:lang w:val="en-US"/>
      </w:rPr>
      <mc:AlternateContent>
        <mc:Choice Requires="wps">
          <w:drawing>
            <wp:anchor distT="0" distB="0" distL="114300" distR="114300" simplePos="0" relativeHeight="251657216" behindDoc="0" locked="0" layoutInCell="1" allowOverlap="1" wp14:anchorId="6A16C0F6" wp14:editId="295CDA5E">
              <wp:simplePos x="0" y="0"/>
              <wp:positionH relativeFrom="column">
                <wp:posOffset>509166</wp:posOffset>
              </wp:positionH>
              <wp:positionV relativeFrom="paragraph">
                <wp:posOffset>-162</wp:posOffset>
              </wp:positionV>
              <wp:extent cx="5656521" cy="240030"/>
              <wp:effectExtent l="0" t="0" r="0" b="762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56521"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7ECE9" w14:textId="7AAA24CB" w:rsidR="00C077CB" w:rsidRPr="001D22FA" w:rsidRDefault="001D22FA" w:rsidP="001D22FA">
                          <w:pPr>
                            <w:jc w:val="right"/>
                            <w:rPr>
                              <w:rFonts w:ascii="Cambria" w:hAnsi="Cambria" w:cs="Calibri"/>
                              <w:i/>
                              <w:sz w:val="20"/>
                              <w:szCs w:val="20"/>
                              <w:lang w:val="en-US"/>
                            </w:rPr>
                          </w:pPr>
                          <w:proofErr w:type="spellStart"/>
                          <w:r w:rsidRPr="001D22FA">
                            <w:rPr>
                              <w:rFonts w:ascii="Cambria" w:hAnsi="Cambria" w:cs="Calibri"/>
                              <w:i/>
                              <w:sz w:val="20"/>
                              <w:szCs w:val="20"/>
                              <w:lang w:val="en-US"/>
                            </w:rPr>
                            <w:t>Sisa</w:t>
                          </w:r>
                          <w:proofErr w:type="spellEnd"/>
                          <w:r w:rsidRPr="001D22FA">
                            <w:rPr>
                              <w:rFonts w:ascii="Cambria" w:hAnsi="Cambria" w:cs="Calibri"/>
                              <w:i/>
                              <w:sz w:val="20"/>
                              <w:szCs w:val="20"/>
                              <w:lang w:val="en-US"/>
                            </w:rPr>
                            <w:t xml:space="preserve"> </w:t>
                          </w:r>
                          <w:proofErr w:type="spellStart"/>
                          <w:proofErr w:type="gramStart"/>
                          <w:r w:rsidRPr="001D22FA">
                            <w:rPr>
                              <w:rFonts w:ascii="Cambria" w:hAnsi="Cambria" w:cs="Calibri"/>
                              <w:i/>
                              <w:sz w:val="20"/>
                              <w:szCs w:val="20"/>
                              <w:lang w:val="en-US"/>
                            </w:rPr>
                            <w:t>Makan</w:t>
                          </w:r>
                          <w:proofErr w:type="spellEnd"/>
                          <w:r w:rsidRPr="001D22FA">
                            <w:rPr>
                              <w:rFonts w:ascii="Cambria" w:hAnsi="Cambria" w:cs="Calibri"/>
                              <w:i/>
                              <w:sz w:val="20"/>
                              <w:szCs w:val="20"/>
                              <w:lang w:val="en-US"/>
                            </w:rPr>
                            <w:t xml:space="preserve"> </w:t>
                          </w:r>
                          <w:r>
                            <w:rPr>
                              <w:rFonts w:ascii="Cambria" w:hAnsi="Cambria" w:cs="Calibri"/>
                              <w:i/>
                              <w:sz w:val="20"/>
                              <w:szCs w:val="20"/>
                              <w:lang w:val="en-US"/>
                            </w:rPr>
                            <w:t xml:space="preserve"> di</w:t>
                          </w:r>
                          <w:proofErr w:type="gramEnd"/>
                          <w:r>
                            <w:rPr>
                              <w:rFonts w:ascii="Cambria" w:hAnsi="Cambria" w:cs="Calibri"/>
                              <w:i/>
                              <w:sz w:val="20"/>
                              <w:szCs w:val="20"/>
                              <w:lang w:val="en-US"/>
                            </w:rPr>
                            <w:t xml:space="preserve"> </w:t>
                          </w:r>
                          <w:proofErr w:type="spellStart"/>
                          <w:r>
                            <w:rPr>
                              <w:rFonts w:ascii="Cambria" w:hAnsi="Cambria" w:cs="Calibri"/>
                              <w:i/>
                              <w:sz w:val="20"/>
                              <w:szCs w:val="20"/>
                              <w:lang w:val="en-US"/>
                            </w:rPr>
                            <w:t>Penyelenggaraan</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Makanan</w:t>
                          </w:r>
                          <w:proofErr w:type="spellEnd"/>
                          <w:r>
                            <w:rPr>
                              <w:rFonts w:ascii="Cambria" w:hAnsi="Cambria" w:cs="Calibri"/>
                              <w:i/>
                              <w:sz w:val="20"/>
                              <w:szCs w:val="20"/>
                              <w:lang w:val="en-US"/>
                            </w:rPr>
                            <w:t xml:space="preserve"> di  </w:t>
                          </w:r>
                          <w:proofErr w:type="spellStart"/>
                          <w:r>
                            <w:rPr>
                              <w:rFonts w:ascii="Cambria" w:hAnsi="Cambria" w:cs="Calibri"/>
                              <w:i/>
                              <w:sz w:val="20"/>
                              <w:szCs w:val="20"/>
                              <w:lang w:val="en-US"/>
                            </w:rPr>
                            <w:t>Rumah</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Sakit</w:t>
                          </w:r>
                          <w:proofErr w:type="spellEnd"/>
                          <w:r>
                            <w:rPr>
                              <w:rFonts w:ascii="Cambria" w:hAnsi="Cambria" w:cs="Calibri"/>
                              <w:i/>
                              <w:sz w:val="20"/>
                              <w:szCs w:val="20"/>
                              <w:lang w:val="en-US"/>
                            </w:rPr>
                            <w:t xml:space="preserve"> </w:t>
                          </w:r>
                          <w:r w:rsidRPr="001D22FA">
                            <w:rPr>
                              <w:rFonts w:ascii="Cambria" w:hAnsi="Cambria" w:cs="Calibri"/>
                              <w:i/>
                              <w:sz w:val="20"/>
                              <w:szCs w:val="20"/>
                              <w:lang w:val="en-US"/>
                            </w:rPr>
                            <w:t>Islam Aminah</w:t>
                          </w:r>
                          <w:r>
                            <w:rPr>
                              <w:rFonts w:ascii="Cambria" w:hAnsi="Cambria" w:cs="Calibri"/>
                              <w:i/>
                              <w:sz w:val="20"/>
                              <w:szCs w:val="20"/>
                              <w:lang w:val="en-US"/>
                            </w:rPr>
                            <w:t xml:space="preserve"> Kota</w:t>
                          </w:r>
                          <w:r w:rsidRPr="001D22FA">
                            <w:rPr>
                              <w:rFonts w:ascii="Cambria" w:hAnsi="Cambria" w:cs="Calibri"/>
                              <w:i/>
                              <w:sz w:val="20"/>
                              <w:szCs w:val="20"/>
                              <w:lang w:val="en-US"/>
                            </w:rPr>
                            <w:t xml:space="preserve"> </w:t>
                          </w:r>
                          <w:proofErr w:type="spellStart"/>
                          <w:r>
                            <w:rPr>
                              <w:rFonts w:ascii="Cambria" w:hAnsi="Cambria" w:cs="Calibri"/>
                              <w:i/>
                              <w:sz w:val="20"/>
                              <w:szCs w:val="20"/>
                              <w:lang w:val="en-US"/>
                            </w:rPr>
                            <w:t>B</w:t>
                          </w:r>
                          <w:r w:rsidRPr="001D22FA">
                            <w:rPr>
                              <w:rFonts w:ascii="Cambria" w:hAnsi="Cambria" w:cs="Calibri"/>
                              <w:i/>
                              <w:sz w:val="20"/>
                              <w:szCs w:val="20"/>
                              <w:lang w:val="en-US"/>
                            </w:rPr>
                            <w:t>litar</w:t>
                          </w:r>
                          <w:proofErr w:type="spellEnd"/>
                          <w:r w:rsidRPr="001D22FA">
                            <w:rPr>
                              <w:rFonts w:ascii="Cambria" w:hAnsi="Cambria" w:cs="Calibri"/>
                              <w:i/>
                              <w:sz w:val="20"/>
                              <w:szCs w:val="20"/>
                              <w:lang w:val="en-US"/>
                            </w:rPr>
                            <w:t xml:space="preserve"> </w:t>
                          </w:r>
                          <w:r w:rsidR="006862A6">
                            <w:rPr>
                              <w:rFonts w:ascii="Cambria" w:hAnsi="Cambria" w:cs="Calibri"/>
                              <w:i/>
                              <w:sz w:val="20"/>
                              <w:szCs w:val="20"/>
                            </w:rPr>
                            <w:t>(</w:t>
                          </w:r>
                          <w:proofErr w:type="spellStart"/>
                          <w:r>
                            <w:rPr>
                              <w:rFonts w:ascii="Cambria" w:hAnsi="Cambria" w:cs="Calibri"/>
                              <w:i/>
                              <w:sz w:val="20"/>
                              <w:szCs w:val="20"/>
                              <w:lang w:val="en-US"/>
                            </w:rPr>
                            <w:t>Ajeng</w:t>
                          </w:r>
                          <w:proofErr w:type="spellEnd"/>
                          <w:r w:rsidR="00AF2ADF">
                            <w:rPr>
                              <w:rFonts w:ascii="Cambria" w:hAnsi="Cambria" w:cs="Calibri"/>
                              <w:i/>
                              <w:sz w:val="20"/>
                              <w:szCs w:val="20"/>
                              <w:lang w:val="en-US"/>
                            </w:rPr>
                            <w:t>,</w:t>
                          </w:r>
                          <w:r w:rsidR="006862A6">
                            <w:rPr>
                              <w:rFonts w:ascii="Cambria" w:hAnsi="Cambria" w:cs="Calibri"/>
                              <w:i/>
                              <w:sz w:val="20"/>
                              <w:szCs w:val="20"/>
                            </w:rPr>
                            <w:t xml:space="preserve"> et 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16C0F6" id="_x0000_t202" coordsize="21600,21600" o:spt="202" path="m,l,21600r21600,l21600,xe">
              <v:stroke joinstyle="miter"/>
              <v:path gradientshapeok="t" o:connecttype="rect"/>
            </v:shapetype>
            <v:shape id="Text Box 15" o:spid="_x0000_s1026" type="#_x0000_t202" style="position:absolute;margin-left:40.1pt;margin-top:0;width:445.4pt;height:18.9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" filled="f" stroked="f">
              <v:path arrowok="t"/>
              <v:textbox style="mso-fit-shape-to-text:t">
                <w:txbxContent>
                  <w:p w14:paraId="7897ECE9" w14:textId="7AAA24CB" w:rsidR="00C077CB" w:rsidRPr="001D22FA" w:rsidRDefault="001D22FA" w:rsidP="001D22FA">
                    <w:pPr>
                      <w:jc w:val="right"/>
                      <w:rPr>
                        <w:rFonts w:ascii="Cambria" w:hAnsi="Cambria" w:cs="Calibri"/>
                        <w:i/>
                        <w:sz w:val="20"/>
                        <w:szCs w:val="20"/>
                        <w:lang w:val="en-US"/>
                      </w:rPr>
                    </w:pPr>
                    <w:proofErr w:type="spellStart"/>
                    <w:r w:rsidRPr="001D22FA">
                      <w:rPr>
                        <w:rFonts w:ascii="Cambria" w:hAnsi="Cambria" w:cs="Calibri"/>
                        <w:i/>
                        <w:sz w:val="20"/>
                        <w:szCs w:val="20"/>
                        <w:lang w:val="en-US"/>
                      </w:rPr>
                      <w:t>Sisa</w:t>
                    </w:r>
                    <w:proofErr w:type="spellEnd"/>
                    <w:r w:rsidRPr="001D22FA">
                      <w:rPr>
                        <w:rFonts w:ascii="Cambria" w:hAnsi="Cambria" w:cs="Calibri"/>
                        <w:i/>
                        <w:sz w:val="20"/>
                        <w:szCs w:val="20"/>
                        <w:lang w:val="en-US"/>
                      </w:rPr>
                      <w:t xml:space="preserve"> </w:t>
                    </w:r>
                    <w:proofErr w:type="spellStart"/>
                    <w:proofErr w:type="gramStart"/>
                    <w:r w:rsidRPr="001D22FA">
                      <w:rPr>
                        <w:rFonts w:ascii="Cambria" w:hAnsi="Cambria" w:cs="Calibri"/>
                        <w:i/>
                        <w:sz w:val="20"/>
                        <w:szCs w:val="20"/>
                        <w:lang w:val="en-US"/>
                      </w:rPr>
                      <w:t>Makan</w:t>
                    </w:r>
                    <w:proofErr w:type="spellEnd"/>
                    <w:r w:rsidRPr="001D22FA">
                      <w:rPr>
                        <w:rFonts w:ascii="Cambria" w:hAnsi="Cambria" w:cs="Calibri"/>
                        <w:i/>
                        <w:sz w:val="20"/>
                        <w:szCs w:val="20"/>
                        <w:lang w:val="en-US"/>
                      </w:rPr>
                      <w:t xml:space="preserve"> </w:t>
                    </w:r>
                    <w:r>
                      <w:rPr>
                        <w:rFonts w:ascii="Cambria" w:hAnsi="Cambria" w:cs="Calibri"/>
                        <w:i/>
                        <w:sz w:val="20"/>
                        <w:szCs w:val="20"/>
                        <w:lang w:val="en-US"/>
                      </w:rPr>
                      <w:t xml:space="preserve"> di</w:t>
                    </w:r>
                    <w:proofErr w:type="gramEnd"/>
                    <w:r>
                      <w:rPr>
                        <w:rFonts w:ascii="Cambria" w:hAnsi="Cambria" w:cs="Calibri"/>
                        <w:i/>
                        <w:sz w:val="20"/>
                        <w:szCs w:val="20"/>
                        <w:lang w:val="en-US"/>
                      </w:rPr>
                      <w:t xml:space="preserve"> </w:t>
                    </w:r>
                    <w:proofErr w:type="spellStart"/>
                    <w:r>
                      <w:rPr>
                        <w:rFonts w:ascii="Cambria" w:hAnsi="Cambria" w:cs="Calibri"/>
                        <w:i/>
                        <w:sz w:val="20"/>
                        <w:szCs w:val="20"/>
                        <w:lang w:val="en-US"/>
                      </w:rPr>
                      <w:t>Penyelenggaraan</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Makanan</w:t>
                    </w:r>
                    <w:proofErr w:type="spellEnd"/>
                    <w:r>
                      <w:rPr>
                        <w:rFonts w:ascii="Cambria" w:hAnsi="Cambria" w:cs="Calibri"/>
                        <w:i/>
                        <w:sz w:val="20"/>
                        <w:szCs w:val="20"/>
                        <w:lang w:val="en-US"/>
                      </w:rPr>
                      <w:t xml:space="preserve"> di  </w:t>
                    </w:r>
                    <w:proofErr w:type="spellStart"/>
                    <w:r>
                      <w:rPr>
                        <w:rFonts w:ascii="Cambria" w:hAnsi="Cambria" w:cs="Calibri"/>
                        <w:i/>
                        <w:sz w:val="20"/>
                        <w:szCs w:val="20"/>
                        <w:lang w:val="en-US"/>
                      </w:rPr>
                      <w:t>Rumah</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Sakit</w:t>
                    </w:r>
                    <w:proofErr w:type="spellEnd"/>
                    <w:r>
                      <w:rPr>
                        <w:rFonts w:ascii="Cambria" w:hAnsi="Cambria" w:cs="Calibri"/>
                        <w:i/>
                        <w:sz w:val="20"/>
                        <w:szCs w:val="20"/>
                        <w:lang w:val="en-US"/>
                      </w:rPr>
                      <w:t xml:space="preserve"> </w:t>
                    </w:r>
                    <w:r w:rsidRPr="001D22FA">
                      <w:rPr>
                        <w:rFonts w:ascii="Cambria" w:hAnsi="Cambria" w:cs="Calibri"/>
                        <w:i/>
                        <w:sz w:val="20"/>
                        <w:szCs w:val="20"/>
                        <w:lang w:val="en-US"/>
                      </w:rPr>
                      <w:t>Islam Aminah</w:t>
                    </w:r>
                    <w:r>
                      <w:rPr>
                        <w:rFonts w:ascii="Cambria" w:hAnsi="Cambria" w:cs="Calibri"/>
                        <w:i/>
                        <w:sz w:val="20"/>
                        <w:szCs w:val="20"/>
                        <w:lang w:val="en-US"/>
                      </w:rPr>
                      <w:t xml:space="preserve"> Kota</w:t>
                    </w:r>
                    <w:r w:rsidRPr="001D22FA">
                      <w:rPr>
                        <w:rFonts w:ascii="Cambria" w:hAnsi="Cambria" w:cs="Calibri"/>
                        <w:i/>
                        <w:sz w:val="20"/>
                        <w:szCs w:val="20"/>
                        <w:lang w:val="en-US"/>
                      </w:rPr>
                      <w:t xml:space="preserve"> </w:t>
                    </w:r>
                    <w:proofErr w:type="spellStart"/>
                    <w:r>
                      <w:rPr>
                        <w:rFonts w:ascii="Cambria" w:hAnsi="Cambria" w:cs="Calibri"/>
                        <w:i/>
                        <w:sz w:val="20"/>
                        <w:szCs w:val="20"/>
                        <w:lang w:val="en-US"/>
                      </w:rPr>
                      <w:t>B</w:t>
                    </w:r>
                    <w:r w:rsidRPr="001D22FA">
                      <w:rPr>
                        <w:rFonts w:ascii="Cambria" w:hAnsi="Cambria" w:cs="Calibri"/>
                        <w:i/>
                        <w:sz w:val="20"/>
                        <w:szCs w:val="20"/>
                        <w:lang w:val="en-US"/>
                      </w:rPr>
                      <w:t>litar</w:t>
                    </w:r>
                    <w:proofErr w:type="spellEnd"/>
                    <w:r w:rsidRPr="001D22FA">
                      <w:rPr>
                        <w:rFonts w:ascii="Cambria" w:hAnsi="Cambria" w:cs="Calibri"/>
                        <w:i/>
                        <w:sz w:val="20"/>
                        <w:szCs w:val="20"/>
                        <w:lang w:val="en-US"/>
                      </w:rPr>
                      <w:t xml:space="preserve"> </w:t>
                    </w:r>
                    <w:r w:rsidR="006862A6">
                      <w:rPr>
                        <w:rFonts w:ascii="Cambria" w:hAnsi="Cambria" w:cs="Calibri"/>
                        <w:i/>
                        <w:sz w:val="20"/>
                        <w:szCs w:val="20"/>
                      </w:rPr>
                      <w:t>(</w:t>
                    </w:r>
                    <w:proofErr w:type="spellStart"/>
                    <w:r>
                      <w:rPr>
                        <w:rFonts w:ascii="Cambria" w:hAnsi="Cambria" w:cs="Calibri"/>
                        <w:i/>
                        <w:sz w:val="20"/>
                        <w:szCs w:val="20"/>
                        <w:lang w:val="en-US"/>
                      </w:rPr>
                      <w:t>Ajeng</w:t>
                    </w:r>
                    <w:proofErr w:type="spellEnd"/>
                    <w:r w:rsidR="00AF2ADF">
                      <w:rPr>
                        <w:rFonts w:ascii="Cambria" w:hAnsi="Cambria" w:cs="Calibri"/>
                        <w:i/>
                        <w:sz w:val="20"/>
                        <w:szCs w:val="20"/>
                        <w:lang w:val="en-US"/>
                      </w:rPr>
                      <w:t>,</w:t>
                    </w:r>
                    <w:r w:rsidR="006862A6">
                      <w:rPr>
                        <w:rFonts w:ascii="Cambria" w:hAnsi="Cambria" w:cs="Calibri"/>
                        <w:i/>
                        <w:sz w:val="20"/>
                        <w:szCs w:val="20"/>
                      </w:rPr>
                      <w:t xml:space="preserve"> et 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A496" w14:textId="616AEE13" w:rsidR="00FA4EEF" w:rsidRPr="008C63DA" w:rsidRDefault="00FA4EEF" w:rsidP="00FA4EEF">
    <w:pPr>
      <w:contextualSpacing/>
      <w:rPr>
        <w:rFonts w:asciiTheme="majorHAnsi" w:hAnsiTheme="majorHAnsi" w:cstheme="majorHAnsi"/>
        <w:b/>
        <w:bCs/>
        <w:noProof/>
        <w:sz w:val="20"/>
        <w:szCs w:val="20"/>
        <w:lang w:val="en-US"/>
      </w:rPr>
    </w:pPr>
    <w:r w:rsidRPr="00A528FB">
      <w:rPr>
        <w:rFonts w:asciiTheme="majorHAnsi" w:hAnsiTheme="majorHAnsi" w:cstheme="majorHAnsi"/>
        <w:b/>
        <w:bCs/>
        <w:noProof/>
        <w:sz w:val="20"/>
        <w:szCs w:val="20"/>
      </w:rPr>
      <w:t>Seminar Publikasi Ilmiah Kesehatan Nasional (SPIKesNas)</w:t>
    </w:r>
    <w:r w:rsidRPr="00A528FB">
      <w:rPr>
        <w:rFonts w:asciiTheme="majorHAnsi" w:hAnsiTheme="majorHAnsi" w:cstheme="majorHAnsi"/>
        <w:b/>
        <w:bCs/>
        <w:noProof/>
        <w:sz w:val="20"/>
        <w:szCs w:val="20"/>
      </w:rPr>
      <w:tab/>
    </w:r>
    <w:r w:rsidRPr="00A528FB">
      <w:rPr>
        <w:rFonts w:asciiTheme="majorHAnsi" w:hAnsiTheme="majorHAnsi" w:cstheme="majorHAnsi"/>
        <w:b/>
        <w:bCs/>
        <w:noProof/>
        <w:sz w:val="20"/>
        <w:szCs w:val="20"/>
      </w:rPr>
      <w:tab/>
      <w:t xml:space="preserve">  </w:t>
    </w:r>
    <w:r>
      <w:rPr>
        <w:rFonts w:asciiTheme="majorHAnsi" w:hAnsiTheme="majorHAnsi" w:cstheme="majorHAnsi"/>
        <w:b/>
        <w:bCs/>
        <w:noProof/>
        <w:sz w:val="20"/>
        <w:szCs w:val="20"/>
        <w:lang w:val="en-US"/>
      </w:rPr>
      <w:t xml:space="preserve">   </w:t>
    </w:r>
    <w:r w:rsidRPr="00A528FB">
      <w:rPr>
        <w:rFonts w:asciiTheme="majorHAnsi" w:hAnsiTheme="majorHAnsi" w:cstheme="majorHAnsi"/>
        <w:b/>
        <w:bCs/>
        <w:noProof/>
        <w:sz w:val="20"/>
        <w:szCs w:val="20"/>
      </w:rPr>
      <w:t>Vol. 01, No. 01</w:t>
    </w:r>
    <w:r w:rsidR="00BD6F3E">
      <w:rPr>
        <w:rFonts w:asciiTheme="majorHAnsi" w:hAnsiTheme="majorHAnsi" w:cstheme="majorHAnsi"/>
        <w:b/>
        <w:bCs/>
        <w:noProof/>
        <w:sz w:val="20"/>
        <w:szCs w:val="20"/>
        <w:lang w:val="en-US"/>
      </w:rPr>
      <w:t xml:space="preserve">. Agustus </w:t>
    </w:r>
    <w:r w:rsidRPr="00A528FB">
      <w:rPr>
        <w:rFonts w:asciiTheme="majorHAnsi" w:hAnsiTheme="majorHAnsi" w:cstheme="majorHAnsi"/>
        <w:b/>
        <w:bCs/>
        <w:noProof/>
        <w:sz w:val="20"/>
        <w:szCs w:val="20"/>
      </w:rPr>
      <w:t xml:space="preserve">2022 Hal. </w:t>
    </w:r>
    <w:r>
      <w:rPr>
        <w:rFonts w:asciiTheme="majorHAnsi" w:hAnsiTheme="majorHAnsi" w:cstheme="majorHAnsi"/>
        <w:b/>
        <w:bCs/>
        <w:noProof/>
        <w:sz w:val="20"/>
        <w:szCs w:val="20"/>
        <w:lang w:val="en-US"/>
      </w:rPr>
      <w:t>74</w:t>
    </w:r>
    <w:r w:rsidRPr="00A528FB">
      <w:rPr>
        <w:rFonts w:asciiTheme="majorHAnsi" w:hAnsiTheme="majorHAnsi" w:cstheme="majorHAnsi"/>
        <w:b/>
        <w:bCs/>
        <w:noProof/>
        <w:sz w:val="20"/>
        <w:szCs w:val="20"/>
      </w:rPr>
      <w:t xml:space="preserve"> – </w:t>
    </w:r>
    <w:r>
      <w:rPr>
        <w:rFonts w:asciiTheme="majorHAnsi" w:hAnsiTheme="majorHAnsi" w:cstheme="majorHAnsi"/>
        <w:b/>
        <w:bCs/>
        <w:noProof/>
        <w:sz w:val="20"/>
        <w:szCs w:val="20"/>
        <w:lang w:val="en-US"/>
      </w:rPr>
      <w:t>77</w:t>
    </w:r>
  </w:p>
  <w:p w14:paraId="6F28DE23" w14:textId="77777777" w:rsidR="00FA4EEF" w:rsidRPr="00A528FB" w:rsidRDefault="00FA4EEF" w:rsidP="00FA4EEF">
    <w:pPr>
      <w:contextualSpacing/>
      <w:rPr>
        <w:rFonts w:asciiTheme="majorHAnsi" w:hAnsiTheme="majorHAnsi" w:cstheme="majorHAnsi"/>
        <w:b/>
        <w:bCs/>
        <w:noProof/>
        <w:sz w:val="20"/>
        <w:szCs w:val="20"/>
      </w:rPr>
    </w:pPr>
    <w:r w:rsidRPr="00A528FB">
      <w:rPr>
        <w:rFonts w:asciiTheme="majorHAnsi" w:hAnsiTheme="majorHAnsi" w:cstheme="majorHAnsi"/>
        <w:noProof/>
      </w:rPr>
      <mc:AlternateContent>
        <mc:Choice Requires="wps">
          <w:drawing>
            <wp:anchor distT="4294967295" distB="4294967295" distL="114300" distR="114300" simplePos="0" relativeHeight="251663872" behindDoc="0" locked="0" layoutInCell="1" allowOverlap="1" wp14:anchorId="0DDEE824" wp14:editId="3B7C77A2">
              <wp:simplePos x="0" y="0"/>
              <wp:positionH relativeFrom="column">
                <wp:posOffset>7620</wp:posOffset>
              </wp:positionH>
              <wp:positionV relativeFrom="paragraph">
                <wp:posOffset>245109</wp:posOffset>
              </wp:positionV>
              <wp:extent cx="594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45276A" id="Straight Connector 3"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A528FB">
        <w:rPr>
          <w:rFonts w:asciiTheme="majorHAnsi" w:hAnsiTheme="majorHAnsi" w:cstheme="majorHAnsi"/>
          <w:b/>
          <w:bCs/>
          <w:noProof/>
          <w:color w:val="0000FF"/>
          <w:sz w:val="20"/>
          <w:szCs w:val="20"/>
          <w:u w:val="single"/>
        </w:rPr>
        <w:t>https://spikesnas.khkediri.ac.id/SPIKesNas/index.php/MOO</w:t>
      </w:r>
    </w:hyperlink>
  </w:p>
  <w:p w14:paraId="45A402F5" w14:textId="3FF49617" w:rsidR="0084241B" w:rsidRPr="00245260" w:rsidRDefault="006A7E51" w:rsidP="00106B6F">
    <w:pPr>
      <w:contextualSpacing/>
      <w:jc w:val="center"/>
      <w:rPr>
        <w:rFonts w:ascii="Calibri" w:hAnsi="Calibri" w:cs="Calibri"/>
        <w:b/>
        <w:bCs/>
        <w:noProof/>
        <w:sz w:val="32"/>
        <w:szCs w:val="28"/>
      </w:rPr>
    </w:pPr>
    <w:r w:rsidRPr="006A7E51">
      <w:rPr>
        <w:rFonts w:ascii="Calibri" w:hAnsi="Calibri" w:cs="Calibri"/>
        <w:b/>
        <w:bCs/>
        <w:noProof/>
        <w:sz w:val="32"/>
        <w:szCs w:val="28"/>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4575" w14:textId="77777777" w:rsidR="0084241B" w:rsidRPr="00D214D4" w:rsidRDefault="00FF606D">
    <w:pPr>
      <w:pStyle w:val="Header"/>
    </w:pPr>
    <w:r>
      <w:rPr>
        <w:noProof/>
        <w:lang w:val="en-US"/>
      </w:rPr>
      <mc:AlternateContent>
        <mc:Choice Requires="wps">
          <w:drawing>
            <wp:anchor distT="0" distB="0" distL="114300" distR="114300" simplePos="0" relativeHeight="251656192" behindDoc="0" locked="0" layoutInCell="0" allowOverlap="1" wp14:anchorId="05FB04DD" wp14:editId="09F63355">
              <wp:simplePos x="0" y="0"/>
              <wp:positionH relativeFrom="page">
                <wp:posOffset>6383655</wp:posOffset>
              </wp:positionH>
              <wp:positionV relativeFrom="page">
                <wp:posOffset>517525</wp:posOffset>
              </wp:positionV>
              <wp:extent cx="534670" cy="17970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670" cy="17970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w:t>
                          </w:r>
                          <w:r w:rsidR="0084241B" w:rsidRPr="006601E9">
                            <w:rPr>
                              <w:noProof/>
                              <w:color w:val="FFFFFF"/>
                            </w:rPr>
                            <w:t>5</w:t>
                          </w:r>
                          <w:r>
                            <w:rPr>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05FB04DD" id="_x0000_t202" coordsize="21600,21600" o:spt="202" path="m,l,21600r21600,l21600,xe">
              <v:stroke joinstyle="miter"/>
              <v:path gradientshapeok="t" o:connecttype="rect"/>
            </v:shapetype>
            <v:shape id="Text Box 10" o:spid="_x0000_s1029" type="#_x0000_t202" style="position:absolute;margin-left:502.65pt;margin-top:40.75pt;width:42.1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" o:allowincell="f" fillcolor="#7f7f7f" stroked="f">
              <v:path arrowok="t"/>
              <v:textbox inset=",0,,0">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w:t>
                    </w:r>
                    <w:r w:rsidR="0084241B" w:rsidRPr="006601E9">
                      <w:rPr>
                        <w:noProof/>
                        <w:color w:val="FFFFFF"/>
                      </w:rPr>
                      <w:t>5</w:t>
                    </w:r>
                    <w:r>
                      <w:rPr>
                        <w:noProof/>
                        <w:color w:val="FFFFFF"/>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C190" w14:textId="77777777" w:rsidR="00E86620" w:rsidRDefault="00E86620">
    <w:pPr>
      <w:pStyle w:val="Header"/>
    </w:pPr>
    <w:r>
      <w:rPr>
        <w:noProof/>
        <w:lang w:val="en-US"/>
      </w:rPr>
      <mc:AlternateContent>
        <mc:Choice Requires="wps">
          <w:drawing>
            <wp:anchor distT="0" distB="0" distL="114300" distR="114300" simplePos="0" relativeHeight="251663360" behindDoc="0" locked="0" layoutInCell="1" allowOverlap="1" wp14:anchorId="584670B3" wp14:editId="215E767E">
              <wp:simplePos x="0" y="0"/>
              <wp:positionH relativeFrom="column">
                <wp:posOffset>509166</wp:posOffset>
              </wp:positionH>
              <wp:positionV relativeFrom="paragraph">
                <wp:posOffset>-162</wp:posOffset>
              </wp:positionV>
              <wp:extent cx="5656521" cy="240030"/>
              <wp:effectExtent l="0" t="0" r="0" b="762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56521"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FBDBD" w14:textId="77777777" w:rsidR="00E86620" w:rsidRPr="001D22FA" w:rsidRDefault="00E86620" w:rsidP="001D22FA">
                          <w:pPr>
                            <w:jc w:val="right"/>
                            <w:rPr>
                              <w:rFonts w:ascii="Cambria" w:hAnsi="Cambria" w:cs="Calibri"/>
                              <w:i/>
                              <w:sz w:val="20"/>
                              <w:szCs w:val="20"/>
                              <w:lang w:val="en-US"/>
                            </w:rPr>
                          </w:pPr>
                          <w:proofErr w:type="spellStart"/>
                          <w:r w:rsidRPr="001D22FA">
                            <w:rPr>
                              <w:rFonts w:ascii="Cambria" w:hAnsi="Cambria" w:cs="Calibri"/>
                              <w:i/>
                              <w:sz w:val="20"/>
                              <w:szCs w:val="20"/>
                              <w:lang w:val="en-US"/>
                            </w:rPr>
                            <w:t>Sisa</w:t>
                          </w:r>
                          <w:proofErr w:type="spellEnd"/>
                          <w:r w:rsidRPr="001D22FA">
                            <w:rPr>
                              <w:rFonts w:ascii="Cambria" w:hAnsi="Cambria" w:cs="Calibri"/>
                              <w:i/>
                              <w:sz w:val="20"/>
                              <w:szCs w:val="20"/>
                              <w:lang w:val="en-US"/>
                            </w:rPr>
                            <w:t xml:space="preserve"> </w:t>
                          </w:r>
                          <w:proofErr w:type="spellStart"/>
                          <w:proofErr w:type="gramStart"/>
                          <w:r w:rsidRPr="001D22FA">
                            <w:rPr>
                              <w:rFonts w:ascii="Cambria" w:hAnsi="Cambria" w:cs="Calibri"/>
                              <w:i/>
                              <w:sz w:val="20"/>
                              <w:szCs w:val="20"/>
                              <w:lang w:val="en-US"/>
                            </w:rPr>
                            <w:t>Makan</w:t>
                          </w:r>
                          <w:proofErr w:type="spellEnd"/>
                          <w:r w:rsidRPr="001D22FA">
                            <w:rPr>
                              <w:rFonts w:ascii="Cambria" w:hAnsi="Cambria" w:cs="Calibri"/>
                              <w:i/>
                              <w:sz w:val="20"/>
                              <w:szCs w:val="20"/>
                              <w:lang w:val="en-US"/>
                            </w:rPr>
                            <w:t xml:space="preserve"> </w:t>
                          </w:r>
                          <w:r>
                            <w:rPr>
                              <w:rFonts w:ascii="Cambria" w:hAnsi="Cambria" w:cs="Calibri"/>
                              <w:i/>
                              <w:sz w:val="20"/>
                              <w:szCs w:val="20"/>
                              <w:lang w:val="en-US"/>
                            </w:rPr>
                            <w:t xml:space="preserve"> di</w:t>
                          </w:r>
                          <w:proofErr w:type="gramEnd"/>
                          <w:r>
                            <w:rPr>
                              <w:rFonts w:ascii="Cambria" w:hAnsi="Cambria" w:cs="Calibri"/>
                              <w:i/>
                              <w:sz w:val="20"/>
                              <w:szCs w:val="20"/>
                              <w:lang w:val="en-US"/>
                            </w:rPr>
                            <w:t xml:space="preserve"> </w:t>
                          </w:r>
                          <w:proofErr w:type="spellStart"/>
                          <w:r>
                            <w:rPr>
                              <w:rFonts w:ascii="Cambria" w:hAnsi="Cambria" w:cs="Calibri"/>
                              <w:i/>
                              <w:sz w:val="20"/>
                              <w:szCs w:val="20"/>
                              <w:lang w:val="en-US"/>
                            </w:rPr>
                            <w:t>Penyelenggaraan</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Makanan</w:t>
                          </w:r>
                          <w:proofErr w:type="spellEnd"/>
                          <w:r>
                            <w:rPr>
                              <w:rFonts w:ascii="Cambria" w:hAnsi="Cambria" w:cs="Calibri"/>
                              <w:i/>
                              <w:sz w:val="20"/>
                              <w:szCs w:val="20"/>
                              <w:lang w:val="en-US"/>
                            </w:rPr>
                            <w:t xml:space="preserve"> di  </w:t>
                          </w:r>
                          <w:proofErr w:type="spellStart"/>
                          <w:r>
                            <w:rPr>
                              <w:rFonts w:ascii="Cambria" w:hAnsi="Cambria" w:cs="Calibri"/>
                              <w:i/>
                              <w:sz w:val="20"/>
                              <w:szCs w:val="20"/>
                              <w:lang w:val="en-US"/>
                            </w:rPr>
                            <w:t>Rumah</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Sakit</w:t>
                          </w:r>
                          <w:proofErr w:type="spellEnd"/>
                          <w:r>
                            <w:rPr>
                              <w:rFonts w:ascii="Cambria" w:hAnsi="Cambria" w:cs="Calibri"/>
                              <w:i/>
                              <w:sz w:val="20"/>
                              <w:szCs w:val="20"/>
                              <w:lang w:val="en-US"/>
                            </w:rPr>
                            <w:t xml:space="preserve"> </w:t>
                          </w:r>
                          <w:r w:rsidRPr="001D22FA">
                            <w:rPr>
                              <w:rFonts w:ascii="Cambria" w:hAnsi="Cambria" w:cs="Calibri"/>
                              <w:i/>
                              <w:sz w:val="20"/>
                              <w:szCs w:val="20"/>
                              <w:lang w:val="en-US"/>
                            </w:rPr>
                            <w:t>Islam Aminah</w:t>
                          </w:r>
                          <w:r>
                            <w:rPr>
                              <w:rFonts w:ascii="Cambria" w:hAnsi="Cambria" w:cs="Calibri"/>
                              <w:i/>
                              <w:sz w:val="20"/>
                              <w:szCs w:val="20"/>
                              <w:lang w:val="en-US"/>
                            </w:rPr>
                            <w:t xml:space="preserve"> Kota</w:t>
                          </w:r>
                          <w:r w:rsidRPr="001D22FA">
                            <w:rPr>
                              <w:rFonts w:ascii="Cambria" w:hAnsi="Cambria" w:cs="Calibri"/>
                              <w:i/>
                              <w:sz w:val="20"/>
                              <w:szCs w:val="20"/>
                              <w:lang w:val="en-US"/>
                            </w:rPr>
                            <w:t xml:space="preserve"> </w:t>
                          </w:r>
                          <w:proofErr w:type="spellStart"/>
                          <w:r>
                            <w:rPr>
                              <w:rFonts w:ascii="Cambria" w:hAnsi="Cambria" w:cs="Calibri"/>
                              <w:i/>
                              <w:sz w:val="20"/>
                              <w:szCs w:val="20"/>
                              <w:lang w:val="en-US"/>
                            </w:rPr>
                            <w:t>B</w:t>
                          </w:r>
                          <w:r w:rsidRPr="001D22FA">
                            <w:rPr>
                              <w:rFonts w:ascii="Cambria" w:hAnsi="Cambria" w:cs="Calibri"/>
                              <w:i/>
                              <w:sz w:val="20"/>
                              <w:szCs w:val="20"/>
                              <w:lang w:val="en-US"/>
                            </w:rPr>
                            <w:t>litar</w:t>
                          </w:r>
                          <w:proofErr w:type="spellEnd"/>
                          <w:r w:rsidRPr="001D22FA">
                            <w:rPr>
                              <w:rFonts w:ascii="Cambria" w:hAnsi="Cambria" w:cs="Calibri"/>
                              <w:i/>
                              <w:sz w:val="20"/>
                              <w:szCs w:val="20"/>
                              <w:lang w:val="en-US"/>
                            </w:rPr>
                            <w:t xml:space="preserve"> </w:t>
                          </w:r>
                          <w:r>
                            <w:rPr>
                              <w:rFonts w:ascii="Cambria" w:hAnsi="Cambria" w:cs="Calibri"/>
                              <w:i/>
                              <w:sz w:val="20"/>
                              <w:szCs w:val="20"/>
                            </w:rPr>
                            <w:t>(</w:t>
                          </w:r>
                          <w:proofErr w:type="spellStart"/>
                          <w:r>
                            <w:rPr>
                              <w:rFonts w:ascii="Cambria" w:hAnsi="Cambria" w:cs="Calibri"/>
                              <w:i/>
                              <w:sz w:val="20"/>
                              <w:szCs w:val="20"/>
                              <w:lang w:val="en-US"/>
                            </w:rPr>
                            <w:t>Ajeng</w:t>
                          </w:r>
                          <w:proofErr w:type="spellEnd"/>
                          <w:r>
                            <w:rPr>
                              <w:rFonts w:ascii="Cambria" w:hAnsi="Cambria" w:cs="Calibri"/>
                              <w:i/>
                              <w:sz w:val="20"/>
                              <w:szCs w:val="20"/>
                              <w:lang w:val="en-US"/>
                            </w:rPr>
                            <w:t>,</w:t>
                          </w:r>
                          <w:r>
                            <w:rPr>
                              <w:rFonts w:ascii="Cambria" w:hAnsi="Cambria" w:cs="Calibri"/>
                              <w:i/>
                              <w:sz w:val="20"/>
                              <w:szCs w:val="20"/>
                            </w:rPr>
                            <w:t xml:space="preserve"> et 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84670B3" id="_x0000_t202" coordsize="21600,21600" o:spt="202" path="m,l,21600r21600,l21600,xe">
              <v:stroke joinstyle="miter"/>
              <v:path gradientshapeok="t" o:connecttype="rect"/>
            </v:shapetype>
            <v:shape id="_x0000_s1030" type="#_x0000_t202" style="position:absolute;margin-left:40.1pt;margin-top:0;width:445.4pt;height:18.9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" filled="f" stroked="f">
              <v:path arrowok="t"/>
              <v:textbox style="mso-fit-shape-to-text:t">
                <w:txbxContent>
                  <w:p w14:paraId="292FBDBD" w14:textId="77777777" w:rsidR="00E86620" w:rsidRPr="001D22FA" w:rsidRDefault="00E86620" w:rsidP="001D22FA">
                    <w:pPr>
                      <w:jc w:val="right"/>
                      <w:rPr>
                        <w:rFonts w:ascii="Cambria" w:hAnsi="Cambria" w:cs="Calibri"/>
                        <w:i/>
                        <w:sz w:val="20"/>
                        <w:szCs w:val="20"/>
                        <w:lang w:val="en-US"/>
                      </w:rPr>
                    </w:pPr>
                    <w:proofErr w:type="spellStart"/>
                    <w:r w:rsidRPr="001D22FA">
                      <w:rPr>
                        <w:rFonts w:ascii="Cambria" w:hAnsi="Cambria" w:cs="Calibri"/>
                        <w:i/>
                        <w:sz w:val="20"/>
                        <w:szCs w:val="20"/>
                        <w:lang w:val="en-US"/>
                      </w:rPr>
                      <w:t>Sisa</w:t>
                    </w:r>
                    <w:proofErr w:type="spellEnd"/>
                    <w:r w:rsidRPr="001D22FA">
                      <w:rPr>
                        <w:rFonts w:ascii="Cambria" w:hAnsi="Cambria" w:cs="Calibri"/>
                        <w:i/>
                        <w:sz w:val="20"/>
                        <w:szCs w:val="20"/>
                        <w:lang w:val="en-US"/>
                      </w:rPr>
                      <w:t xml:space="preserve"> </w:t>
                    </w:r>
                    <w:proofErr w:type="spellStart"/>
                    <w:proofErr w:type="gramStart"/>
                    <w:r w:rsidRPr="001D22FA">
                      <w:rPr>
                        <w:rFonts w:ascii="Cambria" w:hAnsi="Cambria" w:cs="Calibri"/>
                        <w:i/>
                        <w:sz w:val="20"/>
                        <w:szCs w:val="20"/>
                        <w:lang w:val="en-US"/>
                      </w:rPr>
                      <w:t>Makan</w:t>
                    </w:r>
                    <w:proofErr w:type="spellEnd"/>
                    <w:r w:rsidRPr="001D22FA">
                      <w:rPr>
                        <w:rFonts w:ascii="Cambria" w:hAnsi="Cambria" w:cs="Calibri"/>
                        <w:i/>
                        <w:sz w:val="20"/>
                        <w:szCs w:val="20"/>
                        <w:lang w:val="en-US"/>
                      </w:rPr>
                      <w:t xml:space="preserve"> </w:t>
                    </w:r>
                    <w:r>
                      <w:rPr>
                        <w:rFonts w:ascii="Cambria" w:hAnsi="Cambria" w:cs="Calibri"/>
                        <w:i/>
                        <w:sz w:val="20"/>
                        <w:szCs w:val="20"/>
                        <w:lang w:val="en-US"/>
                      </w:rPr>
                      <w:t xml:space="preserve"> di</w:t>
                    </w:r>
                    <w:proofErr w:type="gramEnd"/>
                    <w:r>
                      <w:rPr>
                        <w:rFonts w:ascii="Cambria" w:hAnsi="Cambria" w:cs="Calibri"/>
                        <w:i/>
                        <w:sz w:val="20"/>
                        <w:szCs w:val="20"/>
                        <w:lang w:val="en-US"/>
                      </w:rPr>
                      <w:t xml:space="preserve"> </w:t>
                    </w:r>
                    <w:proofErr w:type="spellStart"/>
                    <w:r>
                      <w:rPr>
                        <w:rFonts w:ascii="Cambria" w:hAnsi="Cambria" w:cs="Calibri"/>
                        <w:i/>
                        <w:sz w:val="20"/>
                        <w:szCs w:val="20"/>
                        <w:lang w:val="en-US"/>
                      </w:rPr>
                      <w:t>Penyelenggaraan</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Makanan</w:t>
                    </w:r>
                    <w:proofErr w:type="spellEnd"/>
                    <w:r>
                      <w:rPr>
                        <w:rFonts w:ascii="Cambria" w:hAnsi="Cambria" w:cs="Calibri"/>
                        <w:i/>
                        <w:sz w:val="20"/>
                        <w:szCs w:val="20"/>
                        <w:lang w:val="en-US"/>
                      </w:rPr>
                      <w:t xml:space="preserve"> di  </w:t>
                    </w:r>
                    <w:proofErr w:type="spellStart"/>
                    <w:r>
                      <w:rPr>
                        <w:rFonts w:ascii="Cambria" w:hAnsi="Cambria" w:cs="Calibri"/>
                        <w:i/>
                        <w:sz w:val="20"/>
                        <w:szCs w:val="20"/>
                        <w:lang w:val="en-US"/>
                      </w:rPr>
                      <w:t>Rumah</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Sakit</w:t>
                    </w:r>
                    <w:proofErr w:type="spellEnd"/>
                    <w:r>
                      <w:rPr>
                        <w:rFonts w:ascii="Cambria" w:hAnsi="Cambria" w:cs="Calibri"/>
                        <w:i/>
                        <w:sz w:val="20"/>
                        <w:szCs w:val="20"/>
                        <w:lang w:val="en-US"/>
                      </w:rPr>
                      <w:t xml:space="preserve"> </w:t>
                    </w:r>
                    <w:r w:rsidRPr="001D22FA">
                      <w:rPr>
                        <w:rFonts w:ascii="Cambria" w:hAnsi="Cambria" w:cs="Calibri"/>
                        <w:i/>
                        <w:sz w:val="20"/>
                        <w:szCs w:val="20"/>
                        <w:lang w:val="en-US"/>
                      </w:rPr>
                      <w:t>Islam Aminah</w:t>
                    </w:r>
                    <w:r>
                      <w:rPr>
                        <w:rFonts w:ascii="Cambria" w:hAnsi="Cambria" w:cs="Calibri"/>
                        <w:i/>
                        <w:sz w:val="20"/>
                        <w:szCs w:val="20"/>
                        <w:lang w:val="en-US"/>
                      </w:rPr>
                      <w:t xml:space="preserve"> Kota</w:t>
                    </w:r>
                    <w:r w:rsidRPr="001D22FA">
                      <w:rPr>
                        <w:rFonts w:ascii="Cambria" w:hAnsi="Cambria" w:cs="Calibri"/>
                        <w:i/>
                        <w:sz w:val="20"/>
                        <w:szCs w:val="20"/>
                        <w:lang w:val="en-US"/>
                      </w:rPr>
                      <w:t xml:space="preserve"> </w:t>
                    </w:r>
                    <w:proofErr w:type="spellStart"/>
                    <w:r>
                      <w:rPr>
                        <w:rFonts w:ascii="Cambria" w:hAnsi="Cambria" w:cs="Calibri"/>
                        <w:i/>
                        <w:sz w:val="20"/>
                        <w:szCs w:val="20"/>
                        <w:lang w:val="en-US"/>
                      </w:rPr>
                      <w:t>B</w:t>
                    </w:r>
                    <w:r w:rsidRPr="001D22FA">
                      <w:rPr>
                        <w:rFonts w:ascii="Cambria" w:hAnsi="Cambria" w:cs="Calibri"/>
                        <w:i/>
                        <w:sz w:val="20"/>
                        <w:szCs w:val="20"/>
                        <w:lang w:val="en-US"/>
                      </w:rPr>
                      <w:t>litar</w:t>
                    </w:r>
                    <w:proofErr w:type="spellEnd"/>
                    <w:r w:rsidRPr="001D22FA">
                      <w:rPr>
                        <w:rFonts w:ascii="Cambria" w:hAnsi="Cambria" w:cs="Calibri"/>
                        <w:i/>
                        <w:sz w:val="20"/>
                        <w:szCs w:val="20"/>
                        <w:lang w:val="en-US"/>
                      </w:rPr>
                      <w:t xml:space="preserve"> </w:t>
                    </w:r>
                    <w:r>
                      <w:rPr>
                        <w:rFonts w:ascii="Cambria" w:hAnsi="Cambria" w:cs="Calibri"/>
                        <w:i/>
                        <w:sz w:val="20"/>
                        <w:szCs w:val="20"/>
                      </w:rPr>
                      <w:t>(</w:t>
                    </w:r>
                    <w:proofErr w:type="spellStart"/>
                    <w:r>
                      <w:rPr>
                        <w:rFonts w:ascii="Cambria" w:hAnsi="Cambria" w:cs="Calibri"/>
                        <w:i/>
                        <w:sz w:val="20"/>
                        <w:szCs w:val="20"/>
                        <w:lang w:val="en-US"/>
                      </w:rPr>
                      <w:t>Ajeng</w:t>
                    </w:r>
                    <w:proofErr w:type="spellEnd"/>
                    <w:r>
                      <w:rPr>
                        <w:rFonts w:ascii="Cambria" w:hAnsi="Cambria" w:cs="Calibri"/>
                        <w:i/>
                        <w:sz w:val="20"/>
                        <w:szCs w:val="20"/>
                        <w:lang w:val="en-US"/>
                      </w:rPr>
                      <w:t>,</w:t>
                    </w:r>
                    <w:r>
                      <w:rPr>
                        <w:rFonts w:ascii="Cambria" w:hAnsi="Cambria" w:cs="Calibri"/>
                        <w:i/>
                        <w:sz w:val="20"/>
                        <w:szCs w:val="20"/>
                      </w:rPr>
                      <w:t xml:space="preserve"> et al.)</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2F2E" w14:textId="77777777" w:rsidR="00573D8E" w:rsidRPr="008C63DA" w:rsidRDefault="00573D8E" w:rsidP="00573D8E">
    <w:pPr>
      <w:contextualSpacing/>
      <w:rPr>
        <w:rFonts w:asciiTheme="majorHAnsi" w:hAnsiTheme="majorHAnsi" w:cstheme="majorHAnsi"/>
        <w:b/>
        <w:bCs/>
        <w:noProof/>
        <w:sz w:val="20"/>
        <w:szCs w:val="20"/>
        <w:lang w:val="en-US"/>
      </w:rPr>
    </w:pPr>
    <w:r w:rsidRPr="00A528FB">
      <w:rPr>
        <w:rFonts w:asciiTheme="majorHAnsi" w:hAnsiTheme="majorHAnsi" w:cstheme="majorHAnsi"/>
        <w:b/>
        <w:bCs/>
        <w:noProof/>
        <w:sz w:val="20"/>
        <w:szCs w:val="20"/>
      </w:rPr>
      <w:t>Seminar Publikasi Ilmiah Kesehatan Nasional (SPIKesNas)</w:t>
    </w:r>
    <w:r w:rsidRPr="00A528FB">
      <w:rPr>
        <w:rFonts w:asciiTheme="majorHAnsi" w:hAnsiTheme="majorHAnsi" w:cstheme="majorHAnsi"/>
        <w:b/>
        <w:bCs/>
        <w:noProof/>
        <w:sz w:val="20"/>
        <w:szCs w:val="20"/>
      </w:rPr>
      <w:tab/>
    </w:r>
    <w:r w:rsidRPr="00A528FB">
      <w:rPr>
        <w:rFonts w:asciiTheme="majorHAnsi" w:hAnsiTheme="majorHAnsi" w:cstheme="majorHAnsi"/>
        <w:b/>
        <w:bCs/>
        <w:noProof/>
        <w:sz w:val="20"/>
        <w:szCs w:val="20"/>
      </w:rPr>
      <w:tab/>
      <w:t xml:space="preserve">  </w:t>
    </w:r>
    <w:r>
      <w:rPr>
        <w:rFonts w:asciiTheme="majorHAnsi" w:hAnsiTheme="majorHAnsi" w:cstheme="majorHAnsi"/>
        <w:b/>
        <w:bCs/>
        <w:noProof/>
        <w:sz w:val="20"/>
        <w:szCs w:val="20"/>
        <w:lang w:val="en-US"/>
      </w:rPr>
      <w:t xml:space="preserve">   </w:t>
    </w:r>
    <w:r w:rsidRPr="00A528FB">
      <w:rPr>
        <w:rFonts w:asciiTheme="majorHAnsi" w:hAnsiTheme="majorHAnsi" w:cstheme="majorHAnsi"/>
        <w:b/>
        <w:bCs/>
        <w:noProof/>
        <w:sz w:val="20"/>
        <w:szCs w:val="20"/>
      </w:rPr>
      <w:t>Vol. 01, No. 01</w:t>
    </w:r>
    <w:r>
      <w:rPr>
        <w:rFonts w:asciiTheme="majorHAnsi" w:hAnsiTheme="majorHAnsi" w:cstheme="majorHAnsi"/>
        <w:b/>
        <w:bCs/>
        <w:noProof/>
        <w:sz w:val="20"/>
        <w:szCs w:val="20"/>
        <w:lang w:val="en-US"/>
      </w:rPr>
      <w:t xml:space="preserve">. Agustus </w:t>
    </w:r>
    <w:r w:rsidRPr="00A528FB">
      <w:rPr>
        <w:rFonts w:asciiTheme="majorHAnsi" w:hAnsiTheme="majorHAnsi" w:cstheme="majorHAnsi"/>
        <w:b/>
        <w:bCs/>
        <w:noProof/>
        <w:sz w:val="20"/>
        <w:szCs w:val="20"/>
      </w:rPr>
      <w:t xml:space="preserve">2022 Hal. </w:t>
    </w:r>
    <w:r>
      <w:rPr>
        <w:rFonts w:asciiTheme="majorHAnsi" w:hAnsiTheme="majorHAnsi" w:cstheme="majorHAnsi"/>
        <w:b/>
        <w:bCs/>
        <w:noProof/>
        <w:sz w:val="20"/>
        <w:szCs w:val="20"/>
        <w:lang w:val="en-US"/>
      </w:rPr>
      <w:t>74</w:t>
    </w:r>
    <w:r w:rsidRPr="00A528FB">
      <w:rPr>
        <w:rFonts w:asciiTheme="majorHAnsi" w:hAnsiTheme="majorHAnsi" w:cstheme="majorHAnsi"/>
        <w:b/>
        <w:bCs/>
        <w:noProof/>
        <w:sz w:val="20"/>
        <w:szCs w:val="20"/>
      </w:rPr>
      <w:t xml:space="preserve"> – </w:t>
    </w:r>
    <w:r>
      <w:rPr>
        <w:rFonts w:asciiTheme="majorHAnsi" w:hAnsiTheme="majorHAnsi" w:cstheme="majorHAnsi"/>
        <w:b/>
        <w:bCs/>
        <w:noProof/>
        <w:sz w:val="20"/>
        <w:szCs w:val="20"/>
        <w:lang w:val="en-US"/>
      </w:rPr>
      <w:t>77</w:t>
    </w:r>
  </w:p>
  <w:p w14:paraId="436C5888" w14:textId="57C270F9" w:rsidR="00E86620" w:rsidRPr="00573D8E" w:rsidRDefault="00573D8E" w:rsidP="00573D8E">
    <w:pPr>
      <w:contextualSpacing/>
      <w:rPr>
        <w:rFonts w:asciiTheme="majorHAnsi" w:hAnsiTheme="majorHAnsi" w:cstheme="majorHAnsi"/>
        <w:b/>
        <w:bCs/>
        <w:noProof/>
        <w:sz w:val="20"/>
        <w:szCs w:val="20"/>
      </w:rPr>
    </w:pPr>
    <w:r w:rsidRPr="00A528FB">
      <w:rPr>
        <w:rFonts w:asciiTheme="majorHAnsi" w:hAnsiTheme="majorHAnsi" w:cstheme="majorHAnsi"/>
        <w:noProof/>
      </w:rPr>
      <mc:AlternateContent>
        <mc:Choice Requires="wps">
          <w:drawing>
            <wp:anchor distT="4294967295" distB="4294967295" distL="114300" distR="114300" simplePos="0" relativeHeight="251665920" behindDoc="0" locked="0" layoutInCell="1" allowOverlap="1" wp14:anchorId="07200502" wp14:editId="726CCD61">
              <wp:simplePos x="0" y="0"/>
              <wp:positionH relativeFrom="column">
                <wp:posOffset>7620</wp:posOffset>
              </wp:positionH>
              <wp:positionV relativeFrom="paragraph">
                <wp:posOffset>245109</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7A45AE" id="Straight Connector 1"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A528FB">
        <w:rPr>
          <w:rFonts w:asciiTheme="majorHAnsi" w:hAnsiTheme="majorHAnsi" w:cstheme="majorHAnsi"/>
          <w:b/>
          <w:bCs/>
          <w:noProof/>
          <w:color w:val="0000FF"/>
          <w:sz w:val="20"/>
          <w:szCs w:val="20"/>
          <w:u w:val="single"/>
        </w:rPr>
        <w:t>https://spikesnas.khkediri.ac.id/SPIKesNas/index.php/MOO</w:t>
      </w:r>
    </w:hyperlink>
    <w:r w:rsidR="00E86620" w:rsidRPr="006A7E51">
      <w:rPr>
        <w:rFonts w:ascii="Calibri" w:hAnsi="Calibri" w:cs="Calibri"/>
        <w:b/>
        <w:bCs/>
        <w:noProof/>
        <w:sz w:val="32"/>
        <w:szCs w:val="28"/>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4B3"/>
    <w:multiLevelType w:val="multilevel"/>
    <w:tmpl w:val="CB4C9C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EF2F82"/>
    <w:multiLevelType w:val="hybridMultilevel"/>
    <w:tmpl w:val="FD289A7A"/>
    <w:lvl w:ilvl="0" w:tplc="BB2C322E">
      <w:start w:val="1"/>
      <w:numFmt w:val="lowerLetter"/>
      <w:lvlText w:val="%1."/>
      <w:lvlJc w:val="left"/>
      <w:pPr>
        <w:ind w:left="360" w:hanging="360"/>
      </w:pPr>
      <w:rPr>
        <w:rFonts w:hint="default"/>
        <w:b/>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15:restartNumberingAfterBreak="0">
    <w:nsid w:val="0C6355EC"/>
    <w:multiLevelType w:val="hybridMultilevel"/>
    <w:tmpl w:val="695E9DA4"/>
    <w:lvl w:ilvl="0" w:tplc="361EA10A">
      <w:start w:val="1"/>
      <w:numFmt w:val="decimal"/>
      <w:lvlText w:val="%1"/>
      <w:lvlJc w:val="left"/>
      <w:pPr>
        <w:tabs>
          <w:tab w:val="num" w:pos="1260"/>
        </w:tabs>
        <w:ind w:left="1260" w:hanging="360"/>
      </w:pPr>
      <w:rPr>
        <w:rFonts w:ascii="Arial" w:eastAsia="MS Mincho"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2F4475"/>
    <w:multiLevelType w:val="multilevel"/>
    <w:tmpl w:val="0CA8F50A"/>
    <w:lvl w:ilvl="0">
      <w:start w:val="4"/>
      <w:numFmt w:val="decimal"/>
      <w:lvlText w:val="%1."/>
      <w:lvlJc w:val="left"/>
      <w:pPr>
        <w:tabs>
          <w:tab w:val="num" w:pos="1020"/>
        </w:tabs>
        <w:ind w:left="1020" w:hanging="1020"/>
      </w:pPr>
      <w:rPr>
        <w:rFonts w:hint="default"/>
      </w:rPr>
    </w:lvl>
    <w:lvl w:ilvl="1">
      <w:start w:val="6"/>
      <w:numFmt w:val="decimal"/>
      <w:lvlText w:val="%1.%2."/>
      <w:lvlJc w:val="left"/>
      <w:pPr>
        <w:tabs>
          <w:tab w:val="num" w:pos="1110"/>
        </w:tabs>
        <w:ind w:left="1110" w:hanging="1020"/>
      </w:pPr>
      <w:rPr>
        <w:rFonts w:hint="default"/>
      </w:rPr>
    </w:lvl>
    <w:lvl w:ilvl="2">
      <w:start w:val="8"/>
      <w:numFmt w:val="decimal"/>
      <w:lvlText w:val="%1.%2.%3."/>
      <w:lvlJc w:val="left"/>
      <w:pPr>
        <w:tabs>
          <w:tab w:val="num" w:pos="1200"/>
        </w:tabs>
        <w:ind w:left="1200" w:hanging="1020"/>
      </w:pPr>
      <w:rPr>
        <w:rFonts w:hint="default"/>
      </w:rPr>
    </w:lvl>
    <w:lvl w:ilvl="3">
      <w:start w:val="1"/>
      <w:numFmt w:val="decimal"/>
      <w:lvlText w:val="%1.%2.%3.%4."/>
      <w:lvlJc w:val="left"/>
      <w:pPr>
        <w:tabs>
          <w:tab w:val="num" w:pos="1350"/>
        </w:tabs>
        <w:ind w:left="1350" w:hanging="1080"/>
      </w:pPr>
      <w:rPr>
        <w:rFonts w:hint="default"/>
      </w:rPr>
    </w:lvl>
    <w:lvl w:ilvl="4">
      <w:start w:val="4"/>
      <w:numFmt w:val="decimal"/>
      <w:lvlText w:val="%1.%2.%3.%4.%5."/>
      <w:lvlJc w:val="left"/>
      <w:pPr>
        <w:tabs>
          <w:tab w:val="num" w:pos="1440"/>
        </w:tabs>
        <w:ind w:left="1440" w:hanging="1080"/>
      </w:pPr>
      <w:rPr>
        <w:rFonts w:hint="default"/>
      </w:rPr>
    </w:lvl>
    <w:lvl w:ilvl="5">
      <w:start w:val="1"/>
      <w:numFmt w:val="lowerLetter"/>
      <w:lvlText w:val="%6."/>
      <w:lvlJc w:val="left"/>
      <w:pPr>
        <w:tabs>
          <w:tab w:val="num" w:pos="360"/>
        </w:tabs>
        <w:ind w:left="360" w:hanging="3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4" w15:restartNumberingAfterBreak="0">
    <w:nsid w:val="16045C4D"/>
    <w:multiLevelType w:val="hybridMultilevel"/>
    <w:tmpl w:val="36C6BB2E"/>
    <w:lvl w:ilvl="0" w:tplc="5E5EA7F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7CA4D7F"/>
    <w:multiLevelType w:val="hybridMultilevel"/>
    <w:tmpl w:val="FED4A7EA"/>
    <w:lvl w:ilvl="0" w:tplc="424E1348">
      <w:start w:val="1"/>
      <w:numFmt w:val="decimal"/>
      <w:lvlText w:val="%1."/>
      <w:lvlJc w:val="left"/>
      <w:pPr>
        <w:tabs>
          <w:tab w:val="num" w:pos="1260"/>
        </w:tabs>
        <w:ind w:left="1260" w:hanging="360"/>
      </w:pPr>
      <w:rPr>
        <w:rFonts w:ascii="Arial" w:eastAsia="MS Mincho"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302E6C"/>
    <w:multiLevelType w:val="hybridMultilevel"/>
    <w:tmpl w:val="8F343FDE"/>
    <w:lvl w:ilvl="0" w:tplc="9B1886A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B230FA"/>
    <w:multiLevelType w:val="hybridMultilevel"/>
    <w:tmpl w:val="5032F2A4"/>
    <w:lvl w:ilvl="0" w:tplc="573626D6">
      <w:start w:val="2"/>
      <w:numFmt w:val="bullet"/>
      <w:lvlText w:val=""/>
      <w:lvlJc w:val="left"/>
      <w:pPr>
        <w:tabs>
          <w:tab w:val="num" w:pos="1080"/>
        </w:tabs>
        <w:ind w:left="947" w:hanging="227"/>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F95E7D"/>
    <w:multiLevelType w:val="hybridMultilevel"/>
    <w:tmpl w:val="373EC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07651D"/>
    <w:multiLevelType w:val="hybridMultilevel"/>
    <w:tmpl w:val="C3029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50375A"/>
    <w:multiLevelType w:val="hybridMultilevel"/>
    <w:tmpl w:val="C3D67146"/>
    <w:lvl w:ilvl="0" w:tplc="C6C64D50">
      <w:start w:val="1"/>
      <w:numFmt w:val="decimal"/>
      <w:lvlText w:val="%1."/>
      <w:lvlJc w:val="left"/>
      <w:pPr>
        <w:tabs>
          <w:tab w:val="num" w:pos="720"/>
        </w:tabs>
        <w:ind w:left="720" w:hanging="360"/>
      </w:pPr>
      <w:rPr>
        <w:rFonts w:ascii="Times New Roman" w:hAnsi="Times New Roman" w:cs="Times New Roman"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81A3975"/>
    <w:multiLevelType w:val="hybridMultilevel"/>
    <w:tmpl w:val="A9F49308"/>
    <w:lvl w:ilvl="0" w:tplc="33243EDA">
      <w:start w:val="1"/>
      <w:numFmt w:val="upperLetter"/>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F2034E"/>
    <w:multiLevelType w:val="hybridMultilevel"/>
    <w:tmpl w:val="FAF2B7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1042E62"/>
    <w:multiLevelType w:val="hybridMultilevel"/>
    <w:tmpl w:val="3E64D760"/>
    <w:lvl w:ilvl="0" w:tplc="571EB6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1F077B"/>
    <w:multiLevelType w:val="hybridMultilevel"/>
    <w:tmpl w:val="4F68B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51CA7"/>
    <w:multiLevelType w:val="hybridMultilevel"/>
    <w:tmpl w:val="C1B4B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891646D"/>
    <w:multiLevelType w:val="singleLevel"/>
    <w:tmpl w:val="0E9483A0"/>
    <w:lvl w:ilvl="0">
      <w:start w:val="1"/>
      <w:numFmt w:val="lowerLetter"/>
      <w:lvlText w:val="%1."/>
      <w:lvlJc w:val="left"/>
      <w:pPr>
        <w:tabs>
          <w:tab w:val="num" w:pos="360"/>
        </w:tabs>
        <w:ind w:left="360" w:hanging="360"/>
      </w:pPr>
      <w:rPr>
        <w:rFonts w:hint="default"/>
      </w:rPr>
    </w:lvl>
  </w:abstractNum>
  <w:abstractNum w:abstractNumId="17" w15:restartNumberingAfterBreak="0">
    <w:nsid w:val="3D6A4465"/>
    <w:multiLevelType w:val="hybridMultilevel"/>
    <w:tmpl w:val="1C52F3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0430EF9"/>
    <w:multiLevelType w:val="hybridMultilevel"/>
    <w:tmpl w:val="80305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1120032"/>
    <w:multiLevelType w:val="hybridMultilevel"/>
    <w:tmpl w:val="23549664"/>
    <w:lvl w:ilvl="0" w:tplc="0340EB86">
      <w:start w:val="1"/>
      <w:numFmt w:val="decimal"/>
      <w:lvlText w:val="[%1]."/>
      <w:lvlJc w:val="left"/>
      <w:pPr>
        <w:ind w:left="540" w:hanging="360"/>
      </w:pPr>
      <w:rPr>
        <w:rFonts w:hint="default"/>
      </w:rPr>
    </w:lvl>
    <w:lvl w:ilvl="1" w:tplc="44090019" w:tentative="1">
      <w:start w:val="1"/>
      <w:numFmt w:val="lowerLetter"/>
      <w:lvlText w:val="%2."/>
      <w:lvlJc w:val="left"/>
      <w:pPr>
        <w:ind w:left="343" w:hanging="360"/>
      </w:pPr>
    </w:lvl>
    <w:lvl w:ilvl="2" w:tplc="4409001B" w:tentative="1">
      <w:start w:val="1"/>
      <w:numFmt w:val="lowerRoman"/>
      <w:lvlText w:val="%3."/>
      <w:lvlJc w:val="right"/>
      <w:pPr>
        <w:ind w:left="1063" w:hanging="180"/>
      </w:pPr>
    </w:lvl>
    <w:lvl w:ilvl="3" w:tplc="4409000F" w:tentative="1">
      <w:start w:val="1"/>
      <w:numFmt w:val="decimal"/>
      <w:lvlText w:val="%4."/>
      <w:lvlJc w:val="left"/>
      <w:pPr>
        <w:ind w:left="1783" w:hanging="360"/>
      </w:pPr>
    </w:lvl>
    <w:lvl w:ilvl="4" w:tplc="44090019" w:tentative="1">
      <w:start w:val="1"/>
      <w:numFmt w:val="lowerLetter"/>
      <w:lvlText w:val="%5."/>
      <w:lvlJc w:val="left"/>
      <w:pPr>
        <w:ind w:left="2503" w:hanging="360"/>
      </w:pPr>
    </w:lvl>
    <w:lvl w:ilvl="5" w:tplc="4409001B" w:tentative="1">
      <w:start w:val="1"/>
      <w:numFmt w:val="lowerRoman"/>
      <w:lvlText w:val="%6."/>
      <w:lvlJc w:val="right"/>
      <w:pPr>
        <w:ind w:left="3223" w:hanging="180"/>
      </w:pPr>
    </w:lvl>
    <w:lvl w:ilvl="6" w:tplc="4409000F" w:tentative="1">
      <w:start w:val="1"/>
      <w:numFmt w:val="decimal"/>
      <w:lvlText w:val="%7."/>
      <w:lvlJc w:val="left"/>
      <w:pPr>
        <w:ind w:left="3943" w:hanging="360"/>
      </w:pPr>
    </w:lvl>
    <w:lvl w:ilvl="7" w:tplc="44090019" w:tentative="1">
      <w:start w:val="1"/>
      <w:numFmt w:val="lowerLetter"/>
      <w:lvlText w:val="%8."/>
      <w:lvlJc w:val="left"/>
      <w:pPr>
        <w:ind w:left="4663" w:hanging="360"/>
      </w:pPr>
    </w:lvl>
    <w:lvl w:ilvl="8" w:tplc="4409001B" w:tentative="1">
      <w:start w:val="1"/>
      <w:numFmt w:val="lowerRoman"/>
      <w:lvlText w:val="%9."/>
      <w:lvlJc w:val="right"/>
      <w:pPr>
        <w:ind w:left="5383" w:hanging="180"/>
      </w:pPr>
    </w:lvl>
  </w:abstractNum>
  <w:abstractNum w:abstractNumId="20" w15:restartNumberingAfterBreak="0">
    <w:nsid w:val="423D4E07"/>
    <w:multiLevelType w:val="hybridMultilevel"/>
    <w:tmpl w:val="7334EB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3961B6F"/>
    <w:multiLevelType w:val="hybridMultilevel"/>
    <w:tmpl w:val="C096B002"/>
    <w:lvl w:ilvl="0" w:tplc="0C4AF73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15:restartNumberingAfterBreak="0">
    <w:nsid w:val="44B17FEE"/>
    <w:multiLevelType w:val="hybridMultilevel"/>
    <w:tmpl w:val="2FF67876"/>
    <w:lvl w:ilvl="0" w:tplc="74D2189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15:restartNumberingAfterBreak="0">
    <w:nsid w:val="44BD3E43"/>
    <w:multiLevelType w:val="hybridMultilevel"/>
    <w:tmpl w:val="C32A9D1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4C547DF7"/>
    <w:multiLevelType w:val="singleLevel"/>
    <w:tmpl w:val="A20C44D6"/>
    <w:lvl w:ilvl="0">
      <w:start w:val="2"/>
      <w:numFmt w:val="lowerLetter"/>
      <w:lvlText w:val="%1."/>
      <w:lvlJc w:val="left"/>
      <w:pPr>
        <w:tabs>
          <w:tab w:val="num" w:pos="360"/>
        </w:tabs>
        <w:ind w:left="360" w:hanging="360"/>
      </w:pPr>
      <w:rPr>
        <w:rFonts w:hint="default"/>
        <w:sz w:val="20"/>
      </w:rPr>
    </w:lvl>
  </w:abstractNum>
  <w:abstractNum w:abstractNumId="25" w15:restartNumberingAfterBreak="0">
    <w:nsid w:val="4CD37382"/>
    <w:multiLevelType w:val="hybridMultilevel"/>
    <w:tmpl w:val="0A2E07C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0E56DC"/>
    <w:multiLevelType w:val="hybridMultilevel"/>
    <w:tmpl w:val="C3E270BC"/>
    <w:lvl w:ilvl="0" w:tplc="574EA5F0">
      <w:start w:val="1"/>
      <w:numFmt w:val="decimal"/>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8533B6F"/>
    <w:multiLevelType w:val="hybridMultilevel"/>
    <w:tmpl w:val="947E18EE"/>
    <w:lvl w:ilvl="0" w:tplc="EC564E28">
      <w:start w:val="1"/>
      <w:numFmt w:val="decimal"/>
      <w:lvlText w:val="%1."/>
      <w:lvlJc w:val="left"/>
      <w:pPr>
        <w:ind w:left="1440" w:hanging="360"/>
      </w:pPr>
      <w:rPr>
        <w:rFonts w:ascii="Arial" w:eastAsiaTheme="minorHAnsi"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41B294B"/>
    <w:multiLevelType w:val="hybridMultilevel"/>
    <w:tmpl w:val="638EB332"/>
    <w:lvl w:ilvl="0" w:tplc="576639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F60E27"/>
    <w:multiLevelType w:val="hybridMultilevel"/>
    <w:tmpl w:val="199496C4"/>
    <w:lvl w:ilvl="0" w:tplc="47BE9112">
      <w:start w:val="1"/>
      <w:numFmt w:val="lowerLetter"/>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F0178"/>
    <w:multiLevelType w:val="hybridMultilevel"/>
    <w:tmpl w:val="491C0668"/>
    <w:lvl w:ilvl="0" w:tplc="CCE26DD6">
      <w:start w:val="1"/>
      <w:numFmt w:val="lowerLetter"/>
      <w:lvlText w:val="%1."/>
      <w:lvlJc w:val="left"/>
      <w:pPr>
        <w:ind w:left="1516" w:hanging="360"/>
      </w:pPr>
      <w:rPr>
        <w:rFonts w:hint="default"/>
      </w:rPr>
    </w:lvl>
    <w:lvl w:ilvl="1" w:tplc="04210019" w:tentative="1">
      <w:start w:val="1"/>
      <w:numFmt w:val="lowerLetter"/>
      <w:lvlText w:val="%2."/>
      <w:lvlJc w:val="left"/>
      <w:pPr>
        <w:ind w:left="2236" w:hanging="360"/>
      </w:pPr>
    </w:lvl>
    <w:lvl w:ilvl="2" w:tplc="0421001B" w:tentative="1">
      <w:start w:val="1"/>
      <w:numFmt w:val="lowerRoman"/>
      <w:lvlText w:val="%3."/>
      <w:lvlJc w:val="right"/>
      <w:pPr>
        <w:ind w:left="2956" w:hanging="180"/>
      </w:pPr>
    </w:lvl>
    <w:lvl w:ilvl="3" w:tplc="0421000F" w:tentative="1">
      <w:start w:val="1"/>
      <w:numFmt w:val="decimal"/>
      <w:lvlText w:val="%4."/>
      <w:lvlJc w:val="left"/>
      <w:pPr>
        <w:ind w:left="3676" w:hanging="360"/>
      </w:pPr>
    </w:lvl>
    <w:lvl w:ilvl="4" w:tplc="04210019" w:tentative="1">
      <w:start w:val="1"/>
      <w:numFmt w:val="lowerLetter"/>
      <w:lvlText w:val="%5."/>
      <w:lvlJc w:val="left"/>
      <w:pPr>
        <w:ind w:left="4396" w:hanging="360"/>
      </w:pPr>
    </w:lvl>
    <w:lvl w:ilvl="5" w:tplc="0421001B" w:tentative="1">
      <w:start w:val="1"/>
      <w:numFmt w:val="lowerRoman"/>
      <w:lvlText w:val="%6."/>
      <w:lvlJc w:val="right"/>
      <w:pPr>
        <w:ind w:left="5116" w:hanging="180"/>
      </w:pPr>
    </w:lvl>
    <w:lvl w:ilvl="6" w:tplc="0421000F" w:tentative="1">
      <w:start w:val="1"/>
      <w:numFmt w:val="decimal"/>
      <w:lvlText w:val="%7."/>
      <w:lvlJc w:val="left"/>
      <w:pPr>
        <w:ind w:left="5836" w:hanging="360"/>
      </w:pPr>
    </w:lvl>
    <w:lvl w:ilvl="7" w:tplc="04210019" w:tentative="1">
      <w:start w:val="1"/>
      <w:numFmt w:val="lowerLetter"/>
      <w:lvlText w:val="%8."/>
      <w:lvlJc w:val="left"/>
      <w:pPr>
        <w:ind w:left="6556" w:hanging="360"/>
      </w:pPr>
    </w:lvl>
    <w:lvl w:ilvl="8" w:tplc="0421001B" w:tentative="1">
      <w:start w:val="1"/>
      <w:numFmt w:val="lowerRoman"/>
      <w:lvlText w:val="%9."/>
      <w:lvlJc w:val="right"/>
      <w:pPr>
        <w:ind w:left="7276" w:hanging="180"/>
      </w:pPr>
    </w:lvl>
  </w:abstractNum>
  <w:abstractNum w:abstractNumId="31" w15:restartNumberingAfterBreak="0">
    <w:nsid w:val="6D1A5BC5"/>
    <w:multiLevelType w:val="hybridMultilevel"/>
    <w:tmpl w:val="1430F1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FE02F1F"/>
    <w:multiLevelType w:val="hybridMultilevel"/>
    <w:tmpl w:val="FA3A4F24"/>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38C7F9B"/>
    <w:multiLevelType w:val="hybridMultilevel"/>
    <w:tmpl w:val="31B42B9E"/>
    <w:lvl w:ilvl="0" w:tplc="59B8413E">
      <w:start w:val="1"/>
      <w:numFmt w:val="lowerLetter"/>
      <w:lvlText w:val="%1."/>
      <w:lvlJc w:val="left"/>
      <w:pPr>
        <w:ind w:left="689" w:hanging="360"/>
      </w:pPr>
      <w:rPr>
        <w:rFonts w:hint="default"/>
      </w:rPr>
    </w:lvl>
    <w:lvl w:ilvl="1" w:tplc="04210019" w:tentative="1">
      <w:start w:val="1"/>
      <w:numFmt w:val="lowerLetter"/>
      <w:lvlText w:val="%2."/>
      <w:lvlJc w:val="left"/>
      <w:pPr>
        <w:ind w:left="1409" w:hanging="360"/>
      </w:pPr>
    </w:lvl>
    <w:lvl w:ilvl="2" w:tplc="0421001B" w:tentative="1">
      <w:start w:val="1"/>
      <w:numFmt w:val="lowerRoman"/>
      <w:lvlText w:val="%3."/>
      <w:lvlJc w:val="right"/>
      <w:pPr>
        <w:ind w:left="2129" w:hanging="180"/>
      </w:pPr>
    </w:lvl>
    <w:lvl w:ilvl="3" w:tplc="0421000F" w:tentative="1">
      <w:start w:val="1"/>
      <w:numFmt w:val="decimal"/>
      <w:lvlText w:val="%4."/>
      <w:lvlJc w:val="left"/>
      <w:pPr>
        <w:ind w:left="2849" w:hanging="360"/>
      </w:pPr>
    </w:lvl>
    <w:lvl w:ilvl="4" w:tplc="04210019" w:tentative="1">
      <w:start w:val="1"/>
      <w:numFmt w:val="lowerLetter"/>
      <w:lvlText w:val="%5."/>
      <w:lvlJc w:val="left"/>
      <w:pPr>
        <w:ind w:left="3569" w:hanging="360"/>
      </w:pPr>
    </w:lvl>
    <w:lvl w:ilvl="5" w:tplc="0421001B" w:tentative="1">
      <w:start w:val="1"/>
      <w:numFmt w:val="lowerRoman"/>
      <w:lvlText w:val="%6."/>
      <w:lvlJc w:val="right"/>
      <w:pPr>
        <w:ind w:left="4289" w:hanging="180"/>
      </w:pPr>
    </w:lvl>
    <w:lvl w:ilvl="6" w:tplc="0421000F" w:tentative="1">
      <w:start w:val="1"/>
      <w:numFmt w:val="decimal"/>
      <w:lvlText w:val="%7."/>
      <w:lvlJc w:val="left"/>
      <w:pPr>
        <w:ind w:left="5009" w:hanging="360"/>
      </w:pPr>
    </w:lvl>
    <w:lvl w:ilvl="7" w:tplc="04210019" w:tentative="1">
      <w:start w:val="1"/>
      <w:numFmt w:val="lowerLetter"/>
      <w:lvlText w:val="%8."/>
      <w:lvlJc w:val="left"/>
      <w:pPr>
        <w:ind w:left="5729" w:hanging="360"/>
      </w:pPr>
    </w:lvl>
    <w:lvl w:ilvl="8" w:tplc="0421001B" w:tentative="1">
      <w:start w:val="1"/>
      <w:numFmt w:val="lowerRoman"/>
      <w:lvlText w:val="%9."/>
      <w:lvlJc w:val="right"/>
      <w:pPr>
        <w:ind w:left="6449" w:hanging="180"/>
      </w:pPr>
    </w:lvl>
  </w:abstractNum>
  <w:abstractNum w:abstractNumId="34" w15:restartNumberingAfterBreak="0">
    <w:nsid w:val="74C45454"/>
    <w:multiLevelType w:val="hybridMultilevel"/>
    <w:tmpl w:val="DCF64A30"/>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6B123DD"/>
    <w:multiLevelType w:val="hybridMultilevel"/>
    <w:tmpl w:val="05CCA4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7432855"/>
    <w:multiLevelType w:val="hybridMultilevel"/>
    <w:tmpl w:val="4F98DDBE"/>
    <w:lvl w:ilvl="0" w:tplc="04210015">
      <w:start w:val="1"/>
      <w:numFmt w:val="upperLetter"/>
      <w:lvlText w:val="%1."/>
      <w:lvlJc w:val="left"/>
      <w:pPr>
        <w:ind w:left="3728" w:hanging="360"/>
      </w:pPr>
      <w:rPr>
        <w:rFonts w:hint="default"/>
      </w:rPr>
    </w:lvl>
    <w:lvl w:ilvl="1" w:tplc="04210019" w:tentative="1">
      <w:start w:val="1"/>
      <w:numFmt w:val="lowerLetter"/>
      <w:lvlText w:val="%2."/>
      <w:lvlJc w:val="left"/>
      <w:pPr>
        <w:ind w:left="4448" w:hanging="360"/>
      </w:pPr>
    </w:lvl>
    <w:lvl w:ilvl="2" w:tplc="0421001B" w:tentative="1">
      <w:start w:val="1"/>
      <w:numFmt w:val="lowerRoman"/>
      <w:lvlText w:val="%3."/>
      <w:lvlJc w:val="right"/>
      <w:pPr>
        <w:ind w:left="5168" w:hanging="180"/>
      </w:pPr>
    </w:lvl>
    <w:lvl w:ilvl="3" w:tplc="0421000F" w:tentative="1">
      <w:start w:val="1"/>
      <w:numFmt w:val="decimal"/>
      <w:lvlText w:val="%4."/>
      <w:lvlJc w:val="left"/>
      <w:pPr>
        <w:ind w:left="5888" w:hanging="360"/>
      </w:pPr>
    </w:lvl>
    <w:lvl w:ilvl="4" w:tplc="04210019" w:tentative="1">
      <w:start w:val="1"/>
      <w:numFmt w:val="lowerLetter"/>
      <w:lvlText w:val="%5."/>
      <w:lvlJc w:val="left"/>
      <w:pPr>
        <w:ind w:left="6608" w:hanging="360"/>
      </w:pPr>
    </w:lvl>
    <w:lvl w:ilvl="5" w:tplc="0421001B" w:tentative="1">
      <w:start w:val="1"/>
      <w:numFmt w:val="lowerRoman"/>
      <w:lvlText w:val="%6."/>
      <w:lvlJc w:val="right"/>
      <w:pPr>
        <w:ind w:left="7328" w:hanging="180"/>
      </w:pPr>
    </w:lvl>
    <w:lvl w:ilvl="6" w:tplc="0421000F" w:tentative="1">
      <w:start w:val="1"/>
      <w:numFmt w:val="decimal"/>
      <w:lvlText w:val="%7."/>
      <w:lvlJc w:val="left"/>
      <w:pPr>
        <w:ind w:left="8048" w:hanging="360"/>
      </w:pPr>
    </w:lvl>
    <w:lvl w:ilvl="7" w:tplc="04210019" w:tentative="1">
      <w:start w:val="1"/>
      <w:numFmt w:val="lowerLetter"/>
      <w:lvlText w:val="%8."/>
      <w:lvlJc w:val="left"/>
      <w:pPr>
        <w:ind w:left="8768" w:hanging="360"/>
      </w:pPr>
    </w:lvl>
    <w:lvl w:ilvl="8" w:tplc="0421001B" w:tentative="1">
      <w:start w:val="1"/>
      <w:numFmt w:val="lowerRoman"/>
      <w:lvlText w:val="%9."/>
      <w:lvlJc w:val="right"/>
      <w:pPr>
        <w:ind w:left="9488" w:hanging="180"/>
      </w:pPr>
    </w:lvl>
  </w:abstractNum>
  <w:abstractNum w:abstractNumId="37" w15:restartNumberingAfterBreak="0">
    <w:nsid w:val="789A7F0B"/>
    <w:multiLevelType w:val="singleLevel"/>
    <w:tmpl w:val="315852E2"/>
    <w:lvl w:ilvl="0">
      <w:start w:val="200"/>
      <w:numFmt w:val="bullet"/>
      <w:lvlText w:val="-"/>
      <w:lvlJc w:val="left"/>
      <w:pPr>
        <w:tabs>
          <w:tab w:val="num" w:pos="360"/>
        </w:tabs>
        <w:ind w:left="360" w:hanging="360"/>
      </w:pPr>
      <w:rPr>
        <w:rFonts w:hint="default"/>
      </w:rPr>
    </w:lvl>
  </w:abstractNum>
  <w:abstractNum w:abstractNumId="38" w15:restartNumberingAfterBreak="0">
    <w:nsid w:val="793A06BC"/>
    <w:multiLevelType w:val="hybridMultilevel"/>
    <w:tmpl w:val="9C282DB4"/>
    <w:lvl w:ilvl="0" w:tplc="422260F2">
      <w:numFmt w:val="bullet"/>
      <w:lvlText w:val="-"/>
      <w:lvlJc w:val="left"/>
      <w:pPr>
        <w:ind w:left="720" w:hanging="360"/>
      </w:pPr>
      <w:rPr>
        <w:rFonts w:ascii="Cambria" w:eastAsia="Times New Roman"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15:restartNumberingAfterBreak="0">
    <w:nsid w:val="79C30A7F"/>
    <w:multiLevelType w:val="hybridMultilevel"/>
    <w:tmpl w:val="8BC0E50A"/>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303458"/>
    <w:multiLevelType w:val="hybridMultilevel"/>
    <w:tmpl w:val="B2A4C5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C0351C5"/>
    <w:multiLevelType w:val="hybridMultilevel"/>
    <w:tmpl w:val="D2046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EA55ABC"/>
    <w:multiLevelType w:val="hybridMultilevel"/>
    <w:tmpl w:val="2C307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FBA4982"/>
    <w:multiLevelType w:val="hybridMultilevel"/>
    <w:tmpl w:val="6A6628A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21968141">
    <w:abstractNumId w:val="34"/>
  </w:num>
  <w:num w:numId="2" w16cid:durableId="1264919159">
    <w:abstractNumId w:val="19"/>
  </w:num>
  <w:num w:numId="3" w16cid:durableId="1168404966">
    <w:abstractNumId w:val="21"/>
  </w:num>
  <w:num w:numId="4" w16cid:durableId="1288121939">
    <w:abstractNumId w:val="35"/>
  </w:num>
  <w:num w:numId="5" w16cid:durableId="613709167">
    <w:abstractNumId w:val="40"/>
  </w:num>
  <w:num w:numId="6" w16cid:durableId="1185439403">
    <w:abstractNumId w:val="22"/>
  </w:num>
  <w:num w:numId="7" w16cid:durableId="1743020336">
    <w:abstractNumId w:val="33"/>
  </w:num>
  <w:num w:numId="8" w16cid:durableId="1592858444">
    <w:abstractNumId w:val="15"/>
  </w:num>
  <w:num w:numId="9" w16cid:durableId="807476528">
    <w:abstractNumId w:val="20"/>
  </w:num>
  <w:num w:numId="10" w16cid:durableId="1404529306">
    <w:abstractNumId w:val="17"/>
  </w:num>
  <w:num w:numId="11" w16cid:durableId="1992783158">
    <w:abstractNumId w:val="7"/>
  </w:num>
  <w:num w:numId="12" w16cid:durableId="2057309345">
    <w:abstractNumId w:val="9"/>
  </w:num>
  <w:num w:numId="13" w16cid:durableId="2058435971">
    <w:abstractNumId w:val="8"/>
  </w:num>
  <w:num w:numId="14" w16cid:durableId="666247108">
    <w:abstractNumId w:val="38"/>
  </w:num>
  <w:num w:numId="15" w16cid:durableId="1286546678">
    <w:abstractNumId w:val="3"/>
  </w:num>
  <w:num w:numId="16" w16cid:durableId="64844527">
    <w:abstractNumId w:val="23"/>
  </w:num>
  <w:num w:numId="17" w16cid:durableId="579604083">
    <w:abstractNumId w:val="25"/>
  </w:num>
  <w:num w:numId="18" w16cid:durableId="1463887373">
    <w:abstractNumId w:val="32"/>
  </w:num>
  <w:num w:numId="19" w16cid:durableId="1342777597">
    <w:abstractNumId w:val="13"/>
  </w:num>
  <w:num w:numId="20" w16cid:durableId="360591546">
    <w:abstractNumId w:val="5"/>
  </w:num>
  <w:num w:numId="21" w16cid:durableId="1024750705">
    <w:abstractNumId w:val="2"/>
  </w:num>
  <w:num w:numId="22" w16cid:durableId="1703050847">
    <w:abstractNumId w:val="26"/>
  </w:num>
  <w:num w:numId="23" w16cid:durableId="1366491738">
    <w:abstractNumId w:val="11"/>
  </w:num>
  <w:num w:numId="24" w16cid:durableId="981622287">
    <w:abstractNumId w:val="43"/>
  </w:num>
  <w:num w:numId="25" w16cid:durableId="484707235">
    <w:abstractNumId w:val="16"/>
  </w:num>
  <w:num w:numId="26" w16cid:durableId="1929804012">
    <w:abstractNumId w:val="24"/>
  </w:num>
  <w:num w:numId="27" w16cid:durableId="809130457">
    <w:abstractNumId w:val="28"/>
  </w:num>
  <w:num w:numId="28" w16cid:durableId="857232513">
    <w:abstractNumId w:val="37"/>
  </w:num>
  <w:num w:numId="29" w16cid:durableId="1026174448">
    <w:abstractNumId w:val="0"/>
  </w:num>
  <w:num w:numId="30" w16cid:durableId="8333459">
    <w:abstractNumId w:val="10"/>
  </w:num>
  <w:num w:numId="31" w16cid:durableId="1906138513">
    <w:abstractNumId w:val="41"/>
  </w:num>
  <w:num w:numId="32" w16cid:durableId="381251537">
    <w:abstractNumId w:val="4"/>
  </w:num>
  <w:num w:numId="33" w16cid:durableId="487090137">
    <w:abstractNumId w:val="18"/>
  </w:num>
  <w:num w:numId="34" w16cid:durableId="1588340063">
    <w:abstractNumId w:val="31"/>
  </w:num>
  <w:num w:numId="35" w16cid:durableId="477067476">
    <w:abstractNumId w:val="12"/>
  </w:num>
  <w:num w:numId="36" w16cid:durableId="15007765">
    <w:abstractNumId w:val="30"/>
  </w:num>
  <w:num w:numId="37" w16cid:durableId="38474829">
    <w:abstractNumId w:val="42"/>
  </w:num>
  <w:num w:numId="38" w16cid:durableId="186915237">
    <w:abstractNumId w:val="36"/>
  </w:num>
  <w:num w:numId="39" w16cid:durableId="1801723081">
    <w:abstractNumId w:val="29"/>
  </w:num>
  <w:num w:numId="40" w16cid:durableId="961618838">
    <w:abstractNumId w:val="39"/>
  </w:num>
  <w:num w:numId="41" w16cid:durableId="1609048711">
    <w:abstractNumId w:val="1"/>
  </w:num>
  <w:num w:numId="42" w16cid:durableId="787356976">
    <w:abstractNumId w:val="27"/>
  </w:num>
  <w:num w:numId="43" w16cid:durableId="1256863509">
    <w:abstractNumId w:val="14"/>
  </w:num>
  <w:num w:numId="44" w16cid:durableId="1978223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A5B"/>
    <w:rsid w:val="00005E06"/>
    <w:rsid w:val="00014F4A"/>
    <w:rsid w:val="00016495"/>
    <w:rsid w:val="00017A0F"/>
    <w:rsid w:val="00030EBD"/>
    <w:rsid w:val="00033FD4"/>
    <w:rsid w:val="000470EB"/>
    <w:rsid w:val="000474D4"/>
    <w:rsid w:val="000478F6"/>
    <w:rsid w:val="000506CB"/>
    <w:rsid w:val="000608FA"/>
    <w:rsid w:val="000616DD"/>
    <w:rsid w:val="00064C39"/>
    <w:rsid w:val="00072A99"/>
    <w:rsid w:val="00086142"/>
    <w:rsid w:val="00087461"/>
    <w:rsid w:val="000A7103"/>
    <w:rsid w:val="000D6EEC"/>
    <w:rsid w:val="000E1B36"/>
    <w:rsid w:val="000F14CE"/>
    <w:rsid w:val="0010684B"/>
    <w:rsid w:val="00106B6F"/>
    <w:rsid w:val="00114169"/>
    <w:rsid w:val="00114F99"/>
    <w:rsid w:val="001164CA"/>
    <w:rsid w:val="00125284"/>
    <w:rsid w:val="001326B6"/>
    <w:rsid w:val="00135574"/>
    <w:rsid w:val="00145B95"/>
    <w:rsid w:val="00147B45"/>
    <w:rsid w:val="00157092"/>
    <w:rsid w:val="00160771"/>
    <w:rsid w:val="001613F3"/>
    <w:rsid w:val="00167AE1"/>
    <w:rsid w:val="001824CE"/>
    <w:rsid w:val="001B04DE"/>
    <w:rsid w:val="001B6531"/>
    <w:rsid w:val="001C742E"/>
    <w:rsid w:val="001D0468"/>
    <w:rsid w:val="001D22FA"/>
    <w:rsid w:val="001E4729"/>
    <w:rsid w:val="001E521B"/>
    <w:rsid w:val="001E7F91"/>
    <w:rsid w:val="001F32A4"/>
    <w:rsid w:val="00207B9C"/>
    <w:rsid w:val="00216B44"/>
    <w:rsid w:val="00223150"/>
    <w:rsid w:val="0022468D"/>
    <w:rsid w:val="002340D4"/>
    <w:rsid w:val="00243A5B"/>
    <w:rsid w:val="00245260"/>
    <w:rsid w:val="00255A09"/>
    <w:rsid w:val="00260439"/>
    <w:rsid w:val="00263B45"/>
    <w:rsid w:val="002648DD"/>
    <w:rsid w:val="0026577F"/>
    <w:rsid w:val="0027602E"/>
    <w:rsid w:val="00280084"/>
    <w:rsid w:val="00280A9A"/>
    <w:rsid w:val="002A224F"/>
    <w:rsid w:val="002B55E0"/>
    <w:rsid w:val="002C359A"/>
    <w:rsid w:val="002C4087"/>
    <w:rsid w:val="002C5D60"/>
    <w:rsid w:val="002D0B43"/>
    <w:rsid w:val="002D2AB2"/>
    <w:rsid w:val="002D4E97"/>
    <w:rsid w:val="002E4682"/>
    <w:rsid w:val="002E5FC1"/>
    <w:rsid w:val="00301FC9"/>
    <w:rsid w:val="00306545"/>
    <w:rsid w:val="00322EAB"/>
    <w:rsid w:val="0032549C"/>
    <w:rsid w:val="003448DA"/>
    <w:rsid w:val="00350ED2"/>
    <w:rsid w:val="00351086"/>
    <w:rsid w:val="0035166C"/>
    <w:rsid w:val="003623B3"/>
    <w:rsid w:val="00365470"/>
    <w:rsid w:val="00367E91"/>
    <w:rsid w:val="003839AE"/>
    <w:rsid w:val="00385A2A"/>
    <w:rsid w:val="00393C2A"/>
    <w:rsid w:val="003A1F41"/>
    <w:rsid w:val="003B54C0"/>
    <w:rsid w:val="003B5EFE"/>
    <w:rsid w:val="003C42E7"/>
    <w:rsid w:val="003E6BC8"/>
    <w:rsid w:val="003F0B6E"/>
    <w:rsid w:val="0040326A"/>
    <w:rsid w:val="004041AF"/>
    <w:rsid w:val="004042E5"/>
    <w:rsid w:val="00412360"/>
    <w:rsid w:val="00417E69"/>
    <w:rsid w:val="00453927"/>
    <w:rsid w:val="00456CA3"/>
    <w:rsid w:val="004637A6"/>
    <w:rsid w:val="00466399"/>
    <w:rsid w:val="0046640D"/>
    <w:rsid w:val="00477C2F"/>
    <w:rsid w:val="00483848"/>
    <w:rsid w:val="004845DB"/>
    <w:rsid w:val="00490252"/>
    <w:rsid w:val="0049567B"/>
    <w:rsid w:val="004A245C"/>
    <w:rsid w:val="004A3233"/>
    <w:rsid w:val="004A49B1"/>
    <w:rsid w:val="004A4EB8"/>
    <w:rsid w:val="004B4644"/>
    <w:rsid w:val="004B4AFC"/>
    <w:rsid w:val="004C06FE"/>
    <w:rsid w:val="004C18E2"/>
    <w:rsid w:val="004C7943"/>
    <w:rsid w:val="004D3E40"/>
    <w:rsid w:val="004D3EB1"/>
    <w:rsid w:val="004D515A"/>
    <w:rsid w:val="004E28BB"/>
    <w:rsid w:val="004E55F0"/>
    <w:rsid w:val="004F4635"/>
    <w:rsid w:val="004F62FC"/>
    <w:rsid w:val="00501B62"/>
    <w:rsid w:val="00510E0C"/>
    <w:rsid w:val="0051352A"/>
    <w:rsid w:val="00513E2D"/>
    <w:rsid w:val="00523697"/>
    <w:rsid w:val="00527201"/>
    <w:rsid w:val="00533D3E"/>
    <w:rsid w:val="005453B4"/>
    <w:rsid w:val="00554257"/>
    <w:rsid w:val="005632B7"/>
    <w:rsid w:val="00565821"/>
    <w:rsid w:val="0056728C"/>
    <w:rsid w:val="005716FB"/>
    <w:rsid w:val="005725E5"/>
    <w:rsid w:val="00573D8E"/>
    <w:rsid w:val="00582E7D"/>
    <w:rsid w:val="00584ABA"/>
    <w:rsid w:val="00590518"/>
    <w:rsid w:val="005926BD"/>
    <w:rsid w:val="005B01CD"/>
    <w:rsid w:val="005B3F39"/>
    <w:rsid w:val="005B5C7E"/>
    <w:rsid w:val="005C3386"/>
    <w:rsid w:val="005C37C0"/>
    <w:rsid w:val="005C4300"/>
    <w:rsid w:val="005D60A8"/>
    <w:rsid w:val="005D6CB4"/>
    <w:rsid w:val="005E4E41"/>
    <w:rsid w:val="005E7EDD"/>
    <w:rsid w:val="006041EB"/>
    <w:rsid w:val="00605E06"/>
    <w:rsid w:val="00621CC0"/>
    <w:rsid w:val="006234F8"/>
    <w:rsid w:val="00633FAA"/>
    <w:rsid w:val="006475A8"/>
    <w:rsid w:val="006500A9"/>
    <w:rsid w:val="006601E9"/>
    <w:rsid w:val="00681D77"/>
    <w:rsid w:val="00682B04"/>
    <w:rsid w:val="00685C82"/>
    <w:rsid w:val="006862A6"/>
    <w:rsid w:val="006A3BC8"/>
    <w:rsid w:val="006A7E51"/>
    <w:rsid w:val="006B2BBF"/>
    <w:rsid w:val="006B4214"/>
    <w:rsid w:val="006D2B18"/>
    <w:rsid w:val="006D4CD2"/>
    <w:rsid w:val="006D5CF3"/>
    <w:rsid w:val="006F055F"/>
    <w:rsid w:val="006F0F6E"/>
    <w:rsid w:val="006F2CD4"/>
    <w:rsid w:val="006F3C7B"/>
    <w:rsid w:val="006F7029"/>
    <w:rsid w:val="007030BF"/>
    <w:rsid w:val="007169F4"/>
    <w:rsid w:val="0072446C"/>
    <w:rsid w:val="007339EE"/>
    <w:rsid w:val="0074334C"/>
    <w:rsid w:val="00745BFF"/>
    <w:rsid w:val="007460C1"/>
    <w:rsid w:val="007467DA"/>
    <w:rsid w:val="00753E69"/>
    <w:rsid w:val="00755458"/>
    <w:rsid w:val="00764022"/>
    <w:rsid w:val="00781724"/>
    <w:rsid w:val="0078699C"/>
    <w:rsid w:val="007C19E4"/>
    <w:rsid w:val="007C479B"/>
    <w:rsid w:val="007C506E"/>
    <w:rsid w:val="007D059D"/>
    <w:rsid w:val="007E4028"/>
    <w:rsid w:val="007E7621"/>
    <w:rsid w:val="007F554D"/>
    <w:rsid w:val="007F70F5"/>
    <w:rsid w:val="008031A9"/>
    <w:rsid w:val="00810801"/>
    <w:rsid w:val="00811BEF"/>
    <w:rsid w:val="00816871"/>
    <w:rsid w:val="0082437A"/>
    <w:rsid w:val="0084241B"/>
    <w:rsid w:val="00855F23"/>
    <w:rsid w:val="00856C9A"/>
    <w:rsid w:val="00861EAE"/>
    <w:rsid w:val="00864C38"/>
    <w:rsid w:val="00872F05"/>
    <w:rsid w:val="0087443A"/>
    <w:rsid w:val="0087736F"/>
    <w:rsid w:val="00884BCF"/>
    <w:rsid w:val="008937CB"/>
    <w:rsid w:val="00893F12"/>
    <w:rsid w:val="00896164"/>
    <w:rsid w:val="008C5A3B"/>
    <w:rsid w:val="008D107F"/>
    <w:rsid w:val="008D1DC0"/>
    <w:rsid w:val="008D2436"/>
    <w:rsid w:val="008D5BF5"/>
    <w:rsid w:val="008D6F48"/>
    <w:rsid w:val="008E006B"/>
    <w:rsid w:val="008E2487"/>
    <w:rsid w:val="008E372F"/>
    <w:rsid w:val="008E6BC7"/>
    <w:rsid w:val="008F07B0"/>
    <w:rsid w:val="009039E8"/>
    <w:rsid w:val="00906B65"/>
    <w:rsid w:val="00911CD8"/>
    <w:rsid w:val="00914091"/>
    <w:rsid w:val="009210CF"/>
    <w:rsid w:val="009254F8"/>
    <w:rsid w:val="00931922"/>
    <w:rsid w:val="009336E9"/>
    <w:rsid w:val="00935882"/>
    <w:rsid w:val="00936501"/>
    <w:rsid w:val="00950080"/>
    <w:rsid w:val="009507DF"/>
    <w:rsid w:val="00952709"/>
    <w:rsid w:val="00960587"/>
    <w:rsid w:val="00962EE1"/>
    <w:rsid w:val="00974E32"/>
    <w:rsid w:val="00981E8A"/>
    <w:rsid w:val="00982CE0"/>
    <w:rsid w:val="0098657A"/>
    <w:rsid w:val="0099123E"/>
    <w:rsid w:val="00996890"/>
    <w:rsid w:val="009A526B"/>
    <w:rsid w:val="009B27BA"/>
    <w:rsid w:val="009D35D6"/>
    <w:rsid w:val="009E423F"/>
    <w:rsid w:val="009E5C69"/>
    <w:rsid w:val="00A04983"/>
    <w:rsid w:val="00A10667"/>
    <w:rsid w:val="00A2223B"/>
    <w:rsid w:val="00A23EF3"/>
    <w:rsid w:val="00A24979"/>
    <w:rsid w:val="00A41586"/>
    <w:rsid w:val="00A50924"/>
    <w:rsid w:val="00A53B86"/>
    <w:rsid w:val="00A56F2B"/>
    <w:rsid w:val="00A60A31"/>
    <w:rsid w:val="00A65B0A"/>
    <w:rsid w:val="00A73095"/>
    <w:rsid w:val="00A731EB"/>
    <w:rsid w:val="00A752EF"/>
    <w:rsid w:val="00A763B4"/>
    <w:rsid w:val="00A779C1"/>
    <w:rsid w:val="00A87F25"/>
    <w:rsid w:val="00A9265A"/>
    <w:rsid w:val="00AB3FA3"/>
    <w:rsid w:val="00AC2620"/>
    <w:rsid w:val="00AC2B4C"/>
    <w:rsid w:val="00AD0450"/>
    <w:rsid w:val="00AD1C88"/>
    <w:rsid w:val="00AD2D64"/>
    <w:rsid w:val="00AD3BC7"/>
    <w:rsid w:val="00AF03C7"/>
    <w:rsid w:val="00AF28AF"/>
    <w:rsid w:val="00AF2ADF"/>
    <w:rsid w:val="00B03DD2"/>
    <w:rsid w:val="00B10B63"/>
    <w:rsid w:val="00B21608"/>
    <w:rsid w:val="00B307B9"/>
    <w:rsid w:val="00B41911"/>
    <w:rsid w:val="00B51194"/>
    <w:rsid w:val="00B600BC"/>
    <w:rsid w:val="00B64F98"/>
    <w:rsid w:val="00B72E36"/>
    <w:rsid w:val="00B816AA"/>
    <w:rsid w:val="00B83485"/>
    <w:rsid w:val="00B92E4F"/>
    <w:rsid w:val="00B933C0"/>
    <w:rsid w:val="00BA45AB"/>
    <w:rsid w:val="00BA58DE"/>
    <w:rsid w:val="00BA5DA3"/>
    <w:rsid w:val="00BA6C73"/>
    <w:rsid w:val="00BC06F5"/>
    <w:rsid w:val="00BC44BF"/>
    <w:rsid w:val="00BC4C44"/>
    <w:rsid w:val="00BD374C"/>
    <w:rsid w:val="00BD5CB8"/>
    <w:rsid w:val="00BD6F3E"/>
    <w:rsid w:val="00BE222A"/>
    <w:rsid w:val="00BE4748"/>
    <w:rsid w:val="00BE6500"/>
    <w:rsid w:val="00BE7C75"/>
    <w:rsid w:val="00BE7E82"/>
    <w:rsid w:val="00BF5365"/>
    <w:rsid w:val="00C02560"/>
    <w:rsid w:val="00C077CB"/>
    <w:rsid w:val="00C07B7E"/>
    <w:rsid w:val="00C11E29"/>
    <w:rsid w:val="00C30049"/>
    <w:rsid w:val="00C344B1"/>
    <w:rsid w:val="00C366A8"/>
    <w:rsid w:val="00C37C52"/>
    <w:rsid w:val="00C47287"/>
    <w:rsid w:val="00C4794B"/>
    <w:rsid w:val="00C51D50"/>
    <w:rsid w:val="00C7526D"/>
    <w:rsid w:val="00C86955"/>
    <w:rsid w:val="00C97E60"/>
    <w:rsid w:val="00CA74FC"/>
    <w:rsid w:val="00CB1B6F"/>
    <w:rsid w:val="00CB418A"/>
    <w:rsid w:val="00CD343E"/>
    <w:rsid w:val="00CD7730"/>
    <w:rsid w:val="00CF4A7F"/>
    <w:rsid w:val="00D1523A"/>
    <w:rsid w:val="00D17550"/>
    <w:rsid w:val="00D214D4"/>
    <w:rsid w:val="00D32C80"/>
    <w:rsid w:val="00D41CED"/>
    <w:rsid w:val="00D462C3"/>
    <w:rsid w:val="00D562A5"/>
    <w:rsid w:val="00D56710"/>
    <w:rsid w:val="00D57B28"/>
    <w:rsid w:val="00D635F3"/>
    <w:rsid w:val="00D64C4E"/>
    <w:rsid w:val="00D67D15"/>
    <w:rsid w:val="00D7054A"/>
    <w:rsid w:val="00D735C9"/>
    <w:rsid w:val="00D964F1"/>
    <w:rsid w:val="00DA08B7"/>
    <w:rsid w:val="00DC3676"/>
    <w:rsid w:val="00DD1FD2"/>
    <w:rsid w:val="00DD2CD7"/>
    <w:rsid w:val="00DD64D6"/>
    <w:rsid w:val="00DE4A95"/>
    <w:rsid w:val="00E15C46"/>
    <w:rsid w:val="00E21B15"/>
    <w:rsid w:val="00E27036"/>
    <w:rsid w:val="00E32181"/>
    <w:rsid w:val="00E47302"/>
    <w:rsid w:val="00E47D8B"/>
    <w:rsid w:val="00E5433F"/>
    <w:rsid w:val="00E84BAC"/>
    <w:rsid w:val="00E86620"/>
    <w:rsid w:val="00E90278"/>
    <w:rsid w:val="00E963E3"/>
    <w:rsid w:val="00EA29A1"/>
    <w:rsid w:val="00EA436F"/>
    <w:rsid w:val="00EA44AA"/>
    <w:rsid w:val="00EA51BB"/>
    <w:rsid w:val="00EA73F2"/>
    <w:rsid w:val="00EB65E1"/>
    <w:rsid w:val="00EC436D"/>
    <w:rsid w:val="00EF2645"/>
    <w:rsid w:val="00EF29F5"/>
    <w:rsid w:val="00EF6C6E"/>
    <w:rsid w:val="00F22056"/>
    <w:rsid w:val="00F3039D"/>
    <w:rsid w:val="00F30BEF"/>
    <w:rsid w:val="00F31AA6"/>
    <w:rsid w:val="00F31E08"/>
    <w:rsid w:val="00F35319"/>
    <w:rsid w:val="00F46F73"/>
    <w:rsid w:val="00F47D91"/>
    <w:rsid w:val="00F615E0"/>
    <w:rsid w:val="00F61760"/>
    <w:rsid w:val="00F6779E"/>
    <w:rsid w:val="00F743D5"/>
    <w:rsid w:val="00F8400B"/>
    <w:rsid w:val="00F96402"/>
    <w:rsid w:val="00FA4EEF"/>
    <w:rsid w:val="00FA63CE"/>
    <w:rsid w:val="00FA6DA2"/>
    <w:rsid w:val="00FB2FBE"/>
    <w:rsid w:val="00FB4162"/>
    <w:rsid w:val="00FD67B1"/>
    <w:rsid w:val="00FD7BAC"/>
    <w:rsid w:val="00FE0224"/>
    <w:rsid w:val="00FE1216"/>
    <w:rsid w:val="00FE64D1"/>
    <w:rsid w:val="00FF5295"/>
    <w:rsid w:val="00FF606D"/>
    <w:rsid w:val="00FF6A1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39C1F"/>
  <w15:docId w15:val="{C8370425-5ADD-4F8B-9361-EB65B7CB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D8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A29A1"/>
    <w:pPr>
      <w:keepNext/>
      <w:jc w:val="both"/>
      <w:outlineLvl w:val="0"/>
    </w:pPr>
    <w:rPr>
      <w:b/>
      <w:bCs/>
      <w:sz w:val="20"/>
    </w:rPr>
  </w:style>
  <w:style w:type="paragraph" w:styleId="Heading2">
    <w:name w:val="heading 2"/>
    <w:basedOn w:val="Normal"/>
    <w:next w:val="Normal"/>
    <w:link w:val="Heading2Char"/>
    <w:qFormat/>
    <w:rsid w:val="00D964F1"/>
    <w:pPr>
      <w:keepNext/>
      <w:jc w:val="both"/>
      <w:outlineLvl w:val="1"/>
    </w:pPr>
    <w:rPr>
      <w:b/>
      <w:bCs/>
    </w:rPr>
  </w:style>
  <w:style w:type="paragraph" w:styleId="Heading3">
    <w:name w:val="heading 3"/>
    <w:basedOn w:val="Normal"/>
    <w:next w:val="Normal"/>
    <w:link w:val="Heading3Char"/>
    <w:qFormat/>
    <w:rsid w:val="00D964F1"/>
    <w:pPr>
      <w:keepNext/>
      <w:spacing w:before="240" w:after="60"/>
      <w:outlineLvl w:val="2"/>
    </w:pPr>
    <w:rPr>
      <w:rFonts w:ascii="Arial" w:eastAsia="MS Mincho" w:hAnsi="Arial"/>
      <w:b/>
      <w:bCs/>
      <w:sz w:val="26"/>
      <w:szCs w:val="26"/>
      <w:lang w:val="en-US"/>
    </w:rPr>
  </w:style>
  <w:style w:type="paragraph" w:styleId="Heading4">
    <w:name w:val="heading 4"/>
    <w:basedOn w:val="Normal"/>
    <w:next w:val="Normal"/>
    <w:link w:val="Heading4Char"/>
    <w:semiHidden/>
    <w:unhideWhenUsed/>
    <w:qFormat/>
    <w:rsid w:val="00D964F1"/>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EA29A1"/>
    <w:pPr>
      <w:spacing w:before="240" w:after="60"/>
      <w:outlineLvl w:val="4"/>
    </w:pPr>
    <w:rPr>
      <w:b/>
      <w:bCs/>
      <w:i/>
      <w:iCs/>
      <w:sz w:val="26"/>
      <w:szCs w:val="26"/>
    </w:rPr>
  </w:style>
  <w:style w:type="paragraph" w:styleId="Heading6">
    <w:name w:val="heading 6"/>
    <w:basedOn w:val="Normal"/>
    <w:next w:val="Normal"/>
    <w:link w:val="Heading6Char"/>
    <w:qFormat/>
    <w:rsid w:val="00EA29A1"/>
    <w:pPr>
      <w:spacing w:before="240" w:after="60"/>
      <w:outlineLvl w:val="5"/>
    </w:pPr>
    <w:rPr>
      <w:b/>
      <w:bCs/>
      <w:sz w:val="20"/>
      <w:szCs w:val="20"/>
    </w:rPr>
  </w:style>
  <w:style w:type="paragraph" w:styleId="Heading7">
    <w:name w:val="heading 7"/>
    <w:basedOn w:val="Normal"/>
    <w:next w:val="Normal"/>
    <w:link w:val="Heading7Char"/>
    <w:qFormat/>
    <w:rsid w:val="00EA29A1"/>
    <w:pPr>
      <w:spacing w:before="240" w:after="60"/>
      <w:outlineLvl w:val="6"/>
    </w:pPr>
  </w:style>
  <w:style w:type="paragraph" w:styleId="Heading8">
    <w:name w:val="heading 8"/>
    <w:basedOn w:val="Normal"/>
    <w:next w:val="Normal"/>
    <w:link w:val="Heading8Char"/>
    <w:qFormat/>
    <w:rsid w:val="00EA29A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29A1"/>
    <w:rPr>
      <w:rFonts w:ascii="Times New Roman" w:eastAsia="Times New Roman" w:hAnsi="Times New Roman" w:cs="Times New Roman"/>
      <w:b/>
      <w:bCs/>
      <w:szCs w:val="24"/>
    </w:rPr>
  </w:style>
  <w:style w:type="character" w:customStyle="1" w:styleId="Heading5Char">
    <w:name w:val="Heading 5 Char"/>
    <w:link w:val="Heading5"/>
    <w:rsid w:val="00EA29A1"/>
    <w:rPr>
      <w:rFonts w:ascii="Times New Roman" w:eastAsia="Times New Roman" w:hAnsi="Times New Roman" w:cs="Times New Roman"/>
      <w:b/>
      <w:bCs/>
      <w:i/>
      <w:iCs/>
      <w:sz w:val="26"/>
      <w:szCs w:val="26"/>
    </w:rPr>
  </w:style>
  <w:style w:type="character" w:customStyle="1" w:styleId="Heading6Char">
    <w:name w:val="Heading 6 Char"/>
    <w:link w:val="Heading6"/>
    <w:rsid w:val="00EA29A1"/>
    <w:rPr>
      <w:rFonts w:ascii="Times New Roman" w:eastAsia="Times New Roman" w:hAnsi="Times New Roman" w:cs="Times New Roman"/>
      <w:b/>
      <w:bCs/>
    </w:rPr>
  </w:style>
  <w:style w:type="character" w:customStyle="1" w:styleId="Heading7Char">
    <w:name w:val="Heading 7 Char"/>
    <w:link w:val="Heading7"/>
    <w:rsid w:val="00EA29A1"/>
    <w:rPr>
      <w:rFonts w:ascii="Times New Roman" w:eastAsia="Times New Roman" w:hAnsi="Times New Roman" w:cs="Times New Roman"/>
      <w:sz w:val="24"/>
      <w:szCs w:val="24"/>
    </w:rPr>
  </w:style>
  <w:style w:type="character" w:customStyle="1" w:styleId="Heading8Char">
    <w:name w:val="Heading 8 Char"/>
    <w:link w:val="Heading8"/>
    <w:rsid w:val="00EA29A1"/>
    <w:rPr>
      <w:rFonts w:ascii="Times New Roman" w:eastAsia="Times New Roman" w:hAnsi="Times New Roman" w:cs="Times New Roman"/>
      <w:i/>
      <w:iCs/>
      <w:sz w:val="24"/>
      <w:szCs w:val="24"/>
    </w:rPr>
  </w:style>
  <w:style w:type="paragraph" w:styleId="BodyText">
    <w:name w:val="Body Text"/>
    <w:basedOn w:val="Normal"/>
    <w:link w:val="BodyTextChar"/>
    <w:rsid w:val="00EA29A1"/>
    <w:pPr>
      <w:spacing w:line="360" w:lineRule="auto"/>
      <w:jc w:val="both"/>
    </w:pPr>
    <w:rPr>
      <w:rFonts w:ascii="Book Antiqua" w:hAnsi="Book Antiqua"/>
      <w:sz w:val="20"/>
      <w:szCs w:val="20"/>
    </w:rPr>
  </w:style>
  <w:style w:type="character" w:customStyle="1" w:styleId="BodyTextChar">
    <w:name w:val="Body Text Char"/>
    <w:link w:val="BodyText"/>
    <w:rsid w:val="00EA29A1"/>
    <w:rPr>
      <w:rFonts w:ascii="Book Antiqua" w:eastAsia="Times New Roman" w:hAnsi="Book Antiqua" w:cs="Times New Roman"/>
      <w:szCs w:val="20"/>
    </w:rPr>
  </w:style>
  <w:style w:type="paragraph" w:styleId="BodyTextIndent">
    <w:name w:val="Body Text Indent"/>
    <w:basedOn w:val="Normal"/>
    <w:link w:val="BodyTextIndentChar"/>
    <w:rsid w:val="00EA29A1"/>
    <w:pPr>
      <w:ind w:firstLine="720"/>
      <w:jc w:val="center"/>
    </w:pPr>
    <w:rPr>
      <w:rFonts w:ascii="Book Antiqua" w:hAnsi="Book Antiqua"/>
      <w:sz w:val="20"/>
      <w:szCs w:val="20"/>
    </w:rPr>
  </w:style>
  <w:style w:type="character" w:customStyle="1" w:styleId="BodyTextIndentChar">
    <w:name w:val="Body Text Indent Char"/>
    <w:link w:val="BodyTextIndent"/>
    <w:rsid w:val="00EA29A1"/>
    <w:rPr>
      <w:rFonts w:ascii="Book Antiqua" w:eastAsia="Times New Roman" w:hAnsi="Book Antiqua" w:cs="Times New Roman"/>
      <w:szCs w:val="20"/>
    </w:rPr>
  </w:style>
  <w:style w:type="paragraph" w:styleId="Header">
    <w:name w:val="header"/>
    <w:basedOn w:val="Normal"/>
    <w:link w:val="HeaderChar"/>
    <w:uiPriority w:val="99"/>
    <w:rsid w:val="00EA29A1"/>
    <w:pPr>
      <w:tabs>
        <w:tab w:val="center" w:pos="4153"/>
        <w:tab w:val="right" w:pos="8306"/>
      </w:tabs>
    </w:pPr>
  </w:style>
  <w:style w:type="character" w:customStyle="1" w:styleId="HeaderChar">
    <w:name w:val="Header Char"/>
    <w:link w:val="Header"/>
    <w:uiPriority w:val="99"/>
    <w:rsid w:val="00EA29A1"/>
    <w:rPr>
      <w:rFonts w:ascii="Times New Roman" w:eastAsia="Times New Roman" w:hAnsi="Times New Roman" w:cs="Times New Roman"/>
      <w:sz w:val="24"/>
      <w:szCs w:val="24"/>
    </w:rPr>
  </w:style>
  <w:style w:type="paragraph" w:styleId="BodyText2">
    <w:name w:val="Body Text 2"/>
    <w:basedOn w:val="Normal"/>
    <w:link w:val="BodyText2Char"/>
    <w:rsid w:val="00EA29A1"/>
    <w:pPr>
      <w:spacing w:after="120" w:line="480" w:lineRule="auto"/>
    </w:pPr>
  </w:style>
  <w:style w:type="character" w:customStyle="1" w:styleId="BodyText2Char">
    <w:name w:val="Body Text 2 Char"/>
    <w:link w:val="BodyText2"/>
    <w:rsid w:val="00EA29A1"/>
    <w:rPr>
      <w:rFonts w:ascii="Times New Roman" w:eastAsia="Times New Roman" w:hAnsi="Times New Roman" w:cs="Times New Roman"/>
      <w:sz w:val="24"/>
      <w:szCs w:val="24"/>
    </w:rPr>
  </w:style>
  <w:style w:type="paragraph" w:styleId="BodyTextIndent3">
    <w:name w:val="Body Text Indent 3"/>
    <w:basedOn w:val="Normal"/>
    <w:link w:val="BodyTextIndent3Char"/>
    <w:rsid w:val="00EA29A1"/>
    <w:pPr>
      <w:spacing w:after="120"/>
      <w:ind w:left="360"/>
    </w:pPr>
    <w:rPr>
      <w:sz w:val="16"/>
      <w:szCs w:val="16"/>
    </w:rPr>
  </w:style>
  <w:style w:type="character" w:customStyle="1" w:styleId="BodyTextIndent3Char">
    <w:name w:val="Body Text Indent 3 Char"/>
    <w:link w:val="BodyTextIndent3"/>
    <w:rsid w:val="00EA29A1"/>
    <w:rPr>
      <w:rFonts w:ascii="Times New Roman" w:eastAsia="Times New Roman" w:hAnsi="Times New Roman" w:cs="Times New Roman"/>
      <w:sz w:val="16"/>
      <w:szCs w:val="16"/>
    </w:rPr>
  </w:style>
  <w:style w:type="paragraph" w:styleId="BodyText3">
    <w:name w:val="Body Text 3"/>
    <w:basedOn w:val="Normal"/>
    <w:link w:val="BodyText3Char"/>
    <w:rsid w:val="00EA29A1"/>
    <w:pPr>
      <w:spacing w:after="120"/>
    </w:pPr>
    <w:rPr>
      <w:sz w:val="16"/>
      <w:szCs w:val="16"/>
    </w:rPr>
  </w:style>
  <w:style w:type="character" w:customStyle="1" w:styleId="BodyText3Char">
    <w:name w:val="Body Text 3 Char"/>
    <w:link w:val="BodyText3"/>
    <w:rsid w:val="00EA29A1"/>
    <w:rPr>
      <w:rFonts w:ascii="Times New Roman" w:eastAsia="Times New Roman" w:hAnsi="Times New Roman" w:cs="Times New Roman"/>
      <w:sz w:val="16"/>
      <w:szCs w:val="16"/>
    </w:rPr>
  </w:style>
  <w:style w:type="paragraph" w:styleId="Footer">
    <w:name w:val="footer"/>
    <w:basedOn w:val="Normal"/>
    <w:link w:val="FooterChar"/>
    <w:uiPriority w:val="99"/>
    <w:rsid w:val="00EA29A1"/>
    <w:pPr>
      <w:tabs>
        <w:tab w:val="center" w:pos="4513"/>
        <w:tab w:val="right" w:pos="9026"/>
      </w:tabs>
    </w:pPr>
  </w:style>
  <w:style w:type="character" w:customStyle="1" w:styleId="FooterChar">
    <w:name w:val="Footer Char"/>
    <w:link w:val="Footer"/>
    <w:uiPriority w:val="99"/>
    <w:rsid w:val="00EA29A1"/>
    <w:rPr>
      <w:rFonts w:ascii="Times New Roman" w:eastAsia="Times New Roman" w:hAnsi="Times New Roman" w:cs="Times New Roman"/>
      <w:sz w:val="24"/>
      <w:szCs w:val="24"/>
    </w:rPr>
  </w:style>
  <w:style w:type="paragraph" w:styleId="FootnoteText">
    <w:name w:val="footnote text"/>
    <w:basedOn w:val="Normal"/>
    <w:link w:val="FootnoteTextChar"/>
    <w:rsid w:val="00EA29A1"/>
    <w:rPr>
      <w:sz w:val="20"/>
      <w:szCs w:val="20"/>
    </w:rPr>
  </w:style>
  <w:style w:type="character" w:customStyle="1" w:styleId="FootnoteTextChar">
    <w:name w:val="Footnote Text Char"/>
    <w:link w:val="FootnoteText"/>
    <w:rsid w:val="00EA29A1"/>
    <w:rPr>
      <w:rFonts w:ascii="Times New Roman" w:eastAsia="Times New Roman" w:hAnsi="Times New Roman" w:cs="Times New Roman"/>
      <w:sz w:val="20"/>
      <w:szCs w:val="20"/>
    </w:rPr>
  </w:style>
  <w:style w:type="character" w:styleId="FootnoteReference">
    <w:name w:val="footnote reference"/>
    <w:rsid w:val="00EA29A1"/>
    <w:rPr>
      <w:vertAlign w:val="superscript"/>
    </w:rPr>
  </w:style>
  <w:style w:type="character" w:customStyle="1" w:styleId="ti">
    <w:name w:val="ti"/>
    <w:basedOn w:val="DefaultParagraphFont"/>
    <w:rsid w:val="00FB4162"/>
  </w:style>
  <w:style w:type="character" w:styleId="PageNumber">
    <w:name w:val="page number"/>
    <w:basedOn w:val="DefaultParagraphFont"/>
    <w:rsid w:val="00FB4162"/>
  </w:style>
  <w:style w:type="paragraph" w:styleId="ListParagraph">
    <w:name w:val="List Paragraph"/>
    <w:aliases w:val="Heading 1 Char1,Body of text,Heading 5 Char1,normal,skripsi,spasi 2 taiiii,UGEX'Z,Normal1,List Paragraph1"/>
    <w:basedOn w:val="Normal"/>
    <w:link w:val="ListParagraphChar"/>
    <w:uiPriority w:val="34"/>
    <w:qFormat/>
    <w:rsid w:val="00FB4162"/>
    <w:pPr>
      <w:ind w:left="720"/>
      <w:contextualSpacing/>
    </w:pPr>
    <w:rPr>
      <w:rFonts w:eastAsia="MS Mincho"/>
      <w:lang w:val="en-US" w:eastAsia="ja-JP"/>
    </w:rPr>
  </w:style>
  <w:style w:type="character" w:customStyle="1" w:styleId="Heading2Char">
    <w:name w:val="Heading 2 Char"/>
    <w:link w:val="Heading2"/>
    <w:rsid w:val="00D964F1"/>
    <w:rPr>
      <w:rFonts w:ascii="Times New Roman" w:eastAsia="Times New Roman" w:hAnsi="Times New Roman"/>
      <w:b/>
      <w:bCs/>
      <w:sz w:val="24"/>
      <w:szCs w:val="24"/>
    </w:rPr>
  </w:style>
  <w:style w:type="character" w:customStyle="1" w:styleId="Heading3Char">
    <w:name w:val="Heading 3 Char"/>
    <w:link w:val="Heading3"/>
    <w:rsid w:val="00D964F1"/>
    <w:rPr>
      <w:rFonts w:ascii="Arial" w:eastAsia="MS Mincho" w:hAnsi="Arial"/>
      <w:b/>
      <w:bCs/>
      <w:sz w:val="26"/>
      <w:szCs w:val="26"/>
      <w:lang w:val="en-US"/>
    </w:rPr>
  </w:style>
  <w:style w:type="character" w:customStyle="1" w:styleId="Heading4Char">
    <w:name w:val="Heading 4 Char"/>
    <w:link w:val="Heading4"/>
    <w:semiHidden/>
    <w:rsid w:val="00D964F1"/>
    <w:rPr>
      <w:rFonts w:eastAsia="Times New Roman"/>
      <w:b/>
      <w:bCs/>
      <w:sz w:val="28"/>
      <w:szCs w:val="28"/>
    </w:rPr>
  </w:style>
  <w:style w:type="paragraph" w:styleId="BodyTextIndent2">
    <w:name w:val="Body Text Indent 2"/>
    <w:basedOn w:val="Normal"/>
    <w:link w:val="BodyTextIndent2Char"/>
    <w:rsid w:val="00D964F1"/>
    <w:pPr>
      <w:spacing w:after="120" w:line="480" w:lineRule="auto"/>
      <w:ind w:left="360"/>
    </w:pPr>
  </w:style>
  <w:style w:type="character" w:customStyle="1" w:styleId="BodyTextIndent2Char">
    <w:name w:val="Body Text Indent 2 Char"/>
    <w:link w:val="BodyTextIndent2"/>
    <w:rsid w:val="00D964F1"/>
    <w:rPr>
      <w:rFonts w:ascii="Times New Roman" w:eastAsia="Times New Roman" w:hAnsi="Times New Roman"/>
      <w:sz w:val="24"/>
      <w:szCs w:val="24"/>
    </w:rPr>
  </w:style>
  <w:style w:type="character" w:styleId="Strong">
    <w:name w:val="Strong"/>
    <w:qFormat/>
    <w:rsid w:val="00D964F1"/>
    <w:rPr>
      <w:b/>
      <w:bCs/>
    </w:rPr>
  </w:style>
  <w:style w:type="character" w:styleId="Hyperlink">
    <w:name w:val="Hyperlink"/>
    <w:rsid w:val="00D964F1"/>
    <w:rPr>
      <w:color w:val="0000FF"/>
      <w:u w:val="single"/>
    </w:rPr>
  </w:style>
  <w:style w:type="character" w:customStyle="1" w:styleId="citation">
    <w:name w:val="citation"/>
    <w:basedOn w:val="DefaultParagraphFont"/>
    <w:rsid w:val="00D964F1"/>
  </w:style>
  <w:style w:type="paragraph" w:customStyle="1" w:styleId="Default">
    <w:name w:val="Default"/>
    <w:rsid w:val="00D964F1"/>
    <w:pPr>
      <w:autoSpaceDE w:val="0"/>
      <w:autoSpaceDN w:val="0"/>
      <w:adjustRightInd w:val="0"/>
    </w:pPr>
    <w:rPr>
      <w:rFonts w:ascii="Times New Roman" w:eastAsia="MS Mincho" w:hAnsi="Times New Roman"/>
      <w:color w:val="000000"/>
      <w:sz w:val="24"/>
      <w:szCs w:val="24"/>
      <w:lang w:val="en-US" w:eastAsia="en-US"/>
    </w:rPr>
  </w:style>
  <w:style w:type="paragraph" w:customStyle="1" w:styleId="bibcit">
    <w:name w:val="bibcit"/>
    <w:basedOn w:val="Normal"/>
    <w:rsid w:val="00D964F1"/>
    <w:pPr>
      <w:spacing w:after="120" w:line="480" w:lineRule="atLeast"/>
    </w:pPr>
    <w:rPr>
      <w:rFonts w:eastAsia="平成明朝"/>
      <w:szCs w:val="20"/>
      <w:lang w:val="en-GB" w:eastAsia="zh-CN"/>
    </w:rPr>
  </w:style>
  <w:style w:type="character" w:customStyle="1" w:styleId="longtext">
    <w:name w:val="long_text"/>
    <w:basedOn w:val="DefaultParagraphFont"/>
    <w:rsid w:val="00D964F1"/>
  </w:style>
  <w:style w:type="paragraph" w:styleId="Title">
    <w:name w:val="Title"/>
    <w:basedOn w:val="Normal"/>
    <w:link w:val="TitleChar"/>
    <w:qFormat/>
    <w:rsid w:val="00D964F1"/>
    <w:pPr>
      <w:autoSpaceDE w:val="0"/>
      <w:autoSpaceDN w:val="0"/>
      <w:jc w:val="center"/>
    </w:pPr>
    <w:rPr>
      <w:b/>
      <w:bCs/>
      <w:lang w:val="en-US"/>
    </w:rPr>
  </w:style>
  <w:style w:type="character" w:customStyle="1" w:styleId="TitleChar">
    <w:name w:val="Title Char"/>
    <w:link w:val="Title"/>
    <w:rsid w:val="00D964F1"/>
    <w:rPr>
      <w:rFonts w:ascii="Times New Roman" w:eastAsia="Times New Roman" w:hAnsi="Times New Roman"/>
      <w:b/>
      <w:bCs/>
      <w:sz w:val="24"/>
      <w:szCs w:val="24"/>
      <w:lang w:val="en-US"/>
    </w:rPr>
  </w:style>
  <w:style w:type="paragraph" w:styleId="Subtitle">
    <w:name w:val="Subtitle"/>
    <w:basedOn w:val="Normal"/>
    <w:link w:val="SubtitleChar"/>
    <w:qFormat/>
    <w:rsid w:val="00D964F1"/>
    <w:pPr>
      <w:autoSpaceDE w:val="0"/>
      <w:autoSpaceDN w:val="0"/>
      <w:spacing w:line="432" w:lineRule="auto"/>
      <w:jc w:val="center"/>
    </w:pPr>
    <w:rPr>
      <w:b/>
      <w:bCs/>
      <w:lang w:val="en-US"/>
    </w:rPr>
  </w:style>
  <w:style w:type="character" w:customStyle="1" w:styleId="SubtitleChar">
    <w:name w:val="Subtitle Char"/>
    <w:link w:val="Subtitle"/>
    <w:rsid w:val="00D964F1"/>
    <w:rPr>
      <w:rFonts w:ascii="Times New Roman" w:eastAsia="Times New Roman" w:hAnsi="Times New Roman"/>
      <w:b/>
      <w:bCs/>
      <w:sz w:val="24"/>
      <w:szCs w:val="24"/>
      <w:lang w:val="en-US"/>
    </w:rPr>
  </w:style>
  <w:style w:type="paragraph" w:styleId="NormalWeb">
    <w:name w:val="Normal (Web)"/>
    <w:basedOn w:val="Normal"/>
    <w:rsid w:val="00D964F1"/>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link w:val="BalloonTextChar"/>
    <w:rsid w:val="00D964F1"/>
    <w:rPr>
      <w:rFonts w:ascii="Tahoma" w:hAnsi="Tahoma"/>
      <w:sz w:val="16"/>
      <w:szCs w:val="16"/>
    </w:rPr>
  </w:style>
  <w:style w:type="character" w:customStyle="1" w:styleId="BalloonTextChar">
    <w:name w:val="Balloon Text Char"/>
    <w:link w:val="BalloonText"/>
    <w:rsid w:val="00D964F1"/>
    <w:rPr>
      <w:rFonts w:ascii="Tahoma" w:eastAsia="Times New Roman" w:hAnsi="Tahoma"/>
      <w:sz w:val="16"/>
      <w:szCs w:val="16"/>
    </w:rPr>
  </w:style>
  <w:style w:type="character" w:customStyle="1" w:styleId="hps">
    <w:name w:val="hps"/>
    <w:basedOn w:val="DefaultParagraphFont"/>
    <w:rsid w:val="00072A99"/>
  </w:style>
  <w:style w:type="table" w:styleId="TableGrid">
    <w:name w:val="Table Grid"/>
    <w:basedOn w:val="TableNormal"/>
    <w:uiPriority w:val="59"/>
    <w:rsid w:val="001607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C19E4"/>
    <w:rPr>
      <w:sz w:val="16"/>
      <w:szCs w:val="16"/>
    </w:rPr>
  </w:style>
  <w:style w:type="paragraph" w:styleId="CommentText">
    <w:name w:val="annotation text"/>
    <w:basedOn w:val="Normal"/>
    <w:link w:val="CommentTextChar"/>
    <w:uiPriority w:val="99"/>
    <w:semiHidden/>
    <w:unhideWhenUsed/>
    <w:rsid w:val="007C19E4"/>
    <w:rPr>
      <w:sz w:val="20"/>
      <w:szCs w:val="20"/>
    </w:rPr>
  </w:style>
  <w:style w:type="character" w:customStyle="1" w:styleId="CommentTextChar">
    <w:name w:val="Comment Text Char"/>
    <w:link w:val="CommentText"/>
    <w:uiPriority w:val="99"/>
    <w:semiHidden/>
    <w:rsid w:val="007C19E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C19E4"/>
    <w:rPr>
      <w:b/>
      <w:bCs/>
    </w:rPr>
  </w:style>
  <w:style w:type="character" w:customStyle="1" w:styleId="CommentSubjectChar">
    <w:name w:val="Comment Subject Char"/>
    <w:link w:val="CommentSubject"/>
    <w:uiPriority w:val="99"/>
    <w:semiHidden/>
    <w:rsid w:val="007C19E4"/>
    <w:rPr>
      <w:rFonts w:ascii="Times New Roman" w:eastAsia="Times New Roman" w:hAnsi="Times New Roman"/>
      <w:b/>
      <w:bCs/>
      <w:lang w:eastAsia="en-US"/>
    </w:rPr>
  </w:style>
  <w:style w:type="paragraph" w:styleId="NoSpacing">
    <w:name w:val="No Spacing"/>
    <w:link w:val="NoSpacingChar"/>
    <w:uiPriority w:val="1"/>
    <w:qFormat/>
    <w:rsid w:val="001D22FA"/>
    <w:rPr>
      <w:rFonts w:asciiTheme="minorHAnsi" w:eastAsiaTheme="minorHAnsi" w:hAnsiTheme="minorHAnsi" w:cstheme="minorBidi"/>
      <w:sz w:val="22"/>
      <w:szCs w:val="22"/>
      <w:lang w:val="en-US" w:eastAsia="en-US"/>
    </w:rPr>
  </w:style>
  <w:style w:type="character" w:customStyle="1" w:styleId="ListParagraphChar">
    <w:name w:val="List Paragraph Char"/>
    <w:aliases w:val="Heading 1 Char1 Char,Body of text Char,Heading 5 Char1 Char,normal Char,skripsi Char,spasi 2 taiiii Char,UGEX'Z Char,Normal1 Char,List Paragraph1 Char"/>
    <w:link w:val="ListParagraph"/>
    <w:uiPriority w:val="34"/>
    <w:locked/>
    <w:rsid w:val="001D22FA"/>
    <w:rPr>
      <w:rFonts w:ascii="Times New Roman" w:eastAsia="MS Mincho" w:hAnsi="Times New Roman"/>
      <w:sz w:val="24"/>
      <w:szCs w:val="24"/>
      <w:lang w:val="en-US" w:eastAsia="ja-JP"/>
    </w:rPr>
  </w:style>
  <w:style w:type="character" w:customStyle="1" w:styleId="NoSpacingChar">
    <w:name w:val="No Spacing Char"/>
    <w:basedOn w:val="DefaultParagraphFont"/>
    <w:link w:val="NoSpacing"/>
    <w:uiPriority w:val="1"/>
    <w:rsid w:val="001D22FA"/>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diahars@gmail.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urnal.stikescendekiautamakudus.ac.id/index.php/JKM/rt/printerFriendly/112/0"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krisdiahars@g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2520PAVILION\Downloads\Template%2520Jurnal%2520Pasca.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15F8B-0659-40B4-A6E2-70561E7C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Template%20Jurnal%20Pasca</Template>
  <TotalTime>13</TotalTime>
  <Pages>4</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11574</CharactersWithSpaces>
  <SharedDoc>false</SharedDoc>
  <HLinks>
    <vt:vector size="18" baseType="variant">
      <vt:variant>
        <vt:i4>7733320</vt:i4>
      </vt:variant>
      <vt:variant>
        <vt:i4>3</vt:i4>
      </vt:variant>
      <vt:variant>
        <vt:i4>0</vt:i4>
      </vt:variant>
      <vt:variant>
        <vt:i4>5</vt:i4>
      </vt:variant>
      <vt:variant>
        <vt:lpwstr>mailto:mulia@stikes-khkediri.ac.id</vt:lpwstr>
      </vt:variant>
      <vt:variant>
        <vt:lpwstr/>
      </vt:variant>
      <vt:variant>
        <vt:i4>1572915</vt:i4>
      </vt:variant>
      <vt:variant>
        <vt:i4>0</vt:i4>
      </vt:variant>
      <vt:variant>
        <vt:i4>0</vt:i4>
      </vt:variant>
      <vt:variant>
        <vt:i4>5</vt:i4>
      </vt:variant>
      <vt:variant>
        <vt:lpwstr>mailto:wijaya@stikes-khkediri.ac.id</vt:lpwstr>
      </vt:variant>
      <vt:variant>
        <vt:lpwstr/>
      </vt:variant>
      <vt:variant>
        <vt:i4>7995457</vt:i4>
      </vt:variant>
      <vt:variant>
        <vt:i4>0</vt:i4>
      </vt:variant>
      <vt:variant>
        <vt:i4>0</vt:i4>
      </vt:variant>
      <vt:variant>
        <vt:i4>5</vt:i4>
      </vt:variant>
      <vt:variant>
        <vt:lpwstr>mailto:sapto@stikes-khkediri.ac.id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dc:creator>
  <cp:lastModifiedBy>m</cp:lastModifiedBy>
  <cp:revision>10</cp:revision>
  <cp:lastPrinted>2011-05-09T08:23:00Z</cp:lastPrinted>
  <dcterms:created xsi:type="dcterms:W3CDTF">2022-06-26T04:45:00Z</dcterms:created>
  <dcterms:modified xsi:type="dcterms:W3CDTF">2022-08-01T01:17:00Z</dcterms:modified>
</cp:coreProperties>
</file>