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D2DD3B" w14:textId="77777777" w:rsidR="00A23695" w:rsidRDefault="009A5989">
      <w:pPr>
        <w:spacing w:after="0" w:line="240" w:lineRule="auto"/>
        <w:jc w:val="center"/>
        <w:rPr>
          <w:rFonts w:ascii="Arial" w:hAnsi="Arial"/>
          <w:b/>
          <w:sz w:val="28"/>
          <w:szCs w:val="24"/>
        </w:rPr>
      </w:pPr>
      <w:r>
        <w:rPr>
          <w:rFonts w:ascii="Arial" w:hAnsi="Arial"/>
          <w:b/>
          <w:sz w:val="28"/>
          <w:szCs w:val="24"/>
          <w:lang w:val="en-US"/>
        </w:rPr>
        <w:t>AUDIO RELAKSASI MUSIK LULLABY TERHADAP KUALITAS TIDUR PADA ANAK USIA PRASEKOLAH (4-6 TAHUN) TK TUNAS HARAPAN DESA SIDOMULYO KABUPATEN TRENGGALEK</w:t>
      </w:r>
      <w:r>
        <w:rPr>
          <w:rFonts w:ascii="Arial" w:hAnsi="Arial"/>
          <w:b/>
          <w:sz w:val="28"/>
          <w:szCs w:val="24"/>
        </w:rPr>
        <w:t xml:space="preserve"> </w:t>
      </w:r>
    </w:p>
    <w:p w14:paraId="1D7E2954" w14:textId="77777777" w:rsidR="00A23695" w:rsidRDefault="00A23695">
      <w:pPr>
        <w:spacing w:after="0" w:line="240" w:lineRule="auto"/>
        <w:jc w:val="center"/>
        <w:rPr>
          <w:rFonts w:ascii="Arial" w:hAnsi="Arial"/>
          <w:b/>
          <w:sz w:val="28"/>
          <w:szCs w:val="24"/>
        </w:rPr>
      </w:pPr>
    </w:p>
    <w:p w14:paraId="0C044FF7" w14:textId="77777777" w:rsidR="00A23695" w:rsidRDefault="009A5989">
      <w:pPr>
        <w:spacing w:line="240" w:lineRule="auto"/>
        <w:ind w:right="22"/>
        <w:contextualSpacing/>
        <w:jc w:val="center"/>
        <w:rPr>
          <w:rFonts w:ascii="Arial" w:hAnsi="Arial"/>
          <w:noProof/>
          <w:sz w:val="18"/>
          <w:szCs w:val="18"/>
        </w:rPr>
      </w:pPr>
      <w:r>
        <w:rPr>
          <w:rFonts w:ascii="Arial" w:hAnsi="Arial"/>
          <w:noProof/>
          <w:szCs w:val="18"/>
          <w:lang w:val="en-US"/>
        </w:rPr>
        <w:t>N</w:t>
      </w:r>
      <w:r>
        <w:rPr>
          <w:rFonts w:ascii="Arial" w:hAnsi="Arial"/>
          <w:noProof/>
          <w:szCs w:val="18"/>
        </w:rPr>
        <w:t>i</w:t>
      </w:r>
      <w:r>
        <w:rPr>
          <w:rFonts w:ascii="Arial" w:hAnsi="Arial"/>
          <w:noProof/>
          <w:szCs w:val="18"/>
          <w:lang w:val="en-US"/>
        </w:rPr>
        <w:t>la Ayu Septiana Wahyu Lestari</w:t>
      </w:r>
      <w:r>
        <w:rPr>
          <w:rFonts w:ascii="Arial" w:hAnsi="Arial"/>
          <w:noProof/>
          <w:szCs w:val="18"/>
        </w:rPr>
        <w:t xml:space="preserve"> </w:t>
      </w:r>
      <w:r>
        <w:rPr>
          <w:rFonts w:ascii="Arial" w:hAnsi="Arial"/>
          <w:noProof/>
          <w:szCs w:val="18"/>
          <w:vertAlign w:val="superscript"/>
        </w:rPr>
        <w:t>1</w:t>
      </w:r>
      <w:r>
        <w:rPr>
          <w:rFonts w:ascii="Arial" w:hAnsi="Arial"/>
          <w:noProof/>
          <w:szCs w:val="18"/>
        </w:rPr>
        <w:t xml:space="preserve">, </w:t>
      </w:r>
      <w:r>
        <w:rPr>
          <w:rFonts w:ascii="Arial" w:hAnsi="Arial"/>
          <w:noProof/>
          <w:szCs w:val="18"/>
          <w:lang w:val="en-US"/>
        </w:rPr>
        <w:t>Linda Ishariani</w:t>
      </w:r>
      <w:r>
        <w:rPr>
          <w:rFonts w:ascii="Arial" w:hAnsi="Arial"/>
          <w:noProof/>
          <w:szCs w:val="18"/>
        </w:rPr>
        <w:t xml:space="preserve"> </w:t>
      </w:r>
      <w:r>
        <w:rPr>
          <w:rFonts w:ascii="Arial" w:hAnsi="Arial"/>
          <w:noProof/>
          <w:szCs w:val="18"/>
          <w:vertAlign w:val="superscript"/>
        </w:rPr>
        <w:t>2</w:t>
      </w:r>
      <w:r>
        <w:rPr>
          <w:rFonts w:ascii="Arial" w:hAnsi="Arial"/>
          <w:noProof/>
          <w:szCs w:val="18"/>
        </w:rPr>
        <w:t xml:space="preserve">, </w:t>
      </w:r>
      <w:r>
        <w:rPr>
          <w:rFonts w:ascii="Arial" w:hAnsi="Arial"/>
          <w:noProof/>
          <w:szCs w:val="18"/>
          <w:lang w:val="en-US"/>
        </w:rPr>
        <w:t>Melani Kartika Sari</w:t>
      </w:r>
      <w:r>
        <w:rPr>
          <w:rFonts w:ascii="Arial" w:hAnsi="Arial"/>
          <w:noProof/>
          <w:szCs w:val="18"/>
        </w:rPr>
        <w:t xml:space="preserve"> </w:t>
      </w:r>
      <w:r>
        <w:rPr>
          <w:rFonts w:ascii="Arial" w:hAnsi="Arial"/>
          <w:noProof/>
          <w:szCs w:val="18"/>
          <w:vertAlign w:val="superscript"/>
        </w:rPr>
        <w:t>3</w:t>
      </w:r>
    </w:p>
    <w:p w14:paraId="1C7C5F0B" w14:textId="77777777" w:rsidR="00A23695" w:rsidRDefault="00A23695">
      <w:pPr>
        <w:spacing w:after="0" w:line="240" w:lineRule="auto"/>
        <w:jc w:val="center"/>
        <w:rPr>
          <w:rFonts w:ascii="Times New Roman" w:hAnsi="Times New Roman" w:cs="Times New Roman"/>
          <w:b/>
          <w:sz w:val="24"/>
          <w:szCs w:val="24"/>
        </w:rPr>
      </w:pPr>
    </w:p>
    <w:p w14:paraId="6A56F831" w14:textId="77777777" w:rsidR="00A23695" w:rsidRDefault="009A5989">
      <w:pPr>
        <w:spacing w:after="0" w:line="240" w:lineRule="auto"/>
        <w:jc w:val="center"/>
        <w:rPr>
          <w:rFonts w:ascii="Arial" w:hAnsi="Arial"/>
          <w:sz w:val="18"/>
          <w:szCs w:val="18"/>
          <w:lang w:val="en-US"/>
        </w:rPr>
      </w:pPr>
      <w:r>
        <w:rPr>
          <w:rFonts w:ascii="Arial" w:hAnsi="Arial"/>
          <w:noProof/>
          <w:szCs w:val="18"/>
          <w:vertAlign w:val="superscript"/>
        </w:rPr>
        <w:t>1</w:t>
      </w:r>
      <w:r>
        <w:rPr>
          <w:rFonts w:ascii="Arial" w:hAnsi="Arial"/>
          <w:sz w:val="18"/>
          <w:szCs w:val="18"/>
        </w:rPr>
        <w:t xml:space="preserve">Program Studi Sarjana Keperawatan STIKES Karya Husada Kediri, </w:t>
      </w:r>
      <w:r>
        <w:fldChar w:fldCharType="begin"/>
      </w:r>
      <w:r>
        <w:instrText>HYPERLINK "mailto:nilaanilaa59@gmail.com"</w:instrText>
      </w:r>
      <w:r>
        <w:fldChar w:fldCharType="separate"/>
      </w:r>
      <w:r>
        <w:rPr>
          <w:rStyle w:val="Hyperlink"/>
          <w:rFonts w:ascii="Arial" w:hAnsi="Arial"/>
          <w:sz w:val="18"/>
          <w:szCs w:val="18"/>
        </w:rPr>
        <w:t>ni</w:t>
      </w:r>
      <w:r>
        <w:rPr>
          <w:rStyle w:val="Hyperlink"/>
          <w:rFonts w:ascii="Arial" w:hAnsi="Arial"/>
          <w:sz w:val="18"/>
          <w:szCs w:val="18"/>
          <w:lang w:val="en-US"/>
        </w:rPr>
        <w:t>laanilaa59</w:t>
      </w:r>
      <w:r>
        <w:rPr>
          <w:rStyle w:val="Hyperlink"/>
          <w:rFonts w:ascii="Arial" w:hAnsi="Arial"/>
          <w:sz w:val="18"/>
          <w:szCs w:val="18"/>
        </w:rPr>
        <w:t>@gmail.com</w:t>
      </w:r>
      <w:r>
        <w:rPr>
          <w:rStyle w:val="Hyperlink"/>
          <w:rFonts w:ascii="Arial" w:hAnsi="Arial"/>
          <w:sz w:val="18"/>
          <w:szCs w:val="18"/>
        </w:rPr>
        <w:fldChar w:fldCharType="end"/>
      </w:r>
      <w:r>
        <w:rPr>
          <w:rFonts w:ascii="Arial" w:hAnsi="Arial"/>
          <w:sz w:val="18"/>
          <w:szCs w:val="18"/>
        </w:rPr>
        <w:t>, 08</w:t>
      </w:r>
      <w:r>
        <w:rPr>
          <w:rFonts w:ascii="Arial" w:hAnsi="Arial"/>
          <w:sz w:val="18"/>
          <w:szCs w:val="18"/>
          <w:lang w:val="en-US"/>
        </w:rPr>
        <w:t>2239307788</w:t>
      </w:r>
    </w:p>
    <w:p w14:paraId="257C6FC8" w14:textId="77777777" w:rsidR="00A23695" w:rsidRDefault="009A5989">
      <w:pPr>
        <w:spacing w:after="0" w:line="240" w:lineRule="auto"/>
        <w:jc w:val="center"/>
        <w:rPr>
          <w:rFonts w:ascii="Arial" w:hAnsi="Arial"/>
          <w:sz w:val="18"/>
          <w:szCs w:val="18"/>
          <w:lang w:val="en-US"/>
        </w:rPr>
      </w:pPr>
      <w:r>
        <w:rPr>
          <w:rFonts w:ascii="Arial" w:hAnsi="Arial"/>
          <w:noProof/>
          <w:szCs w:val="18"/>
          <w:vertAlign w:val="superscript"/>
        </w:rPr>
        <w:t>2</w:t>
      </w:r>
      <w:r>
        <w:rPr>
          <w:rFonts w:ascii="Arial" w:hAnsi="Arial"/>
          <w:sz w:val="18"/>
          <w:szCs w:val="18"/>
        </w:rPr>
        <w:t xml:space="preserve">Program Studi Sarjana Keperawatan STIKES Karya Husada Kediri, </w:t>
      </w:r>
      <w:r>
        <w:fldChar w:fldCharType="begin"/>
      </w:r>
      <w:r>
        <w:instrText xml:space="preserve"> HYPERLINK "mailto:isharianilinda@gmail.com" </w:instrText>
      </w:r>
      <w:r>
        <w:fldChar w:fldCharType="separate"/>
      </w:r>
      <w:r>
        <w:rPr>
          <w:rStyle w:val="Hyperlink"/>
          <w:rFonts w:ascii="Arial" w:hAnsi="Arial"/>
          <w:sz w:val="18"/>
          <w:szCs w:val="18"/>
        </w:rPr>
        <w:t>isharianilind</w:t>
      </w:r>
      <w:r>
        <w:rPr>
          <w:rStyle w:val="Hyperlink"/>
          <w:rFonts w:ascii="Arial" w:hAnsi="Arial"/>
          <w:sz w:val="18"/>
          <w:szCs w:val="18"/>
          <w:lang w:val="en-US"/>
        </w:rPr>
        <w:t>a@gmail.com</w:t>
      </w:r>
      <w:r>
        <w:fldChar w:fldCharType="end"/>
      </w:r>
      <w:r>
        <w:rPr>
          <w:rFonts w:ascii="Arial" w:hAnsi="Arial"/>
          <w:sz w:val="18"/>
          <w:szCs w:val="18"/>
          <w:lang w:val="en-US"/>
        </w:rPr>
        <w:t xml:space="preserve">, </w:t>
      </w:r>
      <w:r>
        <w:rPr>
          <w:rFonts w:ascii="Arial" w:hAnsi="Arial"/>
          <w:sz w:val="18"/>
          <w:szCs w:val="18"/>
        </w:rPr>
        <w:t>08</w:t>
      </w:r>
      <w:r>
        <w:rPr>
          <w:rFonts w:ascii="Arial" w:hAnsi="Arial"/>
          <w:sz w:val="18"/>
          <w:szCs w:val="18"/>
          <w:lang w:val="en-US"/>
        </w:rPr>
        <w:t>5852272743</w:t>
      </w:r>
    </w:p>
    <w:p w14:paraId="31D9086D" w14:textId="77777777" w:rsidR="00A23695" w:rsidRDefault="009A5989">
      <w:pPr>
        <w:spacing w:after="0" w:line="240" w:lineRule="auto"/>
        <w:jc w:val="center"/>
        <w:rPr>
          <w:rFonts w:ascii="Arial" w:hAnsi="Arial"/>
          <w:sz w:val="18"/>
          <w:szCs w:val="18"/>
          <w:lang w:val="en-US"/>
        </w:rPr>
      </w:pPr>
      <w:r>
        <w:rPr>
          <w:rFonts w:ascii="Arial" w:hAnsi="Arial"/>
          <w:noProof/>
          <w:szCs w:val="18"/>
          <w:vertAlign w:val="superscript"/>
        </w:rPr>
        <w:t>3</w:t>
      </w:r>
      <w:r>
        <w:rPr>
          <w:rFonts w:ascii="Arial" w:hAnsi="Arial"/>
          <w:sz w:val="18"/>
          <w:szCs w:val="18"/>
        </w:rPr>
        <w:t xml:space="preserve">Program Studi Sarjana Keperawatan STIKES Karya Husada Kediri, </w:t>
      </w:r>
      <w:r>
        <w:fldChar w:fldCharType="begin"/>
      </w:r>
      <w:r>
        <w:instrText>HYPERLINK "mailto:melastarte@gmail.com"</w:instrText>
      </w:r>
      <w:r>
        <w:fldChar w:fldCharType="separate"/>
      </w:r>
      <w:r>
        <w:rPr>
          <w:rStyle w:val="Hyperlink"/>
          <w:rFonts w:ascii="Arial" w:hAnsi="Arial"/>
          <w:sz w:val="18"/>
          <w:szCs w:val="18"/>
        </w:rPr>
        <w:t>melastarte@gmail.com</w:t>
      </w:r>
      <w:r>
        <w:rPr>
          <w:rStyle w:val="Hyperlink"/>
          <w:rFonts w:ascii="Arial" w:hAnsi="Arial"/>
          <w:sz w:val="18"/>
          <w:szCs w:val="18"/>
        </w:rPr>
        <w:fldChar w:fldCharType="end"/>
      </w:r>
      <w:r>
        <w:rPr>
          <w:rFonts w:ascii="Arial" w:hAnsi="Arial"/>
          <w:sz w:val="18"/>
          <w:szCs w:val="18"/>
          <w:lang w:val="en-US"/>
        </w:rPr>
        <w:t xml:space="preserve">, </w:t>
      </w:r>
      <w:r>
        <w:rPr>
          <w:rFonts w:ascii="Arial" w:hAnsi="Arial"/>
          <w:sz w:val="18"/>
          <w:szCs w:val="18"/>
        </w:rPr>
        <w:t>085</w:t>
      </w:r>
      <w:r>
        <w:rPr>
          <w:rFonts w:ascii="Arial" w:hAnsi="Arial"/>
          <w:sz w:val="18"/>
          <w:szCs w:val="18"/>
          <w:lang w:val="en-US"/>
        </w:rPr>
        <w:t>731007697</w:t>
      </w:r>
    </w:p>
    <w:p w14:paraId="6E24FCFC" w14:textId="77777777" w:rsidR="00A23695" w:rsidRDefault="00A23695">
      <w:pPr>
        <w:spacing w:after="0" w:line="240" w:lineRule="auto"/>
        <w:jc w:val="center"/>
        <w:rPr>
          <w:rFonts w:ascii="Arial" w:hAnsi="Arial"/>
          <w:b/>
          <w:sz w:val="24"/>
          <w:szCs w:val="24"/>
        </w:rPr>
      </w:pPr>
    </w:p>
    <w:p w14:paraId="1C0A4304" w14:textId="77777777" w:rsidR="00A23695" w:rsidRDefault="009A5989">
      <w:pPr>
        <w:spacing w:line="240" w:lineRule="auto"/>
        <w:jc w:val="center"/>
        <w:rPr>
          <w:rFonts w:ascii="Arial" w:hAnsi="Arial"/>
          <w:b/>
          <w:sz w:val="18"/>
          <w:szCs w:val="18"/>
        </w:rPr>
      </w:pPr>
      <w:r>
        <w:rPr>
          <w:rFonts w:ascii="Arial" w:hAnsi="Arial"/>
          <w:b/>
          <w:sz w:val="18"/>
          <w:szCs w:val="18"/>
        </w:rPr>
        <w:t>ABSTRAK</w:t>
      </w:r>
    </w:p>
    <w:p w14:paraId="50B9A07B" w14:textId="77777777" w:rsidR="00A23695" w:rsidRDefault="009A5989">
      <w:pPr>
        <w:spacing w:line="240" w:lineRule="auto"/>
        <w:jc w:val="both"/>
        <w:rPr>
          <w:rFonts w:ascii="Arial" w:hAnsi="Arial"/>
          <w:sz w:val="18"/>
          <w:szCs w:val="18"/>
        </w:rPr>
      </w:pPr>
      <w:r>
        <w:rPr>
          <w:rFonts w:ascii="Arial" w:hAnsi="Arial"/>
          <w:sz w:val="18"/>
          <w:szCs w:val="18"/>
          <w:lang w:val="en-US"/>
        </w:rPr>
        <w:t xml:space="preserve">Anak usia prasekolah 4-6 tahun membutuhkan waktu tidur kurang lebih 11 jam sehari sebagai kebutuhan istirahat dan tidur. Tetapi tidak semua anak usia prasekolah mampu memenuhi kebutuhan tersebut sehingga kualitas tidurnya juga tidak terpenuhi dengan baik. Relaksasi musik sebagai sarana untuk membantu anak memenuhi kebutuhan tidur khususnya kualitas tidur. Penelitian ini bertujuan untuk mengetahui pengaruh audio relaksasi musik </w:t>
      </w:r>
      <w:r>
        <w:rPr>
          <w:rFonts w:ascii="Arial" w:hAnsi="Arial"/>
          <w:i/>
          <w:iCs/>
          <w:sz w:val="18"/>
          <w:szCs w:val="18"/>
          <w:lang w:val="en-US"/>
        </w:rPr>
        <w:t>lullaby</w:t>
      </w:r>
      <w:r>
        <w:rPr>
          <w:rFonts w:ascii="Arial" w:hAnsi="Arial"/>
          <w:sz w:val="18"/>
          <w:szCs w:val="18"/>
          <w:lang w:val="en-US"/>
        </w:rPr>
        <w:t xml:space="preserve"> terhadap kualitas tidur anak usia prasekolah (4-6 tahun) di TK Tunas Harapan desa Sidomulyo Pule kabupaten Trenggalek. Desain yang digunakan dalam penelitian ini adalah “</w:t>
      </w:r>
      <w:r>
        <w:rPr>
          <w:rFonts w:ascii="Arial" w:hAnsi="Arial"/>
          <w:i/>
          <w:iCs/>
          <w:sz w:val="18"/>
          <w:szCs w:val="18"/>
          <w:lang w:val="en-US"/>
        </w:rPr>
        <w:t>Pre Experiment one</w:t>
      </w:r>
      <w:r>
        <w:rPr>
          <w:rFonts w:ascii="Arial" w:hAnsi="Arial"/>
          <w:sz w:val="18"/>
          <w:szCs w:val="18"/>
          <w:lang w:val="en-US"/>
        </w:rPr>
        <w:t xml:space="preserve"> </w:t>
      </w:r>
      <w:r>
        <w:rPr>
          <w:rFonts w:ascii="Arial" w:hAnsi="Arial"/>
          <w:i/>
          <w:iCs/>
          <w:sz w:val="18"/>
          <w:szCs w:val="18"/>
          <w:lang w:val="en-US"/>
        </w:rPr>
        <w:t>group pre</w:t>
      </w:r>
      <w:r>
        <w:rPr>
          <w:rFonts w:ascii="Arial" w:hAnsi="Arial"/>
          <w:sz w:val="18"/>
          <w:szCs w:val="18"/>
          <w:lang w:val="en-US"/>
        </w:rPr>
        <w:t>-</w:t>
      </w:r>
      <w:r>
        <w:rPr>
          <w:rFonts w:ascii="Arial" w:hAnsi="Arial"/>
          <w:i/>
          <w:iCs/>
          <w:sz w:val="18"/>
          <w:szCs w:val="18"/>
          <w:lang w:val="en-US"/>
        </w:rPr>
        <w:t>post test design”.</w:t>
      </w:r>
      <w:r>
        <w:rPr>
          <w:rFonts w:ascii="Arial" w:hAnsi="Arial"/>
          <w:sz w:val="18"/>
          <w:szCs w:val="18"/>
          <w:lang w:val="en-US"/>
        </w:rPr>
        <w:t xml:space="preserve"> Populasi penelitian ini adalah seluruh siswa TK Tunas Harapan desa Sidomulyo kabupaten Trenggalek sebanyak 31 anak dengan tehnik pengambilan sampel </w:t>
      </w:r>
      <w:r>
        <w:rPr>
          <w:rFonts w:ascii="Arial" w:hAnsi="Arial"/>
          <w:i/>
          <w:iCs/>
          <w:sz w:val="18"/>
          <w:szCs w:val="18"/>
          <w:lang w:val="en-US"/>
        </w:rPr>
        <w:t>purposive sampling</w:t>
      </w:r>
      <w:r>
        <w:rPr>
          <w:rFonts w:ascii="Arial" w:hAnsi="Arial"/>
          <w:sz w:val="18"/>
          <w:szCs w:val="18"/>
          <w:lang w:val="en-US"/>
        </w:rPr>
        <w:t xml:space="preserve"> didapatkan sampel 20 responden. Instrument penelitian menggunakan kuesioner, dengan uji statistik yang digunakan adalah uji </w:t>
      </w:r>
      <w:r>
        <w:rPr>
          <w:rFonts w:ascii="Arial" w:hAnsi="Arial"/>
          <w:i/>
          <w:iCs/>
          <w:sz w:val="18"/>
          <w:szCs w:val="18"/>
          <w:lang w:val="en-US"/>
        </w:rPr>
        <w:t>Wilcoxon</w:t>
      </w:r>
      <w:r>
        <w:rPr>
          <w:rFonts w:ascii="Arial" w:hAnsi="Arial"/>
          <w:sz w:val="18"/>
          <w:szCs w:val="18"/>
          <w:lang w:val="en-US"/>
        </w:rPr>
        <w:t xml:space="preserve">. Hasil penelitian sebelum diberikan intervensi audio relaksasi musik </w:t>
      </w:r>
      <w:r>
        <w:rPr>
          <w:rFonts w:ascii="Arial" w:hAnsi="Arial"/>
          <w:i/>
          <w:iCs/>
          <w:sz w:val="18"/>
          <w:szCs w:val="18"/>
          <w:lang w:val="en-US"/>
        </w:rPr>
        <w:t>lullaby</w:t>
      </w:r>
      <w:r>
        <w:rPr>
          <w:rFonts w:ascii="Arial" w:hAnsi="Arial"/>
          <w:sz w:val="18"/>
          <w:szCs w:val="18"/>
          <w:lang w:val="en-US"/>
        </w:rPr>
        <w:t xml:space="preserve"> bahwa sebagian besar (70%) responden mengalami kualitas tidur dengan kriteria buruk. Setelah intervensi hampir keseluruhan (90%) responden mengalami perubahan kualitas tidur dengan kriteria baik. Dari hasil uji statistik menggunakan </w:t>
      </w:r>
      <w:r>
        <w:rPr>
          <w:rFonts w:ascii="Arial" w:hAnsi="Arial"/>
          <w:i/>
          <w:iCs/>
          <w:sz w:val="18"/>
          <w:szCs w:val="18"/>
          <w:lang w:val="en-US"/>
        </w:rPr>
        <w:t xml:space="preserve">Wilcoxon  </w:t>
      </w:r>
      <w:r>
        <w:rPr>
          <w:rFonts w:ascii="Arial" w:hAnsi="Arial"/>
          <w:sz w:val="18"/>
          <w:szCs w:val="18"/>
          <w:lang w:val="en-US"/>
        </w:rPr>
        <w:t xml:space="preserve">didapatkan hasil sebelum dan sesudah diberikan intervensi nilai sig </w:t>
      </w:r>
      <w:r>
        <w:rPr>
          <w:rFonts w:ascii="Arial" w:hAnsi="Arial"/>
          <w:i/>
          <w:iCs/>
          <w:sz w:val="18"/>
          <w:szCs w:val="18"/>
          <w:lang w:val="en-US"/>
        </w:rPr>
        <w:t>(2-tailed) p-value 0,005 &lt;α = 0,05</w:t>
      </w:r>
      <w:r>
        <w:rPr>
          <w:rFonts w:ascii="Arial" w:hAnsi="Arial"/>
          <w:sz w:val="18"/>
          <w:szCs w:val="18"/>
          <w:lang w:val="en-US"/>
        </w:rPr>
        <w:t xml:space="preserve"> yang artinya ada pengaruh pemberian intervensi audio relaksasi musik </w:t>
      </w:r>
      <w:r>
        <w:rPr>
          <w:rFonts w:ascii="Arial" w:hAnsi="Arial"/>
          <w:i/>
          <w:iCs/>
          <w:sz w:val="18"/>
          <w:szCs w:val="18"/>
          <w:lang w:val="en-US"/>
        </w:rPr>
        <w:t>lullaby</w:t>
      </w:r>
      <w:r>
        <w:rPr>
          <w:rFonts w:ascii="Arial" w:hAnsi="Arial"/>
          <w:sz w:val="18"/>
          <w:szCs w:val="18"/>
          <w:lang w:val="en-US"/>
        </w:rPr>
        <w:t xml:space="preserve"> terhadap kualitas tidur pada anak. Ralaksasi musik </w:t>
      </w:r>
      <w:r>
        <w:rPr>
          <w:rFonts w:ascii="Arial" w:hAnsi="Arial"/>
          <w:i/>
          <w:iCs/>
          <w:sz w:val="18"/>
          <w:szCs w:val="18"/>
          <w:lang w:val="en-US"/>
        </w:rPr>
        <w:t>lullaby</w:t>
      </w:r>
      <w:r>
        <w:rPr>
          <w:rFonts w:ascii="Arial" w:hAnsi="Arial"/>
          <w:sz w:val="18"/>
          <w:szCs w:val="18"/>
          <w:lang w:val="en-US"/>
        </w:rPr>
        <w:t xml:space="preserve"> dapat menstimulus otak untuk menurunkan hormon stress dan meningkatkan hormon serotonin sehingga tubuh menjadi lebih rileks. Penelitian ini merekomendasikan agar musik audio relaksasi musik </w:t>
      </w:r>
      <w:r>
        <w:rPr>
          <w:rFonts w:ascii="Arial" w:hAnsi="Arial"/>
          <w:i/>
          <w:iCs/>
          <w:sz w:val="18"/>
          <w:szCs w:val="18"/>
          <w:lang w:val="en-US"/>
        </w:rPr>
        <w:t>lullaby</w:t>
      </w:r>
      <w:r>
        <w:rPr>
          <w:rFonts w:ascii="Arial" w:hAnsi="Arial"/>
          <w:sz w:val="18"/>
          <w:szCs w:val="18"/>
          <w:lang w:val="en-US"/>
        </w:rPr>
        <w:t xml:space="preserve"> dapat digunakan sebagai pengantar tidur anak dalam kehidupan sehari-hari yang dapat diterapkan dalam lingkungan masyarakat maupun di ruang perawatan anak</w:t>
      </w:r>
      <w:r>
        <w:rPr>
          <w:rFonts w:ascii="Arial" w:hAnsi="Arial"/>
          <w:sz w:val="18"/>
          <w:szCs w:val="18"/>
        </w:rPr>
        <w:t>.</w:t>
      </w:r>
    </w:p>
    <w:p w14:paraId="7C4E7914" w14:textId="77777777" w:rsidR="00A23695" w:rsidRDefault="009A5989">
      <w:pPr>
        <w:spacing w:after="0" w:line="240" w:lineRule="auto"/>
        <w:rPr>
          <w:rFonts w:ascii="Arial" w:hAnsi="Arial"/>
          <w:sz w:val="18"/>
          <w:szCs w:val="18"/>
        </w:rPr>
      </w:pPr>
      <w:r>
        <w:rPr>
          <w:rFonts w:ascii="Arial" w:hAnsi="Arial"/>
          <w:b/>
          <w:sz w:val="18"/>
          <w:szCs w:val="18"/>
        </w:rPr>
        <w:t>Kata Kunci:</w:t>
      </w:r>
      <w:r>
        <w:rPr>
          <w:rFonts w:ascii="Arial" w:hAnsi="Arial"/>
          <w:sz w:val="18"/>
          <w:szCs w:val="18"/>
          <w:lang w:val="en-US"/>
        </w:rPr>
        <w:t xml:space="preserve"> Kualitas tidur, musik</w:t>
      </w:r>
      <w:r>
        <w:rPr>
          <w:rFonts w:ascii="Arial" w:hAnsi="Arial"/>
          <w:i/>
          <w:iCs/>
          <w:sz w:val="18"/>
          <w:szCs w:val="18"/>
          <w:lang w:val="en-US"/>
        </w:rPr>
        <w:t xml:space="preserve"> lullaby</w:t>
      </w:r>
      <w:r>
        <w:rPr>
          <w:rFonts w:ascii="Arial" w:hAnsi="Arial"/>
          <w:sz w:val="18"/>
          <w:szCs w:val="18"/>
          <w:lang w:val="en-US"/>
        </w:rPr>
        <w:t>, usia prasekolah</w:t>
      </w:r>
      <w:r>
        <w:rPr>
          <w:rFonts w:ascii="Arial" w:hAnsi="Arial"/>
          <w:sz w:val="18"/>
          <w:szCs w:val="18"/>
        </w:rPr>
        <w:t>.</w:t>
      </w:r>
    </w:p>
    <w:p w14:paraId="6987F1C5" w14:textId="77777777" w:rsidR="00A23695" w:rsidRDefault="00A23695">
      <w:pPr>
        <w:spacing w:after="0" w:line="360" w:lineRule="auto"/>
        <w:rPr>
          <w:rFonts w:ascii="Times New Roman" w:hAnsi="Times New Roman" w:cs="Times New Roman"/>
          <w:sz w:val="24"/>
          <w:szCs w:val="24"/>
        </w:rPr>
      </w:pPr>
    </w:p>
    <w:p w14:paraId="1F52F600" w14:textId="77777777" w:rsidR="00A23695" w:rsidRDefault="009A5989">
      <w:pPr>
        <w:spacing w:line="240" w:lineRule="auto"/>
        <w:jc w:val="center"/>
        <w:rPr>
          <w:rFonts w:ascii="Arial" w:hAnsi="Arial"/>
          <w:b/>
          <w:i/>
          <w:iCs/>
          <w:sz w:val="18"/>
          <w:szCs w:val="18"/>
        </w:rPr>
      </w:pPr>
      <w:r>
        <w:rPr>
          <w:rFonts w:ascii="Arial" w:hAnsi="Arial"/>
          <w:b/>
          <w:i/>
          <w:iCs/>
          <w:sz w:val="18"/>
          <w:szCs w:val="18"/>
        </w:rPr>
        <w:t>ABSTRACT</w:t>
      </w:r>
    </w:p>
    <w:p w14:paraId="4CB412E6" w14:textId="77777777" w:rsidR="00A23695" w:rsidRDefault="009A5989">
      <w:pPr>
        <w:spacing w:line="240" w:lineRule="auto"/>
        <w:jc w:val="both"/>
        <w:rPr>
          <w:rFonts w:ascii="Arial" w:hAnsi="Arial"/>
          <w:i/>
          <w:iCs/>
          <w:sz w:val="18"/>
          <w:szCs w:val="18"/>
        </w:rPr>
      </w:pPr>
      <w:r>
        <w:rPr>
          <w:rFonts w:ascii="Arial" w:hAnsi="Arial"/>
          <w:i/>
          <w:iCs/>
          <w:sz w:val="18"/>
          <w:szCs w:val="18"/>
          <w:lang w:val="en-US"/>
        </w:rPr>
        <w:t>Preschoolers aged 4-6 years need approximately 11 hours of sleep a day as a need for rest and sleep. But not all preschool age children are able to meet these needs so that the quality of their sleep is also not met properly. Relaxation music as a means to help children meet their sleep needs, especially sleep quality. This study aims to determine the effect of lullaby music relaxation audio on the sleep quality of preschool children (4-6 years) in Tunas Harapan Kindergarten, Sidomulyo Pule village, Trenggalek district. The design used in this research is "Pre Experiment one group pre-post test design". The population of this study were all students of Tunas Harapan Kindergarten, Sidomulyo village, Trenggalek district as many as 31 children with purposive sampling technique obtained a sample of 20 respondents. The research instrument used a questionnaire, with the statistical test used was the Wilcoxon test. The results of the study before being given the lullaby music relaxation audio intervention that most (70%) respondents experienced sleep quality with poor criteria. After the intervention, almost all (90%) of the respondents experienced a change in sleep quality with good criteria. From the results of statistical tests using Wilcoxon, it was found that before and after the intervention was given a sig (2-tailed) p-value of 0.005 &lt;α = 0.05, which means that there is an effect of providing lullaby music relaxation audio intervention on sleep quality in children. Relaxation of lullaby music can stimulate the brain to reduce stress hormones and increase serotonin hormones so that the body becomes more relaxed. This study recommends that lullaby music relaxation audio music can be used as a lullaby for children in everyday life that can be applied in the community environment as well as in the nursery for children</w:t>
      </w:r>
      <w:r>
        <w:rPr>
          <w:rFonts w:ascii="Arial" w:hAnsi="Arial"/>
          <w:i/>
          <w:iCs/>
          <w:sz w:val="18"/>
          <w:szCs w:val="18"/>
        </w:rPr>
        <w:t>.</w:t>
      </w:r>
    </w:p>
    <w:p w14:paraId="3345E489" w14:textId="77777777" w:rsidR="00A23695" w:rsidRDefault="009A5989">
      <w:pPr>
        <w:spacing w:after="0" w:line="240" w:lineRule="auto"/>
        <w:rPr>
          <w:rFonts w:ascii="Arial" w:hAnsi="Arial"/>
          <w:sz w:val="18"/>
          <w:szCs w:val="18"/>
        </w:rPr>
      </w:pPr>
      <w:r>
        <w:rPr>
          <w:rFonts w:ascii="Arial" w:hAnsi="Arial"/>
          <w:b/>
          <w:i/>
          <w:iCs/>
          <w:sz w:val="18"/>
          <w:szCs w:val="18"/>
        </w:rPr>
        <w:t>Keywords:</w:t>
      </w:r>
      <w:r>
        <w:rPr>
          <w:rFonts w:ascii="Arial" w:hAnsi="Arial"/>
          <w:i/>
          <w:iCs/>
          <w:sz w:val="18"/>
          <w:szCs w:val="18"/>
        </w:rPr>
        <w:t xml:space="preserve"> </w:t>
      </w:r>
      <w:r>
        <w:rPr>
          <w:rFonts w:ascii="Arial" w:hAnsi="Arial"/>
          <w:i/>
          <w:iCs/>
          <w:sz w:val="18"/>
          <w:szCs w:val="18"/>
          <w:lang w:val="en-US"/>
        </w:rPr>
        <w:t>Lullaby music, preschool age, Sleep quality</w:t>
      </w:r>
    </w:p>
    <w:p w14:paraId="1B5D3397" w14:textId="77777777" w:rsidR="00A23695" w:rsidRDefault="009A5989">
      <w:pPr>
        <w:rPr>
          <w:rFonts w:ascii="Arial" w:hAnsi="Arial"/>
          <w:sz w:val="18"/>
          <w:szCs w:val="18"/>
        </w:rPr>
      </w:pPr>
      <w:r>
        <w:rPr>
          <w:rFonts w:ascii="Arial" w:hAnsi="Arial"/>
          <w:sz w:val="18"/>
          <w:szCs w:val="18"/>
        </w:rPr>
        <w:br w:type="page"/>
      </w:r>
    </w:p>
    <w:p w14:paraId="6190D6D5" w14:textId="77777777" w:rsidR="00A23695" w:rsidRDefault="00A23695">
      <w:pPr>
        <w:spacing w:after="0" w:line="360" w:lineRule="auto"/>
        <w:rPr>
          <w:rFonts w:ascii="Arial" w:hAnsi="Arial"/>
          <w:b/>
          <w:sz w:val="18"/>
          <w:szCs w:val="18"/>
        </w:rPr>
        <w:sectPr w:rsidR="00A23695" w:rsidSect="00390F24">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pgNumType w:start="139"/>
          <w:cols w:space="708"/>
          <w:docGrid w:linePitch="360"/>
        </w:sectPr>
      </w:pPr>
    </w:p>
    <w:p w14:paraId="0C8EA550" w14:textId="77777777" w:rsidR="00A23695" w:rsidRDefault="009A5989">
      <w:pPr>
        <w:spacing w:after="0" w:line="240" w:lineRule="auto"/>
        <w:rPr>
          <w:rFonts w:ascii="Arial" w:hAnsi="Arial"/>
          <w:b/>
          <w:sz w:val="20"/>
          <w:szCs w:val="20"/>
        </w:rPr>
      </w:pPr>
      <w:r>
        <w:rPr>
          <w:rFonts w:ascii="Arial" w:hAnsi="Arial"/>
          <w:b/>
          <w:sz w:val="20"/>
          <w:szCs w:val="20"/>
        </w:rPr>
        <w:lastRenderedPageBreak/>
        <w:t xml:space="preserve">PENDAHULUAN </w:t>
      </w:r>
    </w:p>
    <w:p w14:paraId="5768B22C" w14:textId="77777777" w:rsidR="00A23695" w:rsidRDefault="00A23695">
      <w:pPr>
        <w:spacing w:after="0" w:line="240" w:lineRule="auto"/>
        <w:rPr>
          <w:rFonts w:ascii="Arial" w:hAnsi="Arial"/>
          <w:b/>
          <w:sz w:val="20"/>
          <w:szCs w:val="20"/>
        </w:rPr>
      </w:pPr>
    </w:p>
    <w:p w14:paraId="66882018" w14:textId="77777777" w:rsidR="00A23695" w:rsidRDefault="009A5989">
      <w:pPr>
        <w:spacing w:after="0" w:line="240" w:lineRule="auto"/>
        <w:jc w:val="both"/>
        <w:rPr>
          <w:rFonts w:ascii="Arial" w:hAnsi="Arial"/>
          <w:sz w:val="20"/>
          <w:szCs w:val="20"/>
        </w:rPr>
      </w:pPr>
      <w:r>
        <w:rPr>
          <w:rFonts w:ascii="Arial" w:hAnsi="Arial"/>
          <w:sz w:val="20"/>
          <w:szCs w:val="20"/>
        </w:rPr>
        <w:t xml:space="preserve">Anak usia prasekolah menurut Hidayat Alimul </w:t>
      </w:r>
      <w:r>
        <w:rPr>
          <w:rFonts w:ascii="Arial" w:hAnsi="Arial"/>
          <w:sz w:val="20"/>
          <w:szCs w:val="20"/>
          <w:lang w:val="en-US"/>
        </w:rPr>
        <w:t>adalah</w:t>
      </w:r>
      <w:r>
        <w:rPr>
          <w:rFonts w:ascii="Arial" w:hAnsi="Arial"/>
          <w:sz w:val="20"/>
          <w:szCs w:val="20"/>
        </w:rPr>
        <w:t xml:space="preserve"> anak dalam </w:t>
      </w:r>
      <w:r>
        <w:rPr>
          <w:rFonts w:ascii="Arial" w:hAnsi="Arial"/>
          <w:sz w:val="20"/>
          <w:szCs w:val="20"/>
          <w:lang w:val="en-US"/>
        </w:rPr>
        <w:t>kategori</w:t>
      </w:r>
      <w:r>
        <w:rPr>
          <w:rFonts w:ascii="Arial" w:hAnsi="Arial"/>
          <w:sz w:val="20"/>
          <w:szCs w:val="20"/>
        </w:rPr>
        <w:t xml:space="preserve"> usia 3 sampai 6 tahun.</w:t>
      </w:r>
      <w:r>
        <w:rPr>
          <w:rFonts w:ascii="Arial" w:hAnsi="Arial"/>
          <w:sz w:val="20"/>
          <w:szCs w:val="20"/>
          <w:lang w:val="en-US"/>
        </w:rPr>
        <w:t xml:space="preserve"> Usia anak prasekolah </w:t>
      </w:r>
      <w:r>
        <w:rPr>
          <w:rFonts w:ascii="Arial" w:hAnsi="Arial"/>
          <w:sz w:val="20"/>
          <w:szCs w:val="20"/>
        </w:rPr>
        <w:t xml:space="preserve"> masa </w:t>
      </w:r>
      <w:r>
        <w:rPr>
          <w:rFonts w:ascii="Arial" w:hAnsi="Arial"/>
          <w:sz w:val="20"/>
          <w:szCs w:val="20"/>
          <w:lang w:val="en-US"/>
        </w:rPr>
        <w:t>sambung</w:t>
      </w:r>
      <w:r>
        <w:rPr>
          <w:rFonts w:ascii="Arial" w:hAnsi="Arial"/>
          <w:sz w:val="20"/>
          <w:szCs w:val="20"/>
        </w:rPr>
        <w:t xml:space="preserve"> yang mempunyai arti penting dan berharga karena </w:t>
      </w:r>
      <w:r>
        <w:rPr>
          <w:rFonts w:ascii="Arial" w:hAnsi="Arial"/>
          <w:sz w:val="20"/>
          <w:szCs w:val="20"/>
          <w:lang w:val="en-US"/>
        </w:rPr>
        <w:t xml:space="preserve">pada </w:t>
      </w:r>
      <w:r>
        <w:rPr>
          <w:rFonts w:ascii="Arial" w:hAnsi="Arial"/>
          <w:sz w:val="20"/>
          <w:szCs w:val="20"/>
        </w:rPr>
        <w:t xml:space="preserve">masa ini merupakan </w:t>
      </w:r>
      <w:r>
        <w:rPr>
          <w:rFonts w:ascii="Arial" w:hAnsi="Arial"/>
          <w:sz w:val="20"/>
          <w:szCs w:val="20"/>
          <w:lang w:val="en-US"/>
        </w:rPr>
        <w:t xml:space="preserve">dasar dan </w:t>
      </w:r>
      <w:r>
        <w:rPr>
          <w:rFonts w:ascii="Arial" w:hAnsi="Arial"/>
          <w:sz w:val="20"/>
          <w:szCs w:val="20"/>
        </w:rPr>
        <w:t xml:space="preserve">pondasi bagi masa depan anak. </w:t>
      </w:r>
      <w:r>
        <w:rPr>
          <w:rFonts w:ascii="Arial" w:hAnsi="Arial"/>
          <w:sz w:val="20"/>
          <w:szCs w:val="20"/>
          <w:lang w:val="en-US"/>
        </w:rPr>
        <w:t>Masa ini anak memiliki kebebasan untuk bereksplorasi dan berkreasi tanpa ada suatu aturan yang dan membatasi mereka. Pengertian anak usia prasekolah yaitu anak usia 3-6 tahun dimana pada masa ini anak telah mencapai kematangan dari berbagai macam fungsi malai dari motorik dan di ikuti dengan perkembangan intelektual serta sosio emosional. Selain itu, imajinasi dan keinginan anak untuk mencari tahu dan bereksplorasi terhadap lingkungan juga salah satu ciri utama anak pada usia ini Perkembangan intelektual, sosial dan emosional anak pada usia ini dapat dipengaruhi oleh beberapa faktor salah satunya adalah kualitas tidur yang baik.</w:t>
      </w:r>
    </w:p>
    <w:p w14:paraId="0F4417F5" w14:textId="77777777" w:rsidR="00A23695" w:rsidRDefault="00A23695">
      <w:pPr>
        <w:spacing w:after="0" w:line="240" w:lineRule="auto"/>
        <w:jc w:val="both"/>
        <w:rPr>
          <w:rFonts w:ascii="Arial" w:hAnsi="Arial"/>
          <w:sz w:val="20"/>
          <w:szCs w:val="20"/>
        </w:rPr>
      </w:pPr>
    </w:p>
    <w:p w14:paraId="4257C04F" w14:textId="77777777" w:rsidR="00A23695" w:rsidRDefault="009A5989">
      <w:pPr>
        <w:spacing w:after="0" w:line="240" w:lineRule="auto"/>
        <w:jc w:val="both"/>
        <w:rPr>
          <w:rFonts w:ascii="Arial" w:hAnsi="Arial"/>
          <w:sz w:val="20"/>
          <w:szCs w:val="20"/>
        </w:rPr>
      </w:pPr>
      <w:r>
        <w:rPr>
          <w:rFonts w:ascii="Arial" w:hAnsi="Arial"/>
          <w:sz w:val="20"/>
          <w:szCs w:val="20"/>
        </w:rPr>
        <w:t>Tidur merupakan kebutuhan dasar yang sangat dibutuhkan oleh semua orang, karena pada kondisi ini tubuh akan melakukan proses pemulihan untuk mengembalikan tenaga dan stamina sehingga tubuh kembali optimal (Trilaksono Pranoto, 2010)</w:t>
      </w:r>
      <w:r w:rsidRPr="00B06785">
        <w:rPr>
          <w:rFonts w:ascii="Arial" w:hAnsi="Arial"/>
          <w:sz w:val="20"/>
          <w:szCs w:val="20"/>
        </w:rPr>
        <w:t xml:space="preserve"> </w:t>
      </w:r>
      <w:r>
        <w:rPr>
          <w:rFonts w:ascii="Arial" w:hAnsi="Arial"/>
          <w:sz w:val="20"/>
          <w:szCs w:val="20"/>
        </w:rPr>
        <w:t xml:space="preserve">. </w:t>
      </w:r>
      <w:r>
        <w:rPr>
          <w:rFonts w:ascii="Arial" w:hAnsi="Arial"/>
          <w:sz w:val="20"/>
          <w:szCs w:val="20"/>
          <w:lang w:val="en-US"/>
        </w:rPr>
        <w:t xml:space="preserve">Kondisi tubuh yang optimal dapat tercapai apabila kuantitas dan kedalaman atau kualitas tidur seseorang dapat terpenuhi dengan baik. Tidur yang berkualitas biasanya ditandai dengan tidur yang tenang, merasa segar ketika bangun tidur, bersemangat melakukan aktivitas hidup, serta merasa relaks. Seseorang yang mengalami gangguan tidur cenderung menjadi lebih mudah marah dan daya konsentrasi yang buruk </w:t>
      </w:r>
      <w:r>
        <w:rPr>
          <w:rFonts w:ascii="Arial" w:hAnsi="Arial"/>
          <w:sz w:val="20"/>
          <w:szCs w:val="20"/>
        </w:rPr>
        <w:t>(</w:t>
      </w:r>
      <w:r>
        <w:rPr>
          <w:rFonts w:ascii="Arial" w:hAnsi="Arial"/>
          <w:sz w:val="20"/>
          <w:szCs w:val="20"/>
          <w:lang w:val="en-US"/>
        </w:rPr>
        <w:t>Berman dkk, 2011</w:t>
      </w:r>
      <w:r>
        <w:rPr>
          <w:rFonts w:ascii="Arial" w:hAnsi="Arial"/>
          <w:sz w:val="20"/>
          <w:szCs w:val="20"/>
        </w:rPr>
        <w:t>)</w:t>
      </w:r>
      <w:r>
        <w:rPr>
          <w:rFonts w:ascii="Arial" w:hAnsi="Arial"/>
          <w:sz w:val="20"/>
          <w:szCs w:val="20"/>
          <w:lang w:val="en-US"/>
        </w:rPr>
        <w:t>. Anak usia prasekolah 4-6 tahun membutuhkan waktu tidur kurang lebih 11 jam sehari sebagai kebutuhan istirahat dan tidur (Hidayat &amp; Uliyah, 2013).</w:t>
      </w:r>
      <w:r>
        <w:rPr>
          <w:rFonts w:ascii="Times New Roman" w:hAnsi="Times New Roman" w:cs="Times New Roman"/>
          <w:lang w:val="en-US"/>
        </w:rPr>
        <w:t xml:space="preserve"> </w:t>
      </w:r>
    </w:p>
    <w:p w14:paraId="3B797A48" w14:textId="77777777" w:rsidR="00A23695" w:rsidRDefault="00A23695">
      <w:pPr>
        <w:spacing w:after="0" w:line="240" w:lineRule="auto"/>
        <w:jc w:val="both"/>
        <w:rPr>
          <w:rFonts w:ascii="Arial" w:hAnsi="Arial"/>
          <w:sz w:val="20"/>
          <w:szCs w:val="20"/>
        </w:rPr>
      </w:pPr>
    </w:p>
    <w:p w14:paraId="3E54DEFE" w14:textId="6F48AED4" w:rsidR="00A23695" w:rsidRDefault="009A5989">
      <w:pPr>
        <w:spacing w:after="0" w:line="240" w:lineRule="auto"/>
        <w:jc w:val="both"/>
        <w:rPr>
          <w:rFonts w:ascii="Arial" w:hAnsi="Arial"/>
          <w:sz w:val="20"/>
          <w:szCs w:val="20"/>
          <w:lang w:val="en-US"/>
        </w:rPr>
      </w:pPr>
      <w:r>
        <w:rPr>
          <w:rFonts w:ascii="Arial" w:hAnsi="Arial"/>
          <w:i/>
          <w:iCs/>
          <w:sz w:val="20"/>
          <w:szCs w:val="20"/>
        </w:rPr>
        <w:t>Cureresearch</w:t>
      </w:r>
      <w:r>
        <w:rPr>
          <w:rFonts w:ascii="Arial" w:hAnsi="Arial"/>
          <w:sz w:val="20"/>
          <w:szCs w:val="20"/>
        </w:rPr>
        <w:t xml:space="preserve"> pada tahun 2017 melaporkan bahwa 30% penduduk di dunia mengalami gangguan tidur kronis, 1/4 dari laporan menyatakan bahwa penduduk di Amerika Serikat terkadang mendapatkan kualitas tidur yang buruk sementara di Indonesia 10% dari jumlah penduduk (sekitar 28 juta orang) mengalami gangguan tidur kronis sehingga kualitas tidurnya tidak terpenuhi dengan baik </w:t>
      </w:r>
      <w:r>
        <w:rPr>
          <w:rFonts w:ascii="Arial" w:hAnsi="Arial"/>
          <w:sz w:val="20"/>
          <w:szCs w:val="20"/>
          <w:lang w:val="en-US"/>
        </w:rPr>
        <w:fldChar w:fldCharType="begin"/>
      </w:r>
      <w:r w:rsidRPr="00B06785">
        <w:rPr>
          <w:rFonts w:ascii="Arial" w:hAnsi="Arial"/>
          <w:sz w:val="20"/>
          <w:szCs w:val="20"/>
        </w:rPr>
        <w:instrText>ADDIN CSL_CITATION {"citationItems":[{"id":"ITEM-1","itemData":{"ISSN":"2540-8844","abstract":"Latar Belakang : Prevalensi gangguan pertumbuhan masih cukup besar. Salah satu faktor yang dapat mempengaruhi pertumbuhan adalah faktor kelainan hormonal yang bisa dikarenakan oleh gangguan tidur. Sekitar 75% hormon pertumbuhan disintesis pada saat anak tidur, sehingga bila terjadi gangguan tidur pada anak maka hormon pertumbuhan akan terganggu. Tujuan : Menguji hubungan antara gangguan tidur dengan pertumbuhan pada anak usia 3-6 tahun di Kota Semarang. Metode : Penelitian observasional analitik dengan desain cross-sectional dilakukan pada periode Maret – Juni 2013. Subjek penelitian adalah orangtua anak yang memiliki anak berusia 3-6 tahun di beberapa TK/TPA dan PAUD di Kota Semarang. Pengambilan data dilakukan dengan metode wawancara dengan menggunakan kuesioner SDSC serta pengukuran antropometri meliputi berat badan, tinggi badan, dan lingkar kepala pada anak. Uji statistik menggunakan uji Mann-Whitney.","author":[{"dropping-particle":"","family":"Zahara","given":"D.","non-dropping-particle":"","parse-names":false,"suffix":""},{"dropping-particle":"","family":"Hartanto","given":"F.","non-dropping-particle":"","parse-names":false,"suffix":""},{"dropping-particle":"","family":"Adyaksa","given":"G.","non-dropping-particle":"","parse-names":false,"suffix":""}],"container-title":"Jurnal Kedokteran Diponegoro","id":"ITEM-1","issue":"1","issued":{"date-parts":[["2013"]]},"page":"109498","title":"Hubungan Antara Gangguan Tidur Dengan Pertumbuhan Pada Anak Usia 3-6 Tahun Di Kota Semarang","type":"article-journal","volume":"2"},"uris":["http://www.mendeley.com/documents/?uuid=10e269ff-2ac8-4bd5-b94f-5edb7f08387c"]}],"mendeley":{"formattedCitation":"(1)","plainTextFormattedCitation":"(1)","previouslyFormattedCitation":"(1)"},"properties":{"noteIndex":0},"schema":"https://github.com/citation-style-language/schema/raw/master/csl-citation.json"}</w:instrText>
      </w:r>
      <w:r>
        <w:rPr>
          <w:rFonts w:ascii="Arial" w:hAnsi="Arial"/>
          <w:sz w:val="20"/>
          <w:szCs w:val="20"/>
          <w:lang w:val="en-US"/>
        </w:rPr>
        <w:fldChar w:fldCharType="separate"/>
      </w:r>
      <w:r w:rsidRPr="00B06785">
        <w:rPr>
          <w:rFonts w:ascii="Arial" w:hAnsi="Arial"/>
          <w:noProof/>
          <w:sz w:val="20"/>
          <w:szCs w:val="20"/>
        </w:rPr>
        <w:t>(1)</w:t>
      </w:r>
      <w:r>
        <w:rPr>
          <w:rFonts w:ascii="Arial" w:hAnsi="Arial"/>
          <w:sz w:val="20"/>
          <w:szCs w:val="20"/>
          <w:lang w:val="en-US"/>
        </w:rPr>
        <w:fldChar w:fldCharType="end"/>
      </w:r>
      <w:r>
        <w:rPr>
          <w:rFonts w:ascii="Arial" w:hAnsi="Arial"/>
          <w:sz w:val="20"/>
          <w:szCs w:val="20"/>
        </w:rPr>
        <w:t xml:space="preserve">. </w:t>
      </w:r>
      <w:r>
        <w:rPr>
          <w:rFonts w:ascii="Arial" w:hAnsi="Arial"/>
          <w:sz w:val="20"/>
          <w:szCs w:val="20"/>
          <w:lang w:val="en-US"/>
        </w:rPr>
        <w:t xml:space="preserve">Menurut Profil Kesehatan Indonesia Tahun 2018 jumlah anak usia prasekolah adalah 9.613.386 yang terdiri dari 4.899.546 laki-laki dan 4.713.840 perempuan (Kemenkes RI, 2018:6). Sementara itu jumlah anak usia prasekolah di provinsi Jawa Timur sendiri adalah 1.168.449 yang terdiri dari 595.262 laki-laki dan 573.187 perempuan (Kemenkes RI, 2018.) Menurut Badan Pusat Statistik Kabupaten </w:t>
      </w:r>
      <w:r>
        <w:rPr>
          <w:rFonts w:ascii="Arial" w:hAnsi="Arial"/>
          <w:sz w:val="20"/>
          <w:szCs w:val="20"/>
          <w:lang w:val="en-US"/>
        </w:rPr>
        <w:t xml:space="preserve">Trenggalek jumlah anak usia prasekolah 24 Januari 2018 sebanyak 48.297 yang terdiri dari 24.594 laki-laki dan 23.703 perempuan. </w:t>
      </w:r>
      <w:r>
        <w:rPr>
          <w:rFonts w:ascii="Arial" w:hAnsi="Arial"/>
          <w:sz w:val="20"/>
          <w:szCs w:val="20"/>
        </w:rPr>
        <w:t>Hasil studi pendahulua</w:t>
      </w:r>
      <w:r>
        <w:rPr>
          <w:rFonts w:ascii="Arial" w:hAnsi="Arial"/>
          <w:sz w:val="20"/>
          <w:szCs w:val="20"/>
          <w:lang w:val="en-US"/>
        </w:rPr>
        <w:t>n di TK Tunas Harapan desa Sidomulyo dengan jumlah siswa TK sebanyak 31 anak. Setelah dilakukan sesi wawancara singkat dengan ibu dari masing-masing anak di dapatkan anak terbiasa tidur siang dan tidak, selain itu terkadang anak sering bangun di malam hari, berbicara saat tidur, dan menggertakkan gigi.</w:t>
      </w:r>
    </w:p>
    <w:p w14:paraId="58FB9103" w14:textId="77777777" w:rsidR="00A23695" w:rsidRDefault="00A23695">
      <w:pPr>
        <w:spacing w:after="0" w:line="240" w:lineRule="auto"/>
        <w:jc w:val="both"/>
        <w:rPr>
          <w:rFonts w:ascii="Arial" w:hAnsi="Arial"/>
          <w:sz w:val="20"/>
          <w:szCs w:val="20"/>
        </w:rPr>
      </w:pPr>
    </w:p>
    <w:p w14:paraId="45F6F8A8" w14:textId="77777777" w:rsidR="00A23695" w:rsidRDefault="00B06785">
      <w:pPr>
        <w:spacing w:after="0" w:line="240" w:lineRule="auto"/>
        <w:jc w:val="both"/>
        <w:rPr>
          <w:rFonts w:ascii="Arial" w:hAnsi="Arial"/>
          <w:sz w:val="20"/>
          <w:szCs w:val="20"/>
          <w:lang w:val="en-US"/>
        </w:rPr>
      </w:pPr>
      <w:r w:rsidRPr="00B06785">
        <w:rPr>
          <w:rFonts w:ascii="Arial" w:hAnsi="Arial"/>
          <w:sz w:val="20"/>
          <w:szCs w:val="20"/>
          <w:lang w:val="en-US"/>
        </w:rPr>
        <w:t xml:space="preserve">Anak </w:t>
      </w:r>
      <w:proofErr w:type="spellStart"/>
      <w:r w:rsidRPr="00B06785">
        <w:rPr>
          <w:rFonts w:ascii="Arial" w:hAnsi="Arial"/>
          <w:sz w:val="20"/>
          <w:szCs w:val="20"/>
          <w:lang w:val="en-US"/>
        </w:rPr>
        <w:t>usia</w:t>
      </w:r>
      <w:proofErr w:type="spellEnd"/>
      <w:r w:rsidRPr="00B06785">
        <w:rPr>
          <w:rFonts w:ascii="Arial" w:hAnsi="Arial"/>
          <w:sz w:val="20"/>
          <w:szCs w:val="20"/>
          <w:lang w:val="en-US"/>
        </w:rPr>
        <w:t xml:space="preserve"> </w:t>
      </w:r>
      <w:proofErr w:type="spellStart"/>
      <w:r w:rsidRPr="00B06785">
        <w:rPr>
          <w:rFonts w:ascii="Arial" w:hAnsi="Arial"/>
          <w:sz w:val="20"/>
          <w:szCs w:val="20"/>
          <w:lang w:val="en-US"/>
        </w:rPr>
        <w:t>prasekolah</w:t>
      </w:r>
      <w:proofErr w:type="spellEnd"/>
      <w:r w:rsidRPr="00B06785">
        <w:rPr>
          <w:rFonts w:ascii="Arial" w:hAnsi="Arial"/>
          <w:sz w:val="20"/>
          <w:szCs w:val="20"/>
          <w:lang w:val="en-US"/>
        </w:rPr>
        <w:t xml:space="preserve"> dengan </w:t>
      </w:r>
      <w:proofErr w:type="spellStart"/>
      <w:r w:rsidRPr="00B06785">
        <w:rPr>
          <w:rFonts w:ascii="Arial" w:hAnsi="Arial"/>
          <w:sz w:val="20"/>
          <w:szCs w:val="20"/>
          <w:lang w:val="en-US"/>
        </w:rPr>
        <w:t>kualitas</w:t>
      </w:r>
      <w:proofErr w:type="spellEnd"/>
      <w:r w:rsidRPr="00B06785">
        <w:rPr>
          <w:rFonts w:ascii="Arial" w:hAnsi="Arial"/>
          <w:sz w:val="20"/>
          <w:szCs w:val="20"/>
          <w:lang w:val="en-US"/>
        </w:rPr>
        <w:t xml:space="preserve"> </w:t>
      </w:r>
      <w:proofErr w:type="spellStart"/>
      <w:r w:rsidRPr="00B06785">
        <w:rPr>
          <w:rFonts w:ascii="Arial" w:hAnsi="Arial"/>
          <w:sz w:val="20"/>
          <w:szCs w:val="20"/>
          <w:lang w:val="en-US"/>
        </w:rPr>
        <w:t>tidur</w:t>
      </w:r>
      <w:proofErr w:type="spellEnd"/>
      <w:r w:rsidRPr="00B06785">
        <w:rPr>
          <w:rFonts w:ascii="Arial" w:hAnsi="Arial"/>
          <w:sz w:val="20"/>
          <w:szCs w:val="20"/>
          <w:lang w:val="en-US"/>
        </w:rPr>
        <w:t xml:space="preserve"> yang </w:t>
      </w:r>
      <w:proofErr w:type="spellStart"/>
      <w:r w:rsidRPr="00B06785">
        <w:rPr>
          <w:rFonts w:ascii="Arial" w:hAnsi="Arial"/>
          <w:sz w:val="20"/>
          <w:szCs w:val="20"/>
          <w:lang w:val="en-US"/>
        </w:rPr>
        <w:t>tidak</w:t>
      </w:r>
      <w:proofErr w:type="spellEnd"/>
      <w:r w:rsidRPr="00B06785">
        <w:rPr>
          <w:rFonts w:ascii="Arial" w:hAnsi="Arial"/>
          <w:sz w:val="20"/>
          <w:szCs w:val="20"/>
          <w:lang w:val="en-US"/>
        </w:rPr>
        <w:t xml:space="preserve"> </w:t>
      </w:r>
      <w:proofErr w:type="spellStart"/>
      <w:r w:rsidRPr="00B06785">
        <w:rPr>
          <w:rFonts w:ascii="Arial" w:hAnsi="Arial"/>
          <w:sz w:val="20"/>
          <w:szCs w:val="20"/>
          <w:lang w:val="en-US"/>
        </w:rPr>
        <w:t>tercukupi</w:t>
      </w:r>
      <w:proofErr w:type="spellEnd"/>
      <w:r w:rsidRPr="00B06785">
        <w:rPr>
          <w:rFonts w:ascii="Arial" w:hAnsi="Arial"/>
          <w:sz w:val="20"/>
          <w:szCs w:val="20"/>
          <w:lang w:val="en-US"/>
        </w:rPr>
        <w:t xml:space="preserve"> dengan </w:t>
      </w:r>
      <w:proofErr w:type="spellStart"/>
      <w:r w:rsidRPr="00B06785">
        <w:rPr>
          <w:rFonts w:ascii="Arial" w:hAnsi="Arial"/>
          <w:sz w:val="20"/>
          <w:szCs w:val="20"/>
          <w:lang w:val="en-US"/>
        </w:rPr>
        <w:t>baik</w:t>
      </w:r>
      <w:proofErr w:type="spellEnd"/>
      <w:r w:rsidRPr="00B06785">
        <w:rPr>
          <w:rFonts w:ascii="Arial" w:hAnsi="Arial"/>
          <w:sz w:val="20"/>
          <w:szCs w:val="20"/>
          <w:lang w:val="en-US"/>
        </w:rPr>
        <w:t xml:space="preserve"> </w:t>
      </w:r>
      <w:proofErr w:type="spellStart"/>
      <w:r w:rsidRPr="00B06785">
        <w:rPr>
          <w:rFonts w:ascii="Arial" w:hAnsi="Arial"/>
          <w:sz w:val="20"/>
          <w:szCs w:val="20"/>
          <w:lang w:val="en-US"/>
        </w:rPr>
        <w:t>dapat</w:t>
      </w:r>
      <w:proofErr w:type="spellEnd"/>
      <w:r w:rsidRPr="00B06785">
        <w:rPr>
          <w:rFonts w:ascii="Arial" w:hAnsi="Arial"/>
          <w:sz w:val="20"/>
          <w:szCs w:val="20"/>
          <w:lang w:val="en-US"/>
        </w:rPr>
        <w:t xml:space="preserve"> </w:t>
      </w:r>
      <w:proofErr w:type="spellStart"/>
      <w:r w:rsidRPr="00B06785">
        <w:rPr>
          <w:rFonts w:ascii="Arial" w:hAnsi="Arial"/>
          <w:sz w:val="20"/>
          <w:szCs w:val="20"/>
          <w:lang w:val="en-US"/>
        </w:rPr>
        <w:t>dilakukan</w:t>
      </w:r>
      <w:proofErr w:type="spellEnd"/>
      <w:r w:rsidRPr="00B06785">
        <w:rPr>
          <w:rFonts w:ascii="Arial" w:hAnsi="Arial"/>
          <w:sz w:val="20"/>
          <w:szCs w:val="20"/>
          <w:lang w:val="en-US"/>
        </w:rPr>
        <w:t xml:space="preserve"> </w:t>
      </w:r>
      <w:proofErr w:type="spellStart"/>
      <w:r w:rsidRPr="00B06785">
        <w:rPr>
          <w:rFonts w:ascii="Arial" w:hAnsi="Arial"/>
          <w:sz w:val="20"/>
          <w:szCs w:val="20"/>
          <w:lang w:val="en-US"/>
        </w:rPr>
        <w:t>beberapa</w:t>
      </w:r>
      <w:proofErr w:type="spellEnd"/>
      <w:r w:rsidRPr="00B06785">
        <w:rPr>
          <w:rFonts w:ascii="Arial" w:hAnsi="Arial"/>
          <w:sz w:val="20"/>
          <w:szCs w:val="20"/>
          <w:lang w:val="en-US"/>
        </w:rPr>
        <w:t xml:space="preserve"> </w:t>
      </w:r>
      <w:proofErr w:type="spellStart"/>
      <w:r w:rsidRPr="00B06785">
        <w:rPr>
          <w:rFonts w:ascii="Arial" w:hAnsi="Arial"/>
          <w:sz w:val="20"/>
          <w:szCs w:val="20"/>
          <w:lang w:val="en-US"/>
        </w:rPr>
        <w:t>tindakan</w:t>
      </w:r>
      <w:proofErr w:type="spellEnd"/>
      <w:r w:rsidRPr="00B06785">
        <w:rPr>
          <w:rFonts w:ascii="Arial" w:hAnsi="Arial"/>
          <w:sz w:val="20"/>
          <w:szCs w:val="20"/>
          <w:lang w:val="en-US"/>
        </w:rPr>
        <w:t xml:space="preserve"> </w:t>
      </w:r>
      <w:proofErr w:type="spellStart"/>
      <w:r w:rsidRPr="00B06785">
        <w:rPr>
          <w:rFonts w:ascii="Arial" w:hAnsi="Arial"/>
          <w:sz w:val="20"/>
          <w:szCs w:val="20"/>
          <w:lang w:val="en-US"/>
        </w:rPr>
        <w:t>seperti</w:t>
      </w:r>
      <w:proofErr w:type="spellEnd"/>
      <w:r w:rsidRPr="00B06785">
        <w:rPr>
          <w:rFonts w:ascii="Arial" w:hAnsi="Arial"/>
          <w:sz w:val="20"/>
          <w:szCs w:val="20"/>
          <w:lang w:val="en-US"/>
        </w:rPr>
        <w:t xml:space="preserve"> </w:t>
      </w:r>
      <w:proofErr w:type="spellStart"/>
      <w:r w:rsidRPr="00B06785">
        <w:rPr>
          <w:rFonts w:ascii="Arial" w:hAnsi="Arial"/>
          <w:sz w:val="20"/>
          <w:szCs w:val="20"/>
          <w:lang w:val="en-US"/>
        </w:rPr>
        <w:t>melakukan</w:t>
      </w:r>
      <w:proofErr w:type="spellEnd"/>
      <w:r w:rsidRPr="00B06785">
        <w:rPr>
          <w:rFonts w:ascii="Arial" w:hAnsi="Arial"/>
          <w:sz w:val="20"/>
          <w:szCs w:val="20"/>
          <w:lang w:val="en-US"/>
        </w:rPr>
        <w:t xml:space="preserve"> </w:t>
      </w:r>
      <w:proofErr w:type="spellStart"/>
      <w:r w:rsidRPr="00B06785">
        <w:rPr>
          <w:rFonts w:ascii="Arial" w:hAnsi="Arial"/>
          <w:sz w:val="20"/>
          <w:szCs w:val="20"/>
          <w:lang w:val="en-US"/>
        </w:rPr>
        <w:t>kegiatan</w:t>
      </w:r>
      <w:proofErr w:type="spellEnd"/>
      <w:r w:rsidRPr="00B06785">
        <w:rPr>
          <w:rFonts w:ascii="Arial" w:hAnsi="Arial"/>
          <w:sz w:val="20"/>
          <w:szCs w:val="20"/>
          <w:lang w:val="en-US"/>
        </w:rPr>
        <w:t xml:space="preserve"> </w:t>
      </w:r>
      <w:proofErr w:type="spellStart"/>
      <w:r w:rsidRPr="00B06785">
        <w:rPr>
          <w:rFonts w:ascii="Arial" w:hAnsi="Arial"/>
          <w:sz w:val="20"/>
          <w:szCs w:val="20"/>
          <w:lang w:val="en-US"/>
        </w:rPr>
        <w:t>fisik</w:t>
      </w:r>
      <w:proofErr w:type="spellEnd"/>
      <w:r w:rsidRPr="00B06785">
        <w:rPr>
          <w:rFonts w:ascii="Arial" w:hAnsi="Arial"/>
          <w:sz w:val="20"/>
          <w:szCs w:val="20"/>
          <w:lang w:val="en-US"/>
        </w:rPr>
        <w:t xml:space="preserve"> </w:t>
      </w:r>
      <w:proofErr w:type="spellStart"/>
      <w:r w:rsidRPr="00B06785">
        <w:rPr>
          <w:rFonts w:ascii="Arial" w:hAnsi="Arial"/>
          <w:sz w:val="20"/>
          <w:szCs w:val="20"/>
          <w:lang w:val="en-US"/>
        </w:rPr>
        <w:t>untuk</w:t>
      </w:r>
      <w:proofErr w:type="spellEnd"/>
      <w:r w:rsidRPr="00B06785">
        <w:rPr>
          <w:rFonts w:ascii="Arial" w:hAnsi="Arial"/>
          <w:sz w:val="20"/>
          <w:szCs w:val="20"/>
          <w:lang w:val="en-US"/>
        </w:rPr>
        <w:t xml:space="preserve"> </w:t>
      </w:r>
      <w:proofErr w:type="spellStart"/>
      <w:r w:rsidRPr="00B06785">
        <w:rPr>
          <w:rFonts w:ascii="Arial" w:hAnsi="Arial"/>
          <w:sz w:val="20"/>
          <w:szCs w:val="20"/>
          <w:lang w:val="en-US"/>
        </w:rPr>
        <w:t>tubuh</w:t>
      </w:r>
      <w:proofErr w:type="spellEnd"/>
      <w:r w:rsidRPr="00B06785">
        <w:rPr>
          <w:rFonts w:ascii="Arial" w:hAnsi="Arial"/>
          <w:sz w:val="20"/>
          <w:szCs w:val="20"/>
          <w:lang w:val="en-US"/>
        </w:rPr>
        <w:t xml:space="preserve"> </w:t>
      </w:r>
      <w:proofErr w:type="spellStart"/>
      <w:r w:rsidRPr="00B06785">
        <w:rPr>
          <w:rFonts w:ascii="Arial" w:hAnsi="Arial"/>
          <w:sz w:val="20"/>
          <w:szCs w:val="20"/>
          <w:lang w:val="en-US"/>
        </w:rPr>
        <w:t>rileks</w:t>
      </w:r>
      <w:proofErr w:type="spellEnd"/>
      <w:r w:rsidRPr="00B06785">
        <w:rPr>
          <w:rFonts w:ascii="Arial" w:hAnsi="Arial"/>
          <w:sz w:val="20"/>
          <w:szCs w:val="20"/>
          <w:lang w:val="en-US"/>
        </w:rPr>
        <w:t xml:space="preserve">, mandi air </w:t>
      </w:r>
      <w:proofErr w:type="spellStart"/>
      <w:r w:rsidRPr="00B06785">
        <w:rPr>
          <w:rFonts w:ascii="Arial" w:hAnsi="Arial"/>
          <w:sz w:val="20"/>
          <w:szCs w:val="20"/>
          <w:lang w:val="en-US"/>
        </w:rPr>
        <w:t>hangat</w:t>
      </w:r>
      <w:proofErr w:type="spellEnd"/>
      <w:r w:rsidRPr="00B06785">
        <w:rPr>
          <w:rFonts w:ascii="Arial" w:hAnsi="Arial"/>
          <w:sz w:val="20"/>
          <w:szCs w:val="20"/>
          <w:lang w:val="en-US"/>
        </w:rPr>
        <w:t xml:space="preserve"> dan </w:t>
      </w:r>
      <w:proofErr w:type="spellStart"/>
      <w:r w:rsidRPr="00B06785">
        <w:rPr>
          <w:rFonts w:ascii="Arial" w:hAnsi="Arial"/>
          <w:sz w:val="20"/>
          <w:szCs w:val="20"/>
          <w:lang w:val="en-US"/>
        </w:rPr>
        <w:t>minum</w:t>
      </w:r>
      <w:proofErr w:type="spellEnd"/>
      <w:r w:rsidRPr="00B06785">
        <w:rPr>
          <w:rFonts w:ascii="Arial" w:hAnsi="Arial"/>
          <w:sz w:val="20"/>
          <w:szCs w:val="20"/>
          <w:lang w:val="en-US"/>
        </w:rPr>
        <w:t xml:space="preserve"> susu </w:t>
      </w:r>
      <w:proofErr w:type="spellStart"/>
      <w:r w:rsidRPr="00B06785">
        <w:rPr>
          <w:rFonts w:ascii="Arial" w:hAnsi="Arial"/>
          <w:sz w:val="20"/>
          <w:szCs w:val="20"/>
          <w:lang w:val="en-US"/>
        </w:rPr>
        <w:t>hangat</w:t>
      </w:r>
      <w:proofErr w:type="spellEnd"/>
      <w:r w:rsidRPr="00B06785">
        <w:rPr>
          <w:rFonts w:ascii="Arial" w:hAnsi="Arial"/>
          <w:sz w:val="20"/>
          <w:szCs w:val="20"/>
          <w:lang w:val="en-US"/>
        </w:rPr>
        <w:t xml:space="preserve"> </w:t>
      </w:r>
      <w:proofErr w:type="spellStart"/>
      <w:r w:rsidRPr="00B06785">
        <w:rPr>
          <w:rFonts w:ascii="Arial" w:hAnsi="Arial"/>
          <w:sz w:val="20"/>
          <w:szCs w:val="20"/>
          <w:lang w:val="en-US"/>
        </w:rPr>
        <w:t>sebelum</w:t>
      </w:r>
      <w:proofErr w:type="spellEnd"/>
      <w:r w:rsidRPr="00B06785">
        <w:rPr>
          <w:rFonts w:ascii="Arial" w:hAnsi="Arial"/>
          <w:sz w:val="20"/>
          <w:szCs w:val="20"/>
          <w:lang w:val="en-US"/>
        </w:rPr>
        <w:t xml:space="preserve"> </w:t>
      </w:r>
      <w:proofErr w:type="spellStart"/>
      <w:r w:rsidRPr="00B06785">
        <w:rPr>
          <w:rFonts w:ascii="Arial" w:hAnsi="Arial"/>
          <w:sz w:val="20"/>
          <w:szCs w:val="20"/>
          <w:lang w:val="en-US"/>
        </w:rPr>
        <w:t>tidur</w:t>
      </w:r>
      <w:proofErr w:type="spellEnd"/>
      <w:r w:rsidRPr="00B06785">
        <w:rPr>
          <w:rFonts w:ascii="Arial" w:hAnsi="Arial"/>
          <w:sz w:val="20"/>
          <w:szCs w:val="20"/>
          <w:lang w:val="en-US"/>
        </w:rPr>
        <w:t xml:space="preserve">. </w:t>
      </w:r>
      <w:proofErr w:type="spellStart"/>
      <w:r w:rsidRPr="00B06785">
        <w:rPr>
          <w:rFonts w:ascii="Arial" w:hAnsi="Arial"/>
          <w:sz w:val="20"/>
          <w:szCs w:val="20"/>
          <w:lang w:val="en-US"/>
        </w:rPr>
        <w:t>Selain</w:t>
      </w:r>
      <w:proofErr w:type="spellEnd"/>
      <w:r w:rsidRPr="00B06785">
        <w:rPr>
          <w:rFonts w:ascii="Arial" w:hAnsi="Arial"/>
          <w:sz w:val="20"/>
          <w:szCs w:val="20"/>
          <w:lang w:val="en-US"/>
        </w:rPr>
        <w:t xml:space="preserve"> </w:t>
      </w:r>
      <w:proofErr w:type="spellStart"/>
      <w:r w:rsidRPr="00B06785">
        <w:rPr>
          <w:rFonts w:ascii="Arial" w:hAnsi="Arial"/>
          <w:sz w:val="20"/>
          <w:szCs w:val="20"/>
          <w:lang w:val="en-US"/>
        </w:rPr>
        <w:t>itu</w:t>
      </w:r>
      <w:proofErr w:type="spellEnd"/>
      <w:r w:rsidRPr="00B06785">
        <w:rPr>
          <w:rFonts w:ascii="Arial" w:hAnsi="Arial"/>
          <w:sz w:val="20"/>
          <w:szCs w:val="20"/>
          <w:lang w:val="en-US"/>
        </w:rPr>
        <w:t xml:space="preserve"> </w:t>
      </w:r>
      <w:proofErr w:type="spellStart"/>
      <w:r w:rsidRPr="00B06785">
        <w:rPr>
          <w:rFonts w:ascii="Arial" w:hAnsi="Arial"/>
          <w:sz w:val="20"/>
          <w:szCs w:val="20"/>
          <w:lang w:val="en-US"/>
        </w:rPr>
        <w:t>relaksasi</w:t>
      </w:r>
      <w:proofErr w:type="spellEnd"/>
      <w:r w:rsidRPr="00B06785">
        <w:rPr>
          <w:rFonts w:ascii="Arial" w:hAnsi="Arial"/>
          <w:sz w:val="20"/>
          <w:szCs w:val="20"/>
          <w:lang w:val="en-US"/>
        </w:rPr>
        <w:t xml:space="preserve"> juga </w:t>
      </w:r>
      <w:proofErr w:type="spellStart"/>
      <w:r w:rsidRPr="00B06785">
        <w:rPr>
          <w:rFonts w:ascii="Arial" w:hAnsi="Arial"/>
          <w:sz w:val="20"/>
          <w:szCs w:val="20"/>
          <w:lang w:val="en-US"/>
        </w:rPr>
        <w:t>dapat</w:t>
      </w:r>
      <w:proofErr w:type="spellEnd"/>
      <w:r w:rsidRPr="00B06785">
        <w:rPr>
          <w:rFonts w:ascii="Arial" w:hAnsi="Arial"/>
          <w:sz w:val="20"/>
          <w:szCs w:val="20"/>
          <w:lang w:val="en-US"/>
        </w:rPr>
        <w:t xml:space="preserve"> </w:t>
      </w:r>
      <w:proofErr w:type="spellStart"/>
      <w:r w:rsidRPr="00B06785">
        <w:rPr>
          <w:rFonts w:ascii="Arial" w:hAnsi="Arial"/>
          <w:sz w:val="20"/>
          <w:szCs w:val="20"/>
          <w:lang w:val="en-US"/>
        </w:rPr>
        <w:t>membantu</w:t>
      </w:r>
      <w:proofErr w:type="spellEnd"/>
      <w:r w:rsidRPr="00B06785">
        <w:rPr>
          <w:rFonts w:ascii="Arial" w:hAnsi="Arial"/>
          <w:sz w:val="20"/>
          <w:szCs w:val="20"/>
          <w:lang w:val="en-US"/>
        </w:rPr>
        <w:t xml:space="preserve"> </w:t>
      </w:r>
      <w:proofErr w:type="spellStart"/>
      <w:r w:rsidRPr="00B06785">
        <w:rPr>
          <w:rFonts w:ascii="Arial" w:hAnsi="Arial"/>
          <w:sz w:val="20"/>
          <w:szCs w:val="20"/>
          <w:lang w:val="en-US"/>
        </w:rPr>
        <w:t>mengembalikan</w:t>
      </w:r>
      <w:proofErr w:type="spellEnd"/>
      <w:r w:rsidRPr="00B06785">
        <w:rPr>
          <w:rFonts w:ascii="Arial" w:hAnsi="Arial"/>
          <w:sz w:val="20"/>
          <w:szCs w:val="20"/>
          <w:lang w:val="en-US"/>
        </w:rPr>
        <w:t xml:space="preserve"> mood </w:t>
      </w:r>
      <w:proofErr w:type="spellStart"/>
      <w:r w:rsidRPr="00B06785">
        <w:rPr>
          <w:rFonts w:ascii="Arial" w:hAnsi="Arial"/>
          <w:sz w:val="20"/>
          <w:szCs w:val="20"/>
          <w:lang w:val="en-US"/>
        </w:rPr>
        <w:t>seseorang</w:t>
      </w:r>
      <w:proofErr w:type="spellEnd"/>
      <w:r w:rsidRPr="00B06785">
        <w:rPr>
          <w:rFonts w:ascii="Arial" w:hAnsi="Arial"/>
          <w:sz w:val="20"/>
          <w:szCs w:val="20"/>
          <w:lang w:val="en-US"/>
        </w:rPr>
        <w:t xml:space="preserve"> </w:t>
      </w:r>
      <w:proofErr w:type="spellStart"/>
      <w:r w:rsidRPr="00B06785">
        <w:rPr>
          <w:rFonts w:ascii="Arial" w:hAnsi="Arial"/>
          <w:sz w:val="20"/>
          <w:szCs w:val="20"/>
          <w:lang w:val="en-US"/>
        </w:rPr>
        <w:t>menjadi</w:t>
      </w:r>
      <w:proofErr w:type="spellEnd"/>
      <w:r w:rsidRPr="00B06785">
        <w:rPr>
          <w:rFonts w:ascii="Arial" w:hAnsi="Arial"/>
          <w:sz w:val="20"/>
          <w:szCs w:val="20"/>
          <w:lang w:val="en-US"/>
        </w:rPr>
        <w:t xml:space="preserve"> </w:t>
      </w:r>
      <w:proofErr w:type="spellStart"/>
      <w:r w:rsidRPr="00B06785">
        <w:rPr>
          <w:rFonts w:ascii="Arial" w:hAnsi="Arial"/>
          <w:sz w:val="20"/>
          <w:szCs w:val="20"/>
          <w:lang w:val="en-US"/>
        </w:rPr>
        <w:t>lebih</w:t>
      </w:r>
      <w:proofErr w:type="spellEnd"/>
      <w:r w:rsidRPr="00B06785">
        <w:rPr>
          <w:rFonts w:ascii="Arial" w:hAnsi="Arial"/>
          <w:sz w:val="20"/>
          <w:szCs w:val="20"/>
          <w:lang w:val="en-US"/>
        </w:rPr>
        <w:t xml:space="preserve"> </w:t>
      </w:r>
      <w:proofErr w:type="spellStart"/>
      <w:r w:rsidRPr="00B06785">
        <w:rPr>
          <w:rFonts w:ascii="Arial" w:hAnsi="Arial"/>
          <w:sz w:val="20"/>
          <w:szCs w:val="20"/>
          <w:lang w:val="en-US"/>
        </w:rPr>
        <w:t>baik</w:t>
      </w:r>
      <w:proofErr w:type="spellEnd"/>
      <w:r w:rsidRPr="00B06785">
        <w:rPr>
          <w:rFonts w:ascii="Arial" w:hAnsi="Arial"/>
          <w:sz w:val="20"/>
          <w:szCs w:val="20"/>
          <w:lang w:val="en-US"/>
        </w:rPr>
        <w:t xml:space="preserve"> </w:t>
      </w:r>
      <w:proofErr w:type="spellStart"/>
      <w:r w:rsidRPr="00B06785">
        <w:rPr>
          <w:rFonts w:ascii="Arial" w:hAnsi="Arial"/>
          <w:sz w:val="20"/>
          <w:szCs w:val="20"/>
          <w:lang w:val="en-US"/>
        </w:rPr>
        <w:t>sehingga</w:t>
      </w:r>
      <w:proofErr w:type="spellEnd"/>
      <w:r w:rsidRPr="00B06785">
        <w:rPr>
          <w:rFonts w:ascii="Arial" w:hAnsi="Arial"/>
          <w:sz w:val="20"/>
          <w:szCs w:val="20"/>
          <w:lang w:val="en-US"/>
        </w:rPr>
        <w:t xml:space="preserve"> </w:t>
      </w:r>
      <w:proofErr w:type="spellStart"/>
      <w:r w:rsidRPr="00B06785">
        <w:rPr>
          <w:rFonts w:ascii="Arial" w:hAnsi="Arial"/>
          <w:sz w:val="20"/>
          <w:szCs w:val="20"/>
          <w:lang w:val="en-US"/>
        </w:rPr>
        <w:t>tubuh</w:t>
      </w:r>
      <w:proofErr w:type="spellEnd"/>
      <w:r w:rsidRPr="00B06785">
        <w:rPr>
          <w:rFonts w:ascii="Arial" w:hAnsi="Arial"/>
          <w:sz w:val="20"/>
          <w:szCs w:val="20"/>
          <w:lang w:val="en-US"/>
        </w:rPr>
        <w:t xml:space="preserve"> </w:t>
      </w:r>
      <w:proofErr w:type="spellStart"/>
      <w:r w:rsidRPr="00B06785">
        <w:rPr>
          <w:rFonts w:ascii="Arial" w:hAnsi="Arial"/>
          <w:sz w:val="20"/>
          <w:szCs w:val="20"/>
          <w:lang w:val="en-US"/>
        </w:rPr>
        <w:t>menjadi</w:t>
      </w:r>
      <w:proofErr w:type="spellEnd"/>
      <w:r w:rsidRPr="00B06785">
        <w:rPr>
          <w:rFonts w:ascii="Arial" w:hAnsi="Arial"/>
          <w:sz w:val="20"/>
          <w:szCs w:val="20"/>
          <w:lang w:val="en-US"/>
        </w:rPr>
        <w:t xml:space="preserve"> </w:t>
      </w:r>
      <w:proofErr w:type="spellStart"/>
      <w:r w:rsidRPr="00B06785">
        <w:rPr>
          <w:rFonts w:ascii="Arial" w:hAnsi="Arial"/>
          <w:sz w:val="20"/>
          <w:szCs w:val="20"/>
          <w:lang w:val="en-US"/>
        </w:rPr>
        <w:t>lebih</w:t>
      </w:r>
      <w:proofErr w:type="spellEnd"/>
      <w:r w:rsidRPr="00B06785">
        <w:rPr>
          <w:rFonts w:ascii="Arial" w:hAnsi="Arial"/>
          <w:sz w:val="20"/>
          <w:szCs w:val="20"/>
          <w:lang w:val="en-US"/>
        </w:rPr>
        <w:t xml:space="preserve"> </w:t>
      </w:r>
      <w:proofErr w:type="spellStart"/>
      <w:r w:rsidRPr="00B06785">
        <w:rPr>
          <w:rFonts w:ascii="Arial" w:hAnsi="Arial"/>
          <w:sz w:val="20"/>
          <w:szCs w:val="20"/>
          <w:lang w:val="en-US"/>
        </w:rPr>
        <w:t>rileks</w:t>
      </w:r>
      <w:proofErr w:type="spellEnd"/>
      <w:r w:rsidRPr="00B06785">
        <w:rPr>
          <w:rFonts w:ascii="Arial" w:hAnsi="Arial"/>
          <w:sz w:val="20"/>
          <w:szCs w:val="20"/>
          <w:lang w:val="en-US"/>
        </w:rPr>
        <w:t xml:space="preserve">. Salah </w:t>
      </w:r>
      <w:proofErr w:type="spellStart"/>
      <w:r w:rsidRPr="00B06785">
        <w:rPr>
          <w:rFonts w:ascii="Arial" w:hAnsi="Arial"/>
          <w:sz w:val="20"/>
          <w:szCs w:val="20"/>
          <w:lang w:val="en-US"/>
        </w:rPr>
        <w:t>satu</w:t>
      </w:r>
      <w:proofErr w:type="spellEnd"/>
      <w:r w:rsidRPr="00B06785">
        <w:rPr>
          <w:rFonts w:ascii="Arial" w:hAnsi="Arial"/>
          <w:sz w:val="20"/>
          <w:szCs w:val="20"/>
          <w:lang w:val="en-US"/>
        </w:rPr>
        <w:t xml:space="preserve"> </w:t>
      </w:r>
      <w:proofErr w:type="spellStart"/>
      <w:r w:rsidRPr="00B06785">
        <w:rPr>
          <w:rFonts w:ascii="Arial" w:hAnsi="Arial"/>
          <w:sz w:val="20"/>
          <w:szCs w:val="20"/>
          <w:lang w:val="en-US"/>
        </w:rPr>
        <w:t>tehnik</w:t>
      </w:r>
      <w:proofErr w:type="spellEnd"/>
      <w:r w:rsidRPr="00B06785">
        <w:rPr>
          <w:rFonts w:ascii="Arial" w:hAnsi="Arial"/>
          <w:sz w:val="20"/>
          <w:szCs w:val="20"/>
          <w:lang w:val="en-US"/>
        </w:rPr>
        <w:t xml:space="preserve"> </w:t>
      </w:r>
      <w:proofErr w:type="spellStart"/>
      <w:r w:rsidRPr="00B06785">
        <w:rPr>
          <w:rFonts w:ascii="Arial" w:hAnsi="Arial"/>
          <w:sz w:val="20"/>
          <w:szCs w:val="20"/>
          <w:lang w:val="en-US"/>
        </w:rPr>
        <w:t>relaksasi</w:t>
      </w:r>
      <w:proofErr w:type="spellEnd"/>
      <w:r w:rsidRPr="00B06785">
        <w:rPr>
          <w:rFonts w:ascii="Arial" w:hAnsi="Arial"/>
          <w:sz w:val="20"/>
          <w:szCs w:val="20"/>
          <w:lang w:val="en-US"/>
        </w:rPr>
        <w:t xml:space="preserve"> </w:t>
      </w:r>
      <w:proofErr w:type="spellStart"/>
      <w:r w:rsidRPr="00B06785">
        <w:rPr>
          <w:rFonts w:ascii="Arial" w:hAnsi="Arial"/>
          <w:sz w:val="20"/>
          <w:szCs w:val="20"/>
          <w:lang w:val="en-US"/>
        </w:rPr>
        <w:t>bisa</w:t>
      </w:r>
      <w:proofErr w:type="spellEnd"/>
      <w:r w:rsidRPr="00B06785">
        <w:rPr>
          <w:rFonts w:ascii="Arial" w:hAnsi="Arial"/>
          <w:sz w:val="20"/>
          <w:szCs w:val="20"/>
          <w:lang w:val="en-US"/>
        </w:rPr>
        <w:t xml:space="preserve"> </w:t>
      </w:r>
      <w:proofErr w:type="spellStart"/>
      <w:r w:rsidRPr="00B06785">
        <w:rPr>
          <w:rFonts w:ascii="Arial" w:hAnsi="Arial"/>
          <w:sz w:val="20"/>
          <w:szCs w:val="20"/>
          <w:lang w:val="en-US"/>
        </w:rPr>
        <w:t>menggunakan</w:t>
      </w:r>
      <w:proofErr w:type="spellEnd"/>
      <w:r w:rsidRPr="00B06785">
        <w:rPr>
          <w:rFonts w:ascii="Arial" w:hAnsi="Arial"/>
          <w:sz w:val="20"/>
          <w:szCs w:val="20"/>
          <w:lang w:val="en-US"/>
        </w:rPr>
        <w:t xml:space="preserve"> </w:t>
      </w:r>
      <w:proofErr w:type="spellStart"/>
      <w:r w:rsidRPr="00B06785">
        <w:rPr>
          <w:rFonts w:ascii="Arial" w:hAnsi="Arial"/>
          <w:sz w:val="20"/>
          <w:szCs w:val="20"/>
          <w:lang w:val="en-US"/>
        </w:rPr>
        <w:t>musik</w:t>
      </w:r>
      <w:proofErr w:type="spellEnd"/>
      <w:r w:rsidRPr="00B06785">
        <w:rPr>
          <w:rFonts w:ascii="Arial" w:hAnsi="Arial"/>
          <w:sz w:val="20"/>
          <w:szCs w:val="20"/>
          <w:lang w:val="en-US"/>
        </w:rPr>
        <w:t xml:space="preserve"> lullaby </w:t>
      </w:r>
      <w:proofErr w:type="spellStart"/>
      <w:r w:rsidRPr="00B06785">
        <w:rPr>
          <w:rFonts w:ascii="Arial" w:hAnsi="Arial"/>
          <w:sz w:val="20"/>
          <w:szCs w:val="20"/>
          <w:lang w:val="en-US"/>
        </w:rPr>
        <w:t>untuk</w:t>
      </w:r>
      <w:proofErr w:type="spellEnd"/>
      <w:r w:rsidRPr="00B06785">
        <w:rPr>
          <w:rFonts w:ascii="Arial" w:hAnsi="Arial"/>
          <w:sz w:val="20"/>
          <w:szCs w:val="20"/>
          <w:lang w:val="en-US"/>
        </w:rPr>
        <w:t xml:space="preserve"> </w:t>
      </w:r>
      <w:proofErr w:type="spellStart"/>
      <w:r w:rsidRPr="00B06785">
        <w:rPr>
          <w:rFonts w:ascii="Arial" w:hAnsi="Arial"/>
          <w:sz w:val="20"/>
          <w:szCs w:val="20"/>
          <w:lang w:val="en-US"/>
        </w:rPr>
        <w:t>membantu</w:t>
      </w:r>
      <w:proofErr w:type="spellEnd"/>
      <w:r w:rsidRPr="00B06785">
        <w:rPr>
          <w:rFonts w:ascii="Arial" w:hAnsi="Arial"/>
          <w:sz w:val="20"/>
          <w:szCs w:val="20"/>
          <w:lang w:val="en-US"/>
        </w:rPr>
        <w:t xml:space="preserve"> </w:t>
      </w:r>
      <w:proofErr w:type="spellStart"/>
      <w:r w:rsidRPr="00B06785">
        <w:rPr>
          <w:rFonts w:ascii="Arial" w:hAnsi="Arial"/>
          <w:sz w:val="20"/>
          <w:szCs w:val="20"/>
          <w:lang w:val="en-US"/>
        </w:rPr>
        <w:t>memenuhi</w:t>
      </w:r>
      <w:proofErr w:type="spellEnd"/>
      <w:r w:rsidRPr="00B06785">
        <w:rPr>
          <w:rFonts w:ascii="Arial" w:hAnsi="Arial"/>
          <w:sz w:val="20"/>
          <w:szCs w:val="20"/>
          <w:lang w:val="en-US"/>
        </w:rPr>
        <w:t xml:space="preserve"> </w:t>
      </w:r>
      <w:proofErr w:type="spellStart"/>
      <w:r w:rsidRPr="00B06785">
        <w:rPr>
          <w:rFonts w:ascii="Arial" w:hAnsi="Arial"/>
          <w:sz w:val="20"/>
          <w:szCs w:val="20"/>
          <w:lang w:val="en-US"/>
        </w:rPr>
        <w:t>kualitas</w:t>
      </w:r>
      <w:proofErr w:type="spellEnd"/>
      <w:r w:rsidRPr="00B06785">
        <w:rPr>
          <w:rFonts w:ascii="Arial" w:hAnsi="Arial"/>
          <w:sz w:val="20"/>
          <w:szCs w:val="20"/>
          <w:lang w:val="en-US"/>
        </w:rPr>
        <w:t xml:space="preserve"> </w:t>
      </w:r>
      <w:proofErr w:type="spellStart"/>
      <w:r w:rsidRPr="00B06785">
        <w:rPr>
          <w:rFonts w:ascii="Arial" w:hAnsi="Arial"/>
          <w:sz w:val="20"/>
          <w:szCs w:val="20"/>
          <w:lang w:val="en-US"/>
        </w:rPr>
        <w:t>tidur</w:t>
      </w:r>
      <w:proofErr w:type="spellEnd"/>
      <w:r w:rsidRPr="00B06785">
        <w:rPr>
          <w:rFonts w:ascii="Arial" w:hAnsi="Arial"/>
          <w:sz w:val="20"/>
          <w:szCs w:val="20"/>
          <w:lang w:val="en-US"/>
        </w:rPr>
        <w:t xml:space="preserve">. Lullaby </w:t>
      </w:r>
      <w:proofErr w:type="spellStart"/>
      <w:r w:rsidRPr="00B06785">
        <w:rPr>
          <w:rFonts w:ascii="Arial" w:hAnsi="Arial"/>
          <w:sz w:val="20"/>
          <w:szCs w:val="20"/>
          <w:lang w:val="en-US"/>
        </w:rPr>
        <w:t>adalah</w:t>
      </w:r>
      <w:proofErr w:type="spellEnd"/>
      <w:r w:rsidRPr="00B06785">
        <w:rPr>
          <w:rFonts w:ascii="Arial" w:hAnsi="Arial"/>
          <w:sz w:val="20"/>
          <w:szCs w:val="20"/>
          <w:lang w:val="en-US"/>
        </w:rPr>
        <w:t xml:space="preserve"> </w:t>
      </w:r>
      <w:proofErr w:type="spellStart"/>
      <w:r w:rsidRPr="00B06785">
        <w:rPr>
          <w:rFonts w:ascii="Arial" w:hAnsi="Arial"/>
          <w:sz w:val="20"/>
          <w:szCs w:val="20"/>
          <w:lang w:val="en-US"/>
        </w:rPr>
        <w:t>musik</w:t>
      </w:r>
      <w:proofErr w:type="spellEnd"/>
      <w:r w:rsidRPr="00B06785">
        <w:rPr>
          <w:rFonts w:ascii="Arial" w:hAnsi="Arial"/>
          <w:sz w:val="20"/>
          <w:szCs w:val="20"/>
          <w:lang w:val="en-US"/>
        </w:rPr>
        <w:t xml:space="preserve"> yang </w:t>
      </w:r>
      <w:proofErr w:type="spellStart"/>
      <w:r w:rsidRPr="00B06785">
        <w:rPr>
          <w:rFonts w:ascii="Arial" w:hAnsi="Arial"/>
          <w:sz w:val="20"/>
          <w:szCs w:val="20"/>
          <w:lang w:val="en-US"/>
        </w:rPr>
        <w:t>memiliki</w:t>
      </w:r>
      <w:proofErr w:type="spellEnd"/>
      <w:r w:rsidRPr="00B06785">
        <w:rPr>
          <w:rFonts w:ascii="Arial" w:hAnsi="Arial"/>
          <w:sz w:val="20"/>
          <w:szCs w:val="20"/>
          <w:lang w:val="en-US"/>
        </w:rPr>
        <w:t xml:space="preserve"> </w:t>
      </w:r>
      <w:proofErr w:type="spellStart"/>
      <w:r w:rsidRPr="00B06785">
        <w:rPr>
          <w:rFonts w:ascii="Arial" w:hAnsi="Arial"/>
          <w:sz w:val="20"/>
          <w:szCs w:val="20"/>
          <w:lang w:val="en-US"/>
        </w:rPr>
        <w:t>suara</w:t>
      </w:r>
      <w:proofErr w:type="spellEnd"/>
      <w:r w:rsidRPr="00B06785">
        <w:rPr>
          <w:rFonts w:ascii="Arial" w:hAnsi="Arial"/>
          <w:sz w:val="20"/>
          <w:szCs w:val="20"/>
          <w:lang w:val="en-US"/>
        </w:rPr>
        <w:t xml:space="preserve"> </w:t>
      </w:r>
      <w:proofErr w:type="spellStart"/>
      <w:r w:rsidRPr="00B06785">
        <w:rPr>
          <w:rFonts w:ascii="Arial" w:hAnsi="Arial"/>
          <w:sz w:val="20"/>
          <w:szCs w:val="20"/>
          <w:lang w:val="en-US"/>
        </w:rPr>
        <w:t>lembut</w:t>
      </w:r>
      <w:proofErr w:type="spellEnd"/>
      <w:r w:rsidRPr="00B06785">
        <w:rPr>
          <w:rFonts w:ascii="Arial" w:hAnsi="Arial"/>
          <w:sz w:val="20"/>
          <w:szCs w:val="20"/>
          <w:lang w:val="en-US"/>
        </w:rPr>
        <w:t xml:space="preserve"> dan </w:t>
      </w:r>
      <w:proofErr w:type="spellStart"/>
      <w:r w:rsidRPr="00B06785">
        <w:rPr>
          <w:rFonts w:ascii="Arial" w:hAnsi="Arial"/>
          <w:sz w:val="20"/>
          <w:szCs w:val="20"/>
          <w:lang w:val="en-US"/>
        </w:rPr>
        <w:t>jenis</w:t>
      </w:r>
      <w:proofErr w:type="spellEnd"/>
      <w:r w:rsidRPr="00B06785">
        <w:rPr>
          <w:rFonts w:ascii="Arial" w:hAnsi="Arial"/>
          <w:sz w:val="20"/>
          <w:szCs w:val="20"/>
          <w:lang w:val="en-US"/>
        </w:rPr>
        <w:t xml:space="preserve"> </w:t>
      </w:r>
      <w:proofErr w:type="spellStart"/>
      <w:r w:rsidRPr="00B06785">
        <w:rPr>
          <w:rFonts w:ascii="Arial" w:hAnsi="Arial"/>
          <w:sz w:val="20"/>
          <w:szCs w:val="20"/>
          <w:lang w:val="en-US"/>
        </w:rPr>
        <w:t>musik</w:t>
      </w:r>
      <w:proofErr w:type="spellEnd"/>
      <w:r w:rsidRPr="00B06785">
        <w:rPr>
          <w:rFonts w:ascii="Arial" w:hAnsi="Arial"/>
          <w:sz w:val="20"/>
          <w:szCs w:val="20"/>
          <w:lang w:val="en-US"/>
        </w:rPr>
        <w:t xml:space="preserve"> yang </w:t>
      </w:r>
      <w:proofErr w:type="spellStart"/>
      <w:r w:rsidRPr="00B06785">
        <w:rPr>
          <w:rFonts w:ascii="Arial" w:hAnsi="Arial"/>
          <w:sz w:val="20"/>
          <w:szCs w:val="20"/>
          <w:lang w:val="en-US"/>
        </w:rPr>
        <w:t>terkenal</w:t>
      </w:r>
      <w:proofErr w:type="spellEnd"/>
      <w:r w:rsidRPr="00B06785">
        <w:rPr>
          <w:rFonts w:ascii="Arial" w:hAnsi="Arial"/>
          <w:sz w:val="20"/>
          <w:szCs w:val="20"/>
          <w:lang w:val="en-US"/>
        </w:rPr>
        <w:t xml:space="preserve"> di Amerika </w:t>
      </w:r>
      <w:proofErr w:type="spellStart"/>
      <w:r w:rsidRPr="00B06785">
        <w:rPr>
          <w:rFonts w:ascii="Arial" w:hAnsi="Arial"/>
          <w:sz w:val="20"/>
          <w:szCs w:val="20"/>
          <w:lang w:val="en-US"/>
        </w:rPr>
        <w:t>serikat</w:t>
      </w:r>
      <w:proofErr w:type="spellEnd"/>
      <w:r w:rsidRPr="00B06785">
        <w:rPr>
          <w:rFonts w:ascii="Arial" w:hAnsi="Arial"/>
          <w:sz w:val="20"/>
          <w:szCs w:val="20"/>
          <w:lang w:val="en-US"/>
        </w:rPr>
        <w:t xml:space="preserve"> </w:t>
      </w:r>
      <w:proofErr w:type="spellStart"/>
      <w:r w:rsidRPr="00B06785">
        <w:rPr>
          <w:rFonts w:ascii="Arial" w:hAnsi="Arial"/>
          <w:sz w:val="20"/>
          <w:szCs w:val="20"/>
          <w:lang w:val="en-US"/>
        </w:rPr>
        <w:t>untuk</w:t>
      </w:r>
      <w:proofErr w:type="spellEnd"/>
      <w:r w:rsidRPr="00B06785">
        <w:rPr>
          <w:rFonts w:ascii="Arial" w:hAnsi="Arial"/>
          <w:sz w:val="20"/>
          <w:szCs w:val="20"/>
          <w:lang w:val="en-US"/>
        </w:rPr>
        <w:t xml:space="preserve"> </w:t>
      </w:r>
      <w:proofErr w:type="spellStart"/>
      <w:r w:rsidRPr="00B06785">
        <w:rPr>
          <w:rFonts w:ascii="Arial" w:hAnsi="Arial"/>
          <w:sz w:val="20"/>
          <w:szCs w:val="20"/>
          <w:lang w:val="en-US"/>
        </w:rPr>
        <w:t>dinyanyikan</w:t>
      </w:r>
      <w:proofErr w:type="spellEnd"/>
      <w:r w:rsidRPr="00B06785">
        <w:rPr>
          <w:rFonts w:ascii="Arial" w:hAnsi="Arial"/>
          <w:sz w:val="20"/>
          <w:szCs w:val="20"/>
          <w:lang w:val="en-US"/>
        </w:rPr>
        <w:t xml:space="preserve"> pada </w:t>
      </w:r>
      <w:proofErr w:type="spellStart"/>
      <w:r w:rsidRPr="00B06785">
        <w:rPr>
          <w:rFonts w:ascii="Arial" w:hAnsi="Arial"/>
          <w:sz w:val="20"/>
          <w:szCs w:val="20"/>
          <w:lang w:val="en-US"/>
        </w:rPr>
        <w:t>anak</w:t>
      </w:r>
      <w:proofErr w:type="spellEnd"/>
      <w:r w:rsidRPr="00B06785">
        <w:rPr>
          <w:rFonts w:ascii="Arial" w:hAnsi="Arial"/>
          <w:sz w:val="20"/>
          <w:szCs w:val="20"/>
          <w:lang w:val="en-US"/>
        </w:rPr>
        <w:t xml:space="preserve"> </w:t>
      </w:r>
      <w:proofErr w:type="spellStart"/>
      <w:r w:rsidRPr="00B06785">
        <w:rPr>
          <w:rFonts w:ascii="Arial" w:hAnsi="Arial"/>
          <w:sz w:val="20"/>
          <w:szCs w:val="20"/>
          <w:lang w:val="en-US"/>
        </w:rPr>
        <w:t>menjelang</w:t>
      </w:r>
      <w:proofErr w:type="spellEnd"/>
      <w:r w:rsidRPr="00B06785">
        <w:rPr>
          <w:rFonts w:ascii="Arial" w:hAnsi="Arial"/>
          <w:sz w:val="20"/>
          <w:szCs w:val="20"/>
          <w:lang w:val="en-US"/>
        </w:rPr>
        <w:t xml:space="preserve"> </w:t>
      </w:r>
      <w:proofErr w:type="spellStart"/>
      <w:r w:rsidRPr="00B06785">
        <w:rPr>
          <w:rFonts w:ascii="Arial" w:hAnsi="Arial"/>
          <w:sz w:val="20"/>
          <w:szCs w:val="20"/>
          <w:lang w:val="en-US"/>
        </w:rPr>
        <w:t>tidur</w:t>
      </w:r>
      <w:proofErr w:type="spellEnd"/>
      <w:r w:rsidRPr="00B06785">
        <w:rPr>
          <w:rFonts w:ascii="Arial" w:hAnsi="Arial"/>
          <w:sz w:val="20"/>
          <w:szCs w:val="20"/>
          <w:lang w:val="en-US"/>
        </w:rPr>
        <w:t xml:space="preserve">. </w:t>
      </w:r>
      <w:proofErr w:type="spellStart"/>
      <w:r w:rsidRPr="00B06785">
        <w:rPr>
          <w:rFonts w:ascii="Arial" w:hAnsi="Arial"/>
          <w:sz w:val="20"/>
          <w:szCs w:val="20"/>
          <w:lang w:val="en-US"/>
        </w:rPr>
        <w:t>Musik</w:t>
      </w:r>
      <w:proofErr w:type="spellEnd"/>
      <w:r w:rsidRPr="00B06785">
        <w:rPr>
          <w:rFonts w:ascii="Arial" w:hAnsi="Arial"/>
          <w:sz w:val="20"/>
          <w:szCs w:val="20"/>
          <w:lang w:val="en-US"/>
        </w:rPr>
        <w:t xml:space="preserve"> lullaby </w:t>
      </w:r>
      <w:proofErr w:type="spellStart"/>
      <w:r w:rsidRPr="00B06785">
        <w:rPr>
          <w:rFonts w:ascii="Arial" w:hAnsi="Arial"/>
          <w:sz w:val="20"/>
          <w:szCs w:val="20"/>
          <w:lang w:val="en-US"/>
        </w:rPr>
        <w:t>memiliki</w:t>
      </w:r>
      <w:proofErr w:type="spellEnd"/>
      <w:r w:rsidRPr="00B06785">
        <w:rPr>
          <w:rFonts w:ascii="Arial" w:hAnsi="Arial"/>
          <w:sz w:val="20"/>
          <w:szCs w:val="20"/>
          <w:lang w:val="en-US"/>
        </w:rPr>
        <w:t xml:space="preserve"> </w:t>
      </w:r>
      <w:proofErr w:type="spellStart"/>
      <w:r w:rsidRPr="00B06785">
        <w:rPr>
          <w:rFonts w:ascii="Arial" w:hAnsi="Arial"/>
          <w:sz w:val="20"/>
          <w:szCs w:val="20"/>
          <w:lang w:val="en-US"/>
        </w:rPr>
        <w:t>karakteristik</w:t>
      </w:r>
      <w:proofErr w:type="spellEnd"/>
      <w:r w:rsidRPr="00B06785">
        <w:rPr>
          <w:rFonts w:ascii="Arial" w:hAnsi="Arial"/>
          <w:sz w:val="20"/>
          <w:szCs w:val="20"/>
          <w:lang w:val="en-US"/>
        </w:rPr>
        <w:t xml:space="preserve"> </w:t>
      </w:r>
      <w:proofErr w:type="spellStart"/>
      <w:r w:rsidRPr="00B06785">
        <w:rPr>
          <w:rFonts w:ascii="Arial" w:hAnsi="Arial"/>
          <w:sz w:val="20"/>
          <w:szCs w:val="20"/>
          <w:lang w:val="en-US"/>
        </w:rPr>
        <w:t>melodi</w:t>
      </w:r>
      <w:proofErr w:type="spellEnd"/>
      <w:r w:rsidRPr="00B06785">
        <w:rPr>
          <w:rFonts w:ascii="Arial" w:hAnsi="Arial"/>
          <w:sz w:val="20"/>
          <w:szCs w:val="20"/>
          <w:lang w:val="en-US"/>
        </w:rPr>
        <w:t xml:space="preserve"> yang </w:t>
      </w:r>
      <w:proofErr w:type="spellStart"/>
      <w:r w:rsidRPr="00B06785">
        <w:rPr>
          <w:rFonts w:ascii="Arial" w:hAnsi="Arial"/>
          <w:sz w:val="20"/>
          <w:szCs w:val="20"/>
          <w:lang w:val="en-US"/>
        </w:rPr>
        <w:t>sederhana</w:t>
      </w:r>
      <w:proofErr w:type="spellEnd"/>
      <w:r w:rsidRPr="00B06785">
        <w:rPr>
          <w:rFonts w:ascii="Arial" w:hAnsi="Arial"/>
          <w:sz w:val="20"/>
          <w:szCs w:val="20"/>
          <w:lang w:val="en-US"/>
        </w:rPr>
        <w:t xml:space="preserve">, </w:t>
      </w:r>
      <w:proofErr w:type="spellStart"/>
      <w:r w:rsidRPr="00B06785">
        <w:rPr>
          <w:rFonts w:ascii="Arial" w:hAnsi="Arial"/>
          <w:sz w:val="20"/>
          <w:szCs w:val="20"/>
          <w:lang w:val="en-US"/>
        </w:rPr>
        <w:t>pola</w:t>
      </w:r>
      <w:proofErr w:type="spellEnd"/>
      <w:r w:rsidRPr="00B06785">
        <w:rPr>
          <w:rFonts w:ascii="Arial" w:hAnsi="Arial"/>
          <w:sz w:val="20"/>
          <w:szCs w:val="20"/>
          <w:lang w:val="en-US"/>
        </w:rPr>
        <w:t xml:space="preserve"> dan </w:t>
      </w:r>
      <w:proofErr w:type="spellStart"/>
      <w:r w:rsidRPr="00B06785">
        <w:rPr>
          <w:rFonts w:ascii="Arial" w:hAnsi="Arial"/>
          <w:sz w:val="20"/>
          <w:szCs w:val="20"/>
          <w:lang w:val="en-US"/>
        </w:rPr>
        <w:t>nyanyian</w:t>
      </w:r>
      <w:proofErr w:type="spellEnd"/>
      <w:r w:rsidRPr="00B06785">
        <w:rPr>
          <w:rFonts w:ascii="Arial" w:hAnsi="Arial"/>
          <w:sz w:val="20"/>
          <w:szCs w:val="20"/>
          <w:lang w:val="en-US"/>
        </w:rPr>
        <w:t xml:space="preserve"> yang </w:t>
      </w:r>
      <w:proofErr w:type="spellStart"/>
      <w:r w:rsidRPr="00B06785">
        <w:rPr>
          <w:rFonts w:ascii="Arial" w:hAnsi="Arial"/>
          <w:sz w:val="20"/>
          <w:szCs w:val="20"/>
          <w:lang w:val="en-US"/>
        </w:rPr>
        <w:t>berulang</w:t>
      </w:r>
      <w:proofErr w:type="spellEnd"/>
      <w:r w:rsidRPr="00B06785">
        <w:rPr>
          <w:rFonts w:ascii="Arial" w:hAnsi="Arial"/>
          <w:sz w:val="20"/>
          <w:szCs w:val="20"/>
          <w:lang w:val="en-US"/>
        </w:rPr>
        <w:t xml:space="preserve"> </w:t>
      </w:r>
      <w:proofErr w:type="spellStart"/>
      <w:r w:rsidRPr="00B06785">
        <w:rPr>
          <w:rFonts w:ascii="Arial" w:hAnsi="Arial"/>
          <w:sz w:val="20"/>
          <w:szCs w:val="20"/>
          <w:lang w:val="en-US"/>
        </w:rPr>
        <w:t>serta</w:t>
      </w:r>
      <w:proofErr w:type="spellEnd"/>
      <w:r w:rsidRPr="00B06785">
        <w:rPr>
          <w:rFonts w:ascii="Arial" w:hAnsi="Arial"/>
          <w:sz w:val="20"/>
          <w:szCs w:val="20"/>
          <w:lang w:val="en-US"/>
        </w:rPr>
        <w:t xml:space="preserve"> </w:t>
      </w:r>
      <w:proofErr w:type="spellStart"/>
      <w:r w:rsidRPr="00B06785">
        <w:rPr>
          <w:rFonts w:ascii="Arial" w:hAnsi="Arial"/>
          <w:sz w:val="20"/>
          <w:szCs w:val="20"/>
          <w:lang w:val="en-US"/>
        </w:rPr>
        <w:t>struktur</w:t>
      </w:r>
      <w:proofErr w:type="spellEnd"/>
      <w:r w:rsidRPr="00B06785">
        <w:rPr>
          <w:rFonts w:ascii="Arial" w:hAnsi="Arial"/>
          <w:sz w:val="20"/>
          <w:szCs w:val="20"/>
          <w:lang w:val="en-US"/>
        </w:rPr>
        <w:t xml:space="preserve"> yang </w:t>
      </w:r>
      <w:proofErr w:type="spellStart"/>
      <w:r w:rsidR="009A5989">
        <w:rPr>
          <w:rFonts w:ascii="Arial" w:hAnsi="Arial"/>
          <w:sz w:val="20"/>
          <w:szCs w:val="20"/>
          <w:lang w:val="en-US"/>
        </w:rPr>
        <w:t>sederhana</w:t>
      </w:r>
      <w:proofErr w:type="spellEnd"/>
      <w:r w:rsidR="009A5989">
        <w:rPr>
          <w:rFonts w:ascii="Arial" w:hAnsi="Arial"/>
          <w:sz w:val="20"/>
          <w:szCs w:val="20"/>
          <w:lang w:val="en-US"/>
        </w:rPr>
        <w:t xml:space="preserve"> </w:t>
      </w:r>
      <w:r w:rsidR="009A5989">
        <w:rPr>
          <w:rFonts w:ascii="Arial" w:hAnsi="Arial"/>
          <w:sz w:val="20"/>
          <w:szCs w:val="20"/>
          <w:lang w:val="en-US"/>
        </w:rPr>
        <w:fldChar w:fldCharType="begin"/>
      </w:r>
      <w:r w:rsidR="009A5989">
        <w:rPr>
          <w:rFonts w:ascii="Arial" w:hAnsi="Arial"/>
          <w:sz w:val="20"/>
          <w:szCs w:val="20"/>
          <w:lang w:val="en-US"/>
        </w:rPr>
        <w:instrText>ADDIN CSL_CITATION {"citationItems":[{"id":"ITEM-1","itemData":{"ISSN":"2338-5324","abstract":"Bayi prematur yang terpasang alat bantu napas harus dalam kondisi tenang sehingga ada sinkronisasi antara napas bayi dengan alat bantu napas yang dimanifestasikan dengan perubahan heart rate, respiration rate dan saturasi oksigen. Salah satu cara membuat bayi tenang selama penggunaan alat bantu napas adalah pemberian terapi musik lullaby. Tujuan penelitian ini untuk melihat pengaruh terapi musik lullaby terhadap heart rate, respiration rate dan saturasi oksigen pada bayi prematur yang terpasang alat bantu napas. Penelitian ini menggunakan desain quasi experiment design with pre-post test without control group terhadap 22 bayi prematur yang dipilih secara non probability sampling melalui pendekatan purposive dengan kriteria bayi dipasang alat bantu napas, usia gestasi 24-36 minggu, tidak mengalami ensepalofati hipoksik iskemik. Pengumpulan data dilakukan pengukuran heart rate, respiration rate dan saturasi oksigen sebelum terapi musik lullaby diberikan dan setelah musik lullaby diberikan selama 3 hari. Analisa data yang digunakan adalah uji t dependen. Hasil menunjukan adanya perbedaan rata-rata heart rate, respiration rate dan saturasi oksigen pada hari pertama sebelum terapi musik lullaby diberikan dibandingkan dengan hari ketiga setelah terapi musik lullaby diberikan dengan nilai p value &lt;0,05 untuk heart rate, p value &lt;0,05 untuk respiration rate dan p value &lt;0,05 untuk saturasi oksigen. Pemberian musik lullaby terbukti mampu membuat bayi prematur tenang dan dapat dilakukan di tempat perawatan bayi prematur lainnya yang terpasang alat bantu napas sebagai salah satu upaya mempertahankan ketenangan pada bayi prematur.Kata kunci: Bayi prematur, heart rate, respiration rate, saturasi oksigen, terapi musik lullaby Effect of Lullaby Music Therapy on Heart Rate, Respiration Rate, Oxygen Saturation on Prematur InfantAbstractPremature infants assisted with breathing apparatus should be in calm condition so that there is synchronization between the baby’s breath and the breathing apparatus manifested by changes in heart rate, respiration rate and oxygen saturation. One way to make babies calm during the use of breathing aids is the provision of lullaby music therapy. The purpose of this study was to find out the effect of lullaby music therapy on heart rate, respiration rate and oxygen saturation in premature infants with breathing apparatus. This study used quasi experiment design with pre-post test without control group to 22 preterm babies selected by nonpr…","author":[{"dropping-particle":"","family":"Emaliyawati","given":"Etika","non-dropping-particle":"","parse-names":false,"suffix":""},{"dropping-particle":"","family":"Fatimah","given":"Sari","non-dropping-particle":"","parse-names":false,"suffix":""},{"dropping-particle":"","family":"Lidya","given":"Lidya","non-dropping-particle":"","parse-names":false,"suffix":""}],"container-title":"Jurnal Keperawatan Padjadjaran","id":"ITEM-1","issue":"3","issued":{"date-parts":[["2018"]]},"page":"258-270","title":"Effect of lullaby music therapy on heart rate, respiration rate, oxygen saturation on prematur infant","type":"article-journal","volume":"5"},"uris":["http://www.mendeley.com/documents/?uuid=98c5ad9d-8656-465e-b90e-8defb7d18405"]}],"mendeley":{"formattedCitation":"(2)","plainTextFormattedCitation":"(2)","previouslyFormattedCitation":"(2)"},"properties":{"noteIndex":0},"schema":"https://github.com/citation-style-language/schema/raw/master/csl-citation.json"}</w:instrText>
      </w:r>
      <w:r w:rsidR="009A5989">
        <w:rPr>
          <w:rFonts w:ascii="Arial" w:hAnsi="Arial"/>
          <w:sz w:val="20"/>
          <w:szCs w:val="20"/>
          <w:lang w:val="en-US"/>
        </w:rPr>
        <w:fldChar w:fldCharType="separate"/>
      </w:r>
      <w:r w:rsidR="009A5989">
        <w:rPr>
          <w:rFonts w:ascii="Arial" w:hAnsi="Arial"/>
          <w:noProof/>
          <w:sz w:val="20"/>
          <w:szCs w:val="20"/>
          <w:lang w:val="en-US"/>
        </w:rPr>
        <w:t>(2)</w:t>
      </w:r>
      <w:r w:rsidR="009A5989">
        <w:rPr>
          <w:rFonts w:ascii="Arial" w:hAnsi="Arial"/>
          <w:sz w:val="20"/>
          <w:szCs w:val="20"/>
          <w:lang w:val="en-US"/>
        </w:rPr>
        <w:fldChar w:fldCharType="end"/>
      </w:r>
    </w:p>
    <w:p w14:paraId="2EAE1355" w14:textId="77777777" w:rsidR="00A23695" w:rsidRDefault="00A23695">
      <w:pPr>
        <w:spacing w:after="0" w:line="240" w:lineRule="auto"/>
        <w:jc w:val="both"/>
        <w:rPr>
          <w:rFonts w:ascii="Arial" w:hAnsi="Arial"/>
          <w:sz w:val="20"/>
          <w:szCs w:val="20"/>
          <w:lang w:val="en-US"/>
        </w:rPr>
      </w:pPr>
    </w:p>
    <w:p w14:paraId="67287699" w14:textId="77777777" w:rsidR="00A23695" w:rsidRDefault="009A5989">
      <w:pPr>
        <w:spacing w:after="0" w:line="240" w:lineRule="auto"/>
        <w:jc w:val="both"/>
        <w:rPr>
          <w:rFonts w:ascii="Arial" w:hAnsi="Arial"/>
          <w:sz w:val="20"/>
          <w:szCs w:val="20"/>
          <w:lang w:val="en-US"/>
        </w:rPr>
      </w:pPr>
      <w:r>
        <w:rPr>
          <w:rFonts w:ascii="Arial" w:hAnsi="Arial"/>
          <w:sz w:val="20"/>
          <w:szCs w:val="20"/>
        </w:rPr>
        <w:t xml:space="preserve">Ketika anak akan memulai tidur seharusnya dalam kondisi rileks, salah satu cara untuk membuat tubuh menjadi lebih rileks adalah dengan mendengarkan musik </w:t>
      </w:r>
      <w:r>
        <w:rPr>
          <w:rFonts w:ascii="Arial" w:hAnsi="Arial"/>
          <w:sz w:val="20"/>
          <w:szCs w:val="20"/>
          <w:lang w:val="en-US"/>
        </w:rPr>
        <w:fldChar w:fldCharType="begin"/>
      </w:r>
      <w:r>
        <w:rPr>
          <w:rFonts w:ascii="Arial" w:hAnsi="Arial"/>
          <w:sz w:val="20"/>
          <w:szCs w:val="20"/>
          <w:lang w:val="en-US"/>
        </w:rPr>
        <w:instrText>ADDIN CSL_CITATION {"citationItems":[{"id":"ITEM-1","itemData":{"ISBN":"978-602-85555-79-1","abstract":"The presence of asymmetry in the human cerebral hemispheres is detectable at both the macroscopic and microscopic scales. The horizontal expansion of cortical surface during development (within individual brains), and across evolutionary time (between species), is largely due to the proliferation and spacing of the microscopic vertical columns of cells that form the cortex. In the asymmetric planum temporale (PT), minicolumn width asymmetry is associated with surface area asymmetry. Although the human minicolumn asymmetry is not large, it is estimated to account for a surface area asymmetry of approximately 9% of the region’s size. Critically, this asymmetry of minicolumns is absent in the equivalent areas of the brains of other apes. The left-hemisphere dominance for processing speech is thought to depend, partly, on a bias for higher resolution processing across widely spaced minicolumns with less overlapping dendritic fields, whereas dense minicolumn spacing in the right hemisphere is associated with more overlapping, lower resolution, holistic processing. This concept refines the simple notion that a larger brain area is associated with dominance for a function and offers an alternative explanation associated with “processing type.” This account is mechanistic in the sense that it offers a mechanism whereby asymmetrical components of structure are related to specific functional biases yielding testable predictions, rather than the generalization that “bigger is better” for any given function. Face processing provides a test case – it is the opposite of language, being dominant in the right hemisphere. Consistent with the bias for holistic, configural processing of faces, the minicolumns in the right-hemisphere fusiform gyrus are thinner than in the left hemisphere, which is associated with featural processing. Again, this asymmetry is not found in chimpanzees. The difference between hemispheres may also be seen in terms of processing speed, facilitated by asymmetric myelination of white matter tracts (Anderson et al., 1999 found that axons of the left posterior superior temporal lobe were more thickly myelinated). By cross-referencing the differences between the active fields of the two hemispheres, via tracts such as the corpus callosum, the relationship of local features to global features may be encoded. The emergent hierarchy of features within features is a recursive structure that may functionally contribute to generativity – the ability to pe…","author":[{"dropping-particle":"","family":"Papalia","given":"Diane E","non-dropping-particle":"","parse-names":false,"suffix":""},{"dropping-particle":"","family":"Feldman Duskin","given":"Ruth","non-dropping-particle":"","parse-names":false,"suffix":""},{"dropping-particle":"","family":"Martorell","given":"Gabriela","non-dropping-particle":"","parse-names":false,"suffix":""}],"id":"ITEM-1","issued":{"date-parts":[["2015"]]},"page":"1-486","title":"Perkembangan Manusia","type":"article-journal"},"uris":["http://www.mendeley.com/documents/?uuid=dbf06111-cf9c-4435-8196-be2e3267563b"]}],"mendeley":{"formattedCitation":"(3)","plainTextFormattedCitation":"(3)","previouslyFormattedCitation":"(3)"},"properties":{"noteIndex":0},"schema":"https://github.com/citation-style-language/schema/raw/master/csl-citation.json"}</w:instrText>
      </w:r>
      <w:r>
        <w:rPr>
          <w:rFonts w:ascii="Arial" w:hAnsi="Arial"/>
          <w:sz w:val="20"/>
          <w:szCs w:val="20"/>
          <w:lang w:val="en-US"/>
        </w:rPr>
        <w:fldChar w:fldCharType="separate"/>
      </w:r>
      <w:r>
        <w:rPr>
          <w:rFonts w:ascii="Arial" w:hAnsi="Arial"/>
          <w:noProof/>
          <w:sz w:val="20"/>
          <w:szCs w:val="20"/>
          <w:lang w:val="en-US"/>
        </w:rPr>
        <w:t>(3)</w:t>
      </w:r>
      <w:r>
        <w:rPr>
          <w:rFonts w:ascii="Arial" w:hAnsi="Arial"/>
          <w:sz w:val="20"/>
          <w:szCs w:val="20"/>
          <w:lang w:val="en-US"/>
        </w:rPr>
        <w:fldChar w:fldCharType="end"/>
      </w:r>
      <w:r>
        <w:rPr>
          <w:rFonts w:ascii="Arial" w:hAnsi="Arial"/>
          <w:sz w:val="20"/>
          <w:szCs w:val="20"/>
        </w:rPr>
        <w:t xml:space="preserve">. </w:t>
      </w:r>
      <w:r>
        <w:rPr>
          <w:rFonts w:ascii="Arial" w:hAnsi="Arial"/>
          <w:sz w:val="20"/>
          <w:szCs w:val="20"/>
          <w:lang w:val="en-US"/>
        </w:rPr>
        <w:t>M</w:t>
      </w:r>
      <w:r>
        <w:rPr>
          <w:rFonts w:ascii="Arial" w:hAnsi="Arial"/>
          <w:sz w:val="20"/>
          <w:szCs w:val="20"/>
        </w:rPr>
        <w:t xml:space="preserve">usik dapat meningkatkan kualitas tidur pada sesorang karena musik dapat menurunkan hormon-hormon stress serta meningkatkan hormon endorphin alami (serotonin) (oktora dan purnawan, 2018). </w:t>
      </w:r>
      <w:r>
        <w:rPr>
          <w:rFonts w:ascii="Arial" w:hAnsi="Arial"/>
          <w:sz w:val="20"/>
          <w:szCs w:val="20"/>
          <w:lang w:val="en-US"/>
        </w:rPr>
        <w:t>H</w:t>
      </w:r>
      <w:r>
        <w:rPr>
          <w:rFonts w:ascii="Arial" w:hAnsi="Arial"/>
          <w:sz w:val="20"/>
          <w:szCs w:val="20"/>
        </w:rPr>
        <w:t>al ini dapat men</w:t>
      </w:r>
      <w:r>
        <w:rPr>
          <w:rFonts w:ascii="Arial" w:hAnsi="Arial"/>
          <w:sz w:val="20"/>
          <w:szCs w:val="20"/>
          <w:lang w:val="en-US"/>
        </w:rPr>
        <w:t>gurangi rasa takut, cemas dan tegang serta dapat menurunkan tekanan darah, memperlambat pernafasan, detak jantung, denyut nadi dan dapat menciptakan perasaan rileks.</w:t>
      </w:r>
    </w:p>
    <w:p w14:paraId="165AB9CE" w14:textId="77777777" w:rsidR="00A23695" w:rsidRDefault="00A23695">
      <w:pPr>
        <w:spacing w:after="0" w:line="240" w:lineRule="auto"/>
        <w:jc w:val="both"/>
        <w:rPr>
          <w:rFonts w:ascii="Arial" w:hAnsi="Arial"/>
          <w:sz w:val="20"/>
          <w:szCs w:val="20"/>
          <w:lang w:val="en-US"/>
        </w:rPr>
      </w:pPr>
    </w:p>
    <w:p w14:paraId="3196CEBB" w14:textId="77777777" w:rsidR="00A23695" w:rsidRDefault="009A5989">
      <w:pPr>
        <w:spacing w:after="0" w:line="240" w:lineRule="auto"/>
        <w:jc w:val="both"/>
        <w:rPr>
          <w:rFonts w:ascii="Arial" w:hAnsi="Arial"/>
          <w:sz w:val="20"/>
          <w:szCs w:val="20"/>
        </w:rPr>
      </w:pPr>
      <w:r>
        <w:rPr>
          <w:rFonts w:ascii="Arial" w:hAnsi="Arial"/>
          <w:sz w:val="20"/>
          <w:szCs w:val="20"/>
        </w:rPr>
        <w:t>Penelitian ini bertujuan untuk mengetahui pengaruh</w:t>
      </w:r>
      <w:r>
        <w:rPr>
          <w:rFonts w:ascii="Arial" w:hAnsi="Arial"/>
          <w:sz w:val="20"/>
          <w:szCs w:val="20"/>
          <w:lang w:val="en-US"/>
        </w:rPr>
        <w:t xml:space="preserve"> audio relaksasi musik lullaby terhadap kualitas tidur anak usia prasekolah di TK Tunas Harapan desa Sidomulyo kabupaten Trenggalek</w:t>
      </w:r>
      <w:r>
        <w:rPr>
          <w:rFonts w:ascii="Arial" w:hAnsi="Arial"/>
          <w:sz w:val="20"/>
          <w:szCs w:val="20"/>
        </w:rPr>
        <w:t xml:space="preserve">. </w:t>
      </w:r>
    </w:p>
    <w:p w14:paraId="0185ACEF" w14:textId="77777777" w:rsidR="00A23695" w:rsidRDefault="00A23695">
      <w:pPr>
        <w:spacing w:after="0" w:line="240" w:lineRule="auto"/>
        <w:jc w:val="both"/>
        <w:rPr>
          <w:rFonts w:ascii="Arial" w:hAnsi="Arial"/>
          <w:sz w:val="20"/>
          <w:szCs w:val="20"/>
        </w:rPr>
      </w:pPr>
    </w:p>
    <w:p w14:paraId="00480DDE" w14:textId="77777777" w:rsidR="00A23695" w:rsidRDefault="009A5989">
      <w:pPr>
        <w:spacing w:after="0" w:line="240" w:lineRule="auto"/>
        <w:jc w:val="both"/>
        <w:rPr>
          <w:rFonts w:ascii="Arial" w:hAnsi="Arial"/>
          <w:b/>
          <w:sz w:val="20"/>
          <w:szCs w:val="20"/>
        </w:rPr>
      </w:pPr>
      <w:r>
        <w:rPr>
          <w:rFonts w:ascii="Arial" w:hAnsi="Arial"/>
          <w:b/>
          <w:sz w:val="20"/>
          <w:szCs w:val="20"/>
        </w:rPr>
        <w:t>METODE PENELITIAN</w:t>
      </w:r>
    </w:p>
    <w:p w14:paraId="6748A43C" w14:textId="77777777" w:rsidR="00A23695" w:rsidRDefault="009A5989">
      <w:pPr>
        <w:spacing w:after="0" w:line="240" w:lineRule="auto"/>
        <w:jc w:val="both"/>
        <w:rPr>
          <w:rFonts w:ascii="Arial" w:hAnsi="Arial"/>
          <w:sz w:val="20"/>
          <w:szCs w:val="20"/>
          <w:lang w:val="en-US"/>
        </w:rPr>
      </w:pPr>
      <w:r>
        <w:rPr>
          <w:noProof/>
          <w:lang w:val="en-US"/>
        </w:rPr>
        <mc:AlternateContent>
          <mc:Choice Requires="wps">
            <w:drawing>
              <wp:anchor distT="0" distB="0" distL="0" distR="0" simplePos="0" relativeHeight="4" behindDoc="0" locked="0" layoutInCell="1" allowOverlap="1" wp14:anchorId="0E1FEC06" wp14:editId="79AE5581">
                <wp:simplePos x="0" y="0"/>
                <wp:positionH relativeFrom="column">
                  <wp:posOffset>-5080</wp:posOffset>
                </wp:positionH>
                <wp:positionV relativeFrom="paragraph">
                  <wp:posOffset>1130935</wp:posOffset>
                </wp:positionV>
                <wp:extent cx="2686050" cy="695325"/>
                <wp:effectExtent l="0" t="0" r="0" b="9525"/>
                <wp:wrapNone/>
                <wp:docPr id="10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86050" cy="695325"/>
                        </a:xfrm>
                        <a:prstGeom prst="rect">
                          <a:avLst/>
                        </a:prstGeom>
                        <a:solidFill>
                          <a:srgbClr val="FFFFFF"/>
                        </a:solidFill>
                        <a:ln>
                          <a:noFill/>
                        </a:ln>
                      </wps:spPr>
                      <wps:txbx>
                        <w:txbxContent>
                          <w:p w14:paraId="57DD261D" w14:textId="77777777" w:rsidR="00A23695" w:rsidRDefault="009A5989">
                            <w:pPr>
                              <w:ind w:left="709" w:hanging="709"/>
                              <w:jc w:val="both"/>
                            </w:pPr>
                            <w:r>
                              <w:rPr>
                                <w:rFonts w:ascii="Arial" w:hAnsi="Arial"/>
                                <w:sz w:val="16"/>
                                <w:szCs w:val="16"/>
                              </w:rPr>
                              <w:t>Alamat</w:t>
                            </w:r>
                            <w:r>
                              <w:rPr>
                                <w:rFonts w:ascii="Arial" w:hAnsi="Arial"/>
                                <w:noProof/>
                                <w:sz w:val="16"/>
                                <w:szCs w:val="16"/>
                              </w:rPr>
                              <w:t xml:space="preserve">: </w:t>
                            </w:r>
                            <w:r>
                              <w:rPr>
                                <w:rFonts w:ascii="Arial" w:hAnsi="Arial"/>
                                <w:noProof/>
                                <w:sz w:val="16"/>
                                <w:szCs w:val="16"/>
                                <w:lang w:val="en-US"/>
                              </w:rPr>
                              <w:t xml:space="preserve">     STIKES Karya Husada Kediri, Jl. Soekarno Hatta No. 7, Darungan, Kecamatan Pare, Kabupaten Kediri Jawa Timur </w:t>
                            </w:r>
                            <w:r>
                              <w:rPr>
                                <w:rFonts w:ascii="Arial" w:hAnsi="Arial"/>
                                <w:noProof/>
                                <w:sz w:val="16"/>
                                <w:szCs w:val="16"/>
                              </w:rPr>
                              <w:t>64225</w:t>
                            </w:r>
                          </w:p>
                        </w:txbxContent>
                      </wps:txbx>
                      <wps:bodyPr vert="horz" wrap="square" lIns="91440" tIns="45720" rIns="91440" bIns="45720" anchor="t">
                        <a:prstTxWarp prst="textNoShape">
                          <a:avLst/>
                        </a:prstTxWarp>
                        <a:noAutofit/>
                      </wps:bodyPr>
                    </wps:wsp>
                  </a:graphicData>
                </a:graphic>
                <wp14:sizeRelH relativeFrom="margin">
                  <wp14:pctWidth>0</wp14:pctWidth>
                </wp14:sizeRelH>
              </wp:anchor>
            </w:drawing>
          </mc:Choice>
          <mc:Fallback>
            <w:pict>
              <v:rect w14:anchorId="0E1FEC06" id="Text Box 2" o:spid="_x0000_s1026" style="position:absolute;left:0;text-align:left;margin-left:-.4pt;margin-top:89.05pt;width:211.5pt;height:54.75pt;z-index:4;visibility:visible;mso-wrap-style:square;mso-width-percent:0;mso-wrap-distance-left:0;mso-wrap-distance-top:0;mso-wrap-distance-right:0;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" stroked="f">
                <v:textbox>
                  <w:txbxContent>
                    <w:p w14:paraId="57DD261D" w14:textId="77777777" w:rsidR="00A23695" w:rsidRDefault="009A5989">
                      <w:pPr>
                        <w:ind w:left="709" w:hanging="709"/>
                        <w:jc w:val="both"/>
                      </w:pPr>
                      <w:r>
                        <w:rPr>
                          <w:rFonts w:ascii="Arial" w:hAnsi="Arial"/>
                          <w:sz w:val="16"/>
                          <w:szCs w:val="16"/>
                        </w:rPr>
                        <w:t>Alamat</w:t>
                      </w:r>
                      <w:r>
                        <w:rPr>
                          <w:rFonts w:ascii="Arial" w:hAnsi="Arial"/>
                          <w:noProof/>
                          <w:sz w:val="16"/>
                          <w:szCs w:val="16"/>
                        </w:rPr>
                        <w:t xml:space="preserve">: </w:t>
                      </w:r>
                      <w:r>
                        <w:rPr>
                          <w:rFonts w:ascii="Arial" w:hAnsi="Arial"/>
                          <w:noProof/>
                          <w:sz w:val="16"/>
                          <w:szCs w:val="16"/>
                          <w:lang w:val="en-US"/>
                        </w:rPr>
                        <w:t xml:space="preserve">     STIKES Karya Husada Kediri, Jl. Soekarno Hatta No. 7, Darungan, Kecamatan Pare, Kabupaten Kediri Jawa Timur </w:t>
                      </w:r>
                      <w:r>
                        <w:rPr>
                          <w:rFonts w:ascii="Arial" w:hAnsi="Arial"/>
                          <w:noProof/>
                          <w:sz w:val="16"/>
                          <w:szCs w:val="16"/>
                        </w:rPr>
                        <w:t>64225</w:t>
                      </w:r>
                    </w:p>
                  </w:txbxContent>
                </v:textbox>
              </v:rect>
            </w:pict>
          </mc:Fallback>
        </mc:AlternateContent>
      </w:r>
      <w:r>
        <w:rPr>
          <w:rFonts w:ascii="Arial" w:hAnsi="Arial"/>
          <w:sz w:val="20"/>
          <w:szCs w:val="20"/>
          <w:lang w:val="en-US"/>
        </w:rPr>
        <w:t>Desain p</w:t>
      </w:r>
      <w:r>
        <w:rPr>
          <w:rFonts w:ascii="Arial" w:hAnsi="Arial"/>
          <w:sz w:val="20"/>
          <w:szCs w:val="20"/>
        </w:rPr>
        <w:t xml:space="preserve">enelitian ini </w:t>
      </w:r>
      <w:r>
        <w:rPr>
          <w:rFonts w:ascii="Arial" w:hAnsi="Arial"/>
          <w:sz w:val="20"/>
          <w:szCs w:val="20"/>
          <w:lang w:val="en-US"/>
        </w:rPr>
        <w:t xml:space="preserve">menggunakaan desain </w:t>
      </w:r>
      <w:r>
        <w:rPr>
          <w:rFonts w:ascii="Arial" w:hAnsi="Arial"/>
          <w:i/>
          <w:iCs/>
          <w:sz w:val="20"/>
          <w:szCs w:val="20"/>
          <w:lang w:val="en-US"/>
        </w:rPr>
        <w:t>pre-eksperiment</w:t>
      </w:r>
      <w:r>
        <w:rPr>
          <w:rFonts w:ascii="Arial" w:hAnsi="Arial"/>
          <w:sz w:val="20"/>
          <w:szCs w:val="20"/>
          <w:lang w:val="en-US"/>
        </w:rPr>
        <w:t xml:space="preserve"> , rancangan penelitian ini hanya menggunakan satu kelompok tanpa ada kelompok perbandingan. Di dalam desain ini observasi dilakukan sebanyak 2 kali yang sebelum eksperimen dan sesudah eksperimen. Tes yang dilakukan sebelum eksperimen disebut </w:t>
      </w:r>
      <w:r>
        <w:rPr>
          <w:rFonts w:ascii="Arial" w:hAnsi="Arial"/>
          <w:i/>
          <w:iCs/>
          <w:sz w:val="20"/>
          <w:szCs w:val="20"/>
          <w:lang w:val="en-US"/>
        </w:rPr>
        <w:t>pre-test</w:t>
      </w:r>
      <w:r>
        <w:rPr>
          <w:rFonts w:ascii="Arial" w:hAnsi="Arial"/>
          <w:sz w:val="20"/>
          <w:szCs w:val="20"/>
          <w:lang w:val="en-US"/>
        </w:rPr>
        <w:t xml:space="preserve"> dan tes sesudah eksperimen disebut </w:t>
      </w:r>
      <w:r>
        <w:rPr>
          <w:rFonts w:ascii="Arial" w:hAnsi="Arial"/>
          <w:i/>
          <w:iCs/>
          <w:sz w:val="20"/>
          <w:szCs w:val="20"/>
          <w:lang w:val="en-US"/>
        </w:rPr>
        <w:t>post-test.</w:t>
      </w:r>
      <w:r>
        <w:rPr>
          <w:rFonts w:ascii="Arial" w:hAnsi="Arial"/>
          <w:sz w:val="20"/>
          <w:szCs w:val="20"/>
          <w:lang w:val="en-US"/>
        </w:rPr>
        <w:t xml:space="preserve"> </w:t>
      </w:r>
    </w:p>
    <w:p w14:paraId="68D18C0A" w14:textId="77777777" w:rsidR="00A23695" w:rsidRDefault="009A5989">
      <w:pPr>
        <w:spacing w:after="0" w:line="240" w:lineRule="auto"/>
        <w:jc w:val="both"/>
        <w:rPr>
          <w:rFonts w:ascii="Arial" w:hAnsi="Arial"/>
          <w:sz w:val="20"/>
          <w:szCs w:val="20"/>
          <w:lang w:val="en-US"/>
        </w:rPr>
      </w:pPr>
      <w:r>
        <w:rPr>
          <w:rFonts w:ascii="Arial" w:hAnsi="Arial"/>
          <w:sz w:val="20"/>
          <w:szCs w:val="20"/>
        </w:rPr>
        <w:t>Sample dalam penelitian ini</w:t>
      </w:r>
      <w:r>
        <w:rPr>
          <w:rFonts w:ascii="Arial" w:hAnsi="Arial"/>
          <w:sz w:val="20"/>
          <w:szCs w:val="20"/>
          <w:lang w:val="en-US"/>
        </w:rPr>
        <w:t xml:space="preserve"> adalah anak usia prasekolah (4-6 tahun) siswa di TK Tunas Harapan desa Sidomulyo kabupaten Trenggalek </w:t>
      </w:r>
      <w:r>
        <w:rPr>
          <w:rFonts w:ascii="Arial" w:hAnsi="Arial"/>
          <w:sz w:val="20"/>
          <w:szCs w:val="20"/>
          <w:lang w:val="en-US"/>
        </w:rPr>
        <w:lastRenderedPageBreak/>
        <w:t>yang memenuhi kriteria inklusi sebanyak</w:t>
      </w:r>
      <w:r>
        <w:rPr>
          <w:rFonts w:ascii="Arial" w:hAnsi="Arial"/>
          <w:sz w:val="20"/>
          <w:szCs w:val="20"/>
        </w:rPr>
        <w:t xml:space="preserve"> 2</w:t>
      </w:r>
      <w:r>
        <w:rPr>
          <w:rFonts w:ascii="Arial" w:hAnsi="Arial"/>
          <w:sz w:val="20"/>
          <w:szCs w:val="20"/>
          <w:lang w:val="en-US"/>
        </w:rPr>
        <w:t>0</w:t>
      </w:r>
      <w:r>
        <w:rPr>
          <w:rFonts w:ascii="Arial" w:hAnsi="Arial"/>
          <w:sz w:val="20"/>
          <w:szCs w:val="20"/>
        </w:rPr>
        <w:t xml:space="preserve"> anak</w:t>
      </w:r>
      <w:r>
        <w:rPr>
          <w:rFonts w:ascii="Arial" w:hAnsi="Arial"/>
          <w:sz w:val="20"/>
          <w:szCs w:val="20"/>
          <w:lang w:val="en-US"/>
        </w:rPr>
        <w:t xml:space="preserve"> dari 31 populasi.</w:t>
      </w:r>
    </w:p>
    <w:p w14:paraId="49F641D6" w14:textId="77777777" w:rsidR="00A23695" w:rsidRDefault="009A5989">
      <w:pPr>
        <w:spacing w:after="0" w:line="240" w:lineRule="auto"/>
        <w:jc w:val="both"/>
        <w:rPr>
          <w:rFonts w:ascii="Arial" w:hAnsi="Arial"/>
          <w:sz w:val="20"/>
          <w:szCs w:val="20"/>
          <w:lang w:val="en-US"/>
        </w:rPr>
      </w:pPr>
      <w:r>
        <w:rPr>
          <w:rFonts w:ascii="Arial" w:hAnsi="Arial"/>
          <w:sz w:val="20"/>
          <w:szCs w:val="20"/>
        </w:rPr>
        <w:t xml:space="preserve">Teknik pengambilan sampel ini menggunakan </w:t>
      </w:r>
      <w:r>
        <w:rPr>
          <w:rFonts w:ascii="Arial" w:hAnsi="Arial"/>
          <w:i/>
          <w:iCs/>
          <w:sz w:val="20"/>
          <w:szCs w:val="20"/>
        </w:rPr>
        <w:t>non-probability sampling</w:t>
      </w:r>
      <w:r>
        <w:rPr>
          <w:rFonts w:ascii="Arial" w:hAnsi="Arial"/>
          <w:sz w:val="20"/>
          <w:szCs w:val="20"/>
        </w:rPr>
        <w:t xml:space="preserve"> dalam penelitian ini menggunakan metode </w:t>
      </w:r>
      <w:r>
        <w:rPr>
          <w:rFonts w:ascii="Arial" w:hAnsi="Arial"/>
          <w:i/>
          <w:iCs/>
          <w:sz w:val="20"/>
          <w:szCs w:val="20"/>
        </w:rPr>
        <w:t>Purposive Sampling</w:t>
      </w:r>
      <w:r>
        <w:rPr>
          <w:rFonts w:ascii="Arial" w:hAnsi="Arial"/>
          <w:sz w:val="20"/>
          <w:szCs w:val="20"/>
          <w:lang w:val="en-US"/>
        </w:rPr>
        <w:t xml:space="preserve"> merupakan</w:t>
      </w:r>
      <w:r>
        <w:rPr>
          <w:rFonts w:ascii="Arial" w:hAnsi="Arial"/>
          <w:sz w:val="20"/>
          <w:szCs w:val="20"/>
        </w:rPr>
        <w:t xml:space="preserve"> teknik penentuan sampel dengan pertimbangan tertentu</w:t>
      </w:r>
    </w:p>
    <w:p w14:paraId="07487F4B" w14:textId="77777777" w:rsidR="00A23695" w:rsidRDefault="009A5989">
      <w:pPr>
        <w:spacing w:after="0" w:line="240" w:lineRule="auto"/>
        <w:jc w:val="both"/>
        <w:rPr>
          <w:rFonts w:ascii="Arial" w:hAnsi="Arial"/>
          <w:sz w:val="20"/>
          <w:szCs w:val="20"/>
          <w:lang w:val="en-US"/>
        </w:rPr>
      </w:pPr>
      <w:r>
        <w:rPr>
          <w:rFonts w:ascii="Arial" w:hAnsi="Arial"/>
          <w:sz w:val="20"/>
          <w:szCs w:val="20"/>
          <w:lang w:val="en-US"/>
        </w:rPr>
        <w:t xml:space="preserve">Kriteria inklusi : </w:t>
      </w:r>
      <w:r>
        <w:rPr>
          <w:rFonts w:ascii="Arial" w:hAnsi="Arial"/>
          <w:sz w:val="20"/>
          <w:szCs w:val="20"/>
        </w:rPr>
        <w:t>Bersedia menjadi responden</w:t>
      </w:r>
      <w:r>
        <w:rPr>
          <w:rFonts w:ascii="Arial" w:hAnsi="Arial"/>
          <w:sz w:val="20"/>
          <w:szCs w:val="20"/>
          <w:lang w:val="en-US"/>
        </w:rPr>
        <w:t xml:space="preserve">, </w:t>
      </w:r>
      <w:r>
        <w:rPr>
          <w:rFonts w:ascii="Arial" w:hAnsi="Arial"/>
          <w:sz w:val="20"/>
          <w:szCs w:val="20"/>
        </w:rPr>
        <w:t>Anak usia prasekolah yang sehat</w:t>
      </w:r>
      <w:r>
        <w:rPr>
          <w:rFonts w:ascii="Arial" w:hAnsi="Arial"/>
          <w:sz w:val="20"/>
          <w:szCs w:val="20"/>
          <w:lang w:val="en-US"/>
        </w:rPr>
        <w:t>, Anak usia prasekolah (4-6 tahun) di TK Tunas Harapan desa Sidomulyo.</w:t>
      </w:r>
    </w:p>
    <w:p w14:paraId="03481DD7" w14:textId="77777777" w:rsidR="00A23695" w:rsidRDefault="009A5989">
      <w:pPr>
        <w:spacing w:after="0" w:line="240" w:lineRule="auto"/>
        <w:jc w:val="both"/>
        <w:rPr>
          <w:rFonts w:ascii="Arial" w:hAnsi="Arial"/>
          <w:sz w:val="20"/>
          <w:szCs w:val="20"/>
          <w:lang w:val="en-US"/>
        </w:rPr>
      </w:pPr>
      <w:r>
        <w:rPr>
          <w:rFonts w:ascii="Arial" w:hAnsi="Arial"/>
          <w:sz w:val="20"/>
          <w:szCs w:val="20"/>
          <w:lang w:val="en-US"/>
        </w:rPr>
        <w:t xml:space="preserve">Tehnik pengumpulan data: tehnik pengumpulan data dilakukan dengan pembagian kuesioner kualitas tidur PSQI. Kuesioner dibagikan kepada orangtua dari masing-masing responden untuk di isi sesuai dengan petunjuk pengisian sebelum diberikan intervensi. Kuesioner juga dibagikan setelah pemberian intervensi yang diberikan selama 5 hari berturut-turut. Setelah kuesioner di isi, dikumpulkan kembali kepada peneliti untuk dilanjutkan pengolahan data yang meliputi editing, scoring, tabulating dan analisa data dengan menggunakan uji </w:t>
      </w:r>
      <w:r>
        <w:rPr>
          <w:rFonts w:ascii="Arial" w:hAnsi="Arial"/>
          <w:i/>
          <w:iCs/>
          <w:sz w:val="20"/>
          <w:szCs w:val="20"/>
          <w:lang w:val="en-US"/>
        </w:rPr>
        <w:t>Wilcoxon signed rank test.</w:t>
      </w:r>
    </w:p>
    <w:p w14:paraId="00AD806D" w14:textId="77777777" w:rsidR="00A23695" w:rsidRDefault="00A23695">
      <w:pPr>
        <w:spacing w:after="0" w:line="240" w:lineRule="auto"/>
        <w:jc w:val="both"/>
        <w:rPr>
          <w:rFonts w:ascii="Arial" w:hAnsi="Arial"/>
          <w:sz w:val="20"/>
          <w:szCs w:val="20"/>
          <w:lang w:val="en-US"/>
        </w:rPr>
      </w:pPr>
    </w:p>
    <w:p w14:paraId="1B24755F" w14:textId="77777777" w:rsidR="00A23695" w:rsidRDefault="009A5989">
      <w:pPr>
        <w:spacing w:after="0" w:line="240" w:lineRule="auto"/>
        <w:jc w:val="both"/>
        <w:rPr>
          <w:rFonts w:ascii="Arial" w:hAnsi="Arial"/>
          <w:b/>
          <w:noProof/>
          <w:sz w:val="20"/>
          <w:szCs w:val="20"/>
        </w:rPr>
      </w:pPr>
      <w:r>
        <w:rPr>
          <w:rFonts w:ascii="Arial" w:hAnsi="Arial"/>
          <w:b/>
          <w:noProof/>
          <w:sz w:val="20"/>
          <w:szCs w:val="20"/>
        </w:rPr>
        <w:t>HASIL PENELITIAN</w:t>
      </w:r>
    </w:p>
    <w:p w14:paraId="60B78895" w14:textId="77777777" w:rsidR="00A23695" w:rsidRDefault="009A5989">
      <w:pPr>
        <w:spacing w:after="0" w:line="240" w:lineRule="auto"/>
        <w:jc w:val="both"/>
        <w:rPr>
          <w:rFonts w:ascii="Arial" w:hAnsi="Arial"/>
          <w:sz w:val="20"/>
          <w:szCs w:val="20"/>
        </w:rPr>
      </w:pPr>
      <w:r>
        <w:rPr>
          <w:rFonts w:ascii="Arial" w:hAnsi="Arial"/>
          <w:sz w:val="20"/>
          <w:szCs w:val="20"/>
        </w:rPr>
        <w:t>Penyajian data karakteristik responden meliputi:</w:t>
      </w:r>
      <w:r>
        <w:rPr>
          <w:rFonts w:ascii="Times New Roman" w:hAnsi="Times New Roman" w:cs="Times New Roman"/>
          <w:color w:val="000000"/>
          <w:sz w:val="24"/>
          <w:szCs w:val="24"/>
          <w:lang w:val="en-US"/>
        </w:rPr>
        <w:t xml:space="preserve"> </w:t>
      </w:r>
      <w:r>
        <w:rPr>
          <w:rFonts w:ascii="Arial" w:hAnsi="Arial"/>
          <w:color w:val="000000"/>
          <w:sz w:val="20"/>
          <w:szCs w:val="20"/>
          <w:lang w:val="en-US"/>
        </w:rPr>
        <w:t>usia ibu, status pendidikan ibu, pekerjaan ibu serta usia anak, jenis kelamin anak, aktivitas bermain dan lingkungan tempat tinggal anak</w:t>
      </w:r>
      <w:r>
        <w:rPr>
          <w:rFonts w:ascii="Arial" w:hAnsi="Arial"/>
          <w:sz w:val="20"/>
          <w:szCs w:val="20"/>
        </w:rPr>
        <w:t>.</w:t>
      </w:r>
    </w:p>
    <w:p w14:paraId="7BFFA955" w14:textId="77777777" w:rsidR="00A23695" w:rsidRDefault="009A5989">
      <w:pPr>
        <w:spacing w:after="0" w:line="240" w:lineRule="auto"/>
        <w:jc w:val="both"/>
        <w:rPr>
          <w:rFonts w:ascii="Arial" w:hAnsi="Arial"/>
          <w:sz w:val="20"/>
          <w:szCs w:val="20"/>
          <w:lang w:val="en-US"/>
        </w:rPr>
      </w:pPr>
      <w:r>
        <w:rPr>
          <w:rFonts w:ascii="Arial" w:hAnsi="Arial"/>
          <w:sz w:val="20"/>
          <w:szCs w:val="20"/>
        </w:rPr>
        <w:t>Tabel 1. Karakteristik Responden</w:t>
      </w:r>
    </w:p>
    <w:p w14:paraId="1A102B4D" w14:textId="77777777" w:rsidR="00A23695" w:rsidRDefault="00A23695">
      <w:pPr>
        <w:spacing w:after="0" w:line="240" w:lineRule="auto"/>
        <w:jc w:val="both"/>
        <w:rPr>
          <w:rFonts w:ascii="Arial" w:hAnsi="Arial"/>
          <w:sz w:val="20"/>
          <w:szCs w:val="20"/>
          <w:lang w:val="en-US"/>
        </w:rPr>
      </w:pPr>
    </w:p>
    <w:tbl>
      <w:tblPr>
        <w:tblStyle w:val="TableGrid"/>
        <w:tblW w:w="4395" w:type="dxa"/>
        <w:tblInd w:w="108"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2268"/>
        <w:gridCol w:w="993"/>
        <w:gridCol w:w="1134"/>
      </w:tblGrid>
      <w:tr w:rsidR="00A23695" w14:paraId="7E63A540" w14:textId="77777777">
        <w:tc>
          <w:tcPr>
            <w:tcW w:w="2268" w:type="dxa"/>
            <w:hideMark/>
          </w:tcPr>
          <w:p w14:paraId="7959E18A" w14:textId="77777777" w:rsidR="00A23695" w:rsidRDefault="009A5989">
            <w:pPr>
              <w:rPr>
                <w:rFonts w:ascii="Arial" w:hAnsi="Arial"/>
                <w:b/>
                <w:bCs/>
                <w:sz w:val="18"/>
                <w:szCs w:val="18"/>
                <w:lang w:val="en-US"/>
              </w:rPr>
            </w:pPr>
            <w:r>
              <w:rPr>
                <w:rFonts w:ascii="Arial" w:hAnsi="Arial"/>
                <w:b/>
                <w:bCs/>
                <w:sz w:val="18"/>
                <w:szCs w:val="18"/>
                <w:lang w:val="en-US"/>
              </w:rPr>
              <w:t>KARAKTERISTIK RESPONDEN</w:t>
            </w:r>
          </w:p>
        </w:tc>
        <w:tc>
          <w:tcPr>
            <w:tcW w:w="993" w:type="dxa"/>
          </w:tcPr>
          <w:p w14:paraId="082E70A9" w14:textId="77777777" w:rsidR="00A23695" w:rsidRDefault="009A5989">
            <w:pPr>
              <w:jc w:val="center"/>
              <w:rPr>
                <w:rFonts w:ascii="Arial" w:hAnsi="Arial"/>
                <w:b/>
                <w:bCs/>
                <w:sz w:val="18"/>
                <w:szCs w:val="18"/>
                <w:lang w:val="en-US"/>
              </w:rPr>
            </w:pPr>
            <w:r>
              <w:rPr>
                <w:rFonts w:ascii="Arial" w:hAnsi="Arial"/>
                <w:b/>
                <w:bCs/>
                <w:sz w:val="18"/>
                <w:szCs w:val="18"/>
                <w:lang w:val="en-US"/>
              </w:rPr>
              <w:t>F</w:t>
            </w:r>
          </w:p>
          <w:p w14:paraId="78A4AAE1" w14:textId="77777777" w:rsidR="00A23695" w:rsidRDefault="00A23695">
            <w:pPr>
              <w:jc w:val="center"/>
              <w:rPr>
                <w:rFonts w:ascii="Arial" w:hAnsi="Arial"/>
                <w:sz w:val="18"/>
                <w:szCs w:val="18"/>
              </w:rPr>
            </w:pPr>
          </w:p>
        </w:tc>
        <w:tc>
          <w:tcPr>
            <w:tcW w:w="1134" w:type="dxa"/>
          </w:tcPr>
          <w:p w14:paraId="603C6F60" w14:textId="77777777" w:rsidR="00A23695" w:rsidRDefault="009A5989">
            <w:pPr>
              <w:jc w:val="center"/>
              <w:rPr>
                <w:rFonts w:ascii="Arial" w:hAnsi="Arial"/>
                <w:b/>
                <w:bCs/>
                <w:sz w:val="18"/>
                <w:szCs w:val="18"/>
                <w:lang w:val="en-US"/>
              </w:rPr>
            </w:pPr>
            <w:r>
              <w:rPr>
                <w:rFonts w:ascii="Arial" w:hAnsi="Arial"/>
                <w:b/>
                <w:bCs/>
                <w:sz w:val="18"/>
                <w:szCs w:val="18"/>
                <w:lang w:val="en-US"/>
              </w:rPr>
              <w:t>%</w:t>
            </w:r>
          </w:p>
          <w:p w14:paraId="0989969C" w14:textId="77777777" w:rsidR="00A23695" w:rsidRDefault="00A23695">
            <w:pPr>
              <w:jc w:val="center"/>
              <w:rPr>
                <w:rFonts w:ascii="Arial" w:hAnsi="Arial"/>
                <w:sz w:val="18"/>
                <w:szCs w:val="18"/>
                <w:lang w:val="en-US"/>
              </w:rPr>
            </w:pPr>
          </w:p>
        </w:tc>
      </w:tr>
      <w:tr w:rsidR="00A23695" w14:paraId="1D14E992" w14:textId="77777777">
        <w:tc>
          <w:tcPr>
            <w:tcW w:w="2268" w:type="dxa"/>
          </w:tcPr>
          <w:p w14:paraId="4FC78C7F" w14:textId="77777777" w:rsidR="00A23695" w:rsidRDefault="009A5989">
            <w:pPr>
              <w:rPr>
                <w:rFonts w:ascii="Arial" w:hAnsi="Arial"/>
                <w:b/>
                <w:sz w:val="18"/>
                <w:szCs w:val="18"/>
              </w:rPr>
            </w:pPr>
            <w:r>
              <w:rPr>
                <w:rFonts w:ascii="Arial" w:hAnsi="Arial"/>
                <w:b/>
                <w:sz w:val="18"/>
                <w:szCs w:val="18"/>
              </w:rPr>
              <w:t>USIA</w:t>
            </w:r>
          </w:p>
          <w:p w14:paraId="3565D4E8" w14:textId="77777777" w:rsidR="00A23695" w:rsidRDefault="009A5989">
            <w:pPr>
              <w:rPr>
                <w:rFonts w:ascii="Arial" w:hAnsi="Arial"/>
                <w:sz w:val="18"/>
                <w:szCs w:val="18"/>
              </w:rPr>
            </w:pPr>
            <w:r>
              <w:rPr>
                <w:rFonts w:ascii="Arial" w:hAnsi="Arial"/>
                <w:sz w:val="18"/>
                <w:szCs w:val="18"/>
              </w:rPr>
              <w:t>Usia 21</w:t>
            </w:r>
            <w:r>
              <w:rPr>
                <w:rFonts w:ascii="Arial" w:hAnsi="Arial"/>
                <w:sz w:val="18"/>
                <w:szCs w:val="18"/>
                <w:lang w:val="en-US"/>
              </w:rPr>
              <w:t>-25</w:t>
            </w:r>
            <w:r>
              <w:rPr>
                <w:rFonts w:ascii="Arial" w:hAnsi="Arial"/>
                <w:sz w:val="18"/>
                <w:szCs w:val="18"/>
              </w:rPr>
              <w:t xml:space="preserve"> Tahun</w:t>
            </w:r>
          </w:p>
          <w:p w14:paraId="1EA589EC" w14:textId="77777777" w:rsidR="00A23695" w:rsidRDefault="009A5989">
            <w:pPr>
              <w:rPr>
                <w:rFonts w:ascii="Arial" w:hAnsi="Arial"/>
                <w:sz w:val="18"/>
                <w:szCs w:val="18"/>
              </w:rPr>
            </w:pPr>
            <w:r>
              <w:rPr>
                <w:rFonts w:ascii="Arial" w:hAnsi="Arial"/>
                <w:sz w:val="18"/>
                <w:szCs w:val="18"/>
              </w:rPr>
              <w:t>Usia 2</w:t>
            </w:r>
            <w:r>
              <w:rPr>
                <w:rFonts w:ascii="Arial" w:hAnsi="Arial"/>
                <w:sz w:val="18"/>
                <w:szCs w:val="18"/>
                <w:lang w:val="en-US"/>
              </w:rPr>
              <w:t>6-30</w:t>
            </w:r>
            <w:r>
              <w:rPr>
                <w:rFonts w:ascii="Arial" w:hAnsi="Arial"/>
                <w:sz w:val="18"/>
                <w:szCs w:val="18"/>
              </w:rPr>
              <w:t>Tahun</w:t>
            </w:r>
          </w:p>
          <w:p w14:paraId="4FA8DAB5" w14:textId="77777777" w:rsidR="00A23695" w:rsidRDefault="009A5989">
            <w:pPr>
              <w:rPr>
                <w:rFonts w:ascii="Arial" w:hAnsi="Arial"/>
                <w:b/>
                <w:sz w:val="18"/>
                <w:szCs w:val="18"/>
              </w:rPr>
            </w:pPr>
            <w:r>
              <w:rPr>
                <w:rFonts w:ascii="Arial" w:hAnsi="Arial"/>
                <w:sz w:val="18"/>
                <w:szCs w:val="18"/>
              </w:rPr>
              <w:t xml:space="preserve">Usia </w:t>
            </w:r>
            <w:r>
              <w:rPr>
                <w:rFonts w:ascii="Arial" w:hAnsi="Arial"/>
                <w:sz w:val="18"/>
                <w:szCs w:val="18"/>
                <w:lang w:val="en-US"/>
              </w:rPr>
              <w:t>30-35</w:t>
            </w:r>
            <w:r>
              <w:rPr>
                <w:rFonts w:ascii="Arial" w:hAnsi="Arial"/>
                <w:sz w:val="18"/>
                <w:szCs w:val="18"/>
              </w:rPr>
              <w:t xml:space="preserve"> Tahun</w:t>
            </w:r>
          </w:p>
        </w:tc>
        <w:tc>
          <w:tcPr>
            <w:tcW w:w="993" w:type="dxa"/>
          </w:tcPr>
          <w:p w14:paraId="1BDB1F88" w14:textId="77777777" w:rsidR="00A23695" w:rsidRDefault="00A23695">
            <w:pPr>
              <w:jc w:val="center"/>
              <w:rPr>
                <w:rFonts w:ascii="Arial" w:hAnsi="Arial"/>
                <w:sz w:val="18"/>
                <w:szCs w:val="18"/>
                <w:lang w:val="en-US"/>
              </w:rPr>
            </w:pPr>
          </w:p>
          <w:p w14:paraId="40556CB6" w14:textId="77777777" w:rsidR="00A23695" w:rsidRDefault="009A5989">
            <w:pPr>
              <w:jc w:val="center"/>
              <w:rPr>
                <w:rFonts w:ascii="Arial" w:hAnsi="Arial"/>
                <w:sz w:val="18"/>
                <w:szCs w:val="18"/>
                <w:lang w:val="en-US"/>
              </w:rPr>
            </w:pPr>
            <w:r>
              <w:rPr>
                <w:rFonts w:ascii="Arial" w:hAnsi="Arial"/>
                <w:sz w:val="18"/>
                <w:szCs w:val="18"/>
                <w:lang w:val="en-US"/>
              </w:rPr>
              <w:t>2</w:t>
            </w:r>
          </w:p>
          <w:p w14:paraId="283866D3" w14:textId="77777777" w:rsidR="00A23695" w:rsidRDefault="009A5989">
            <w:pPr>
              <w:jc w:val="center"/>
              <w:rPr>
                <w:rFonts w:ascii="Arial" w:hAnsi="Arial"/>
                <w:sz w:val="18"/>
                <w:szCs w:val="18"/>
                <w:lang w:val="en-US"/>
              </w:rPr>
            </w:pPr>
            <w:r>
              <w:rPr>
                <w:rFonts w:ascii="Arial" w:hAnsi="Arial"/>
                <w:sz w:val="18"/>
                <w:szCs w:val="18"/>
                <w:lang w:val="en-US"/>
              </w:rPr>
              <w:t>13</w:t>
            </w:r>
          </w:p>
          <w:p w14:paraId="16CD64ED" w14:textId="77777777" w:rsidR="00A23695" w:rsidRDefault="009A5989">
            <w:pPr>
              <w:jc w:val="center"/>
              <w:rPr>
                <w:rFonts w:ascii="Arial" w:hAnsi="Arial"/>
                <w:sz w:val="18"/>
                <w:szCs w:val="18"/>
              </w:rPr>
            </w:pPr>
            <w:r>
              <w:rPr>
                <w:rFonts w:ascii="Arial" w:hAnsi="Arial"/>
                <w:sz w:val="18"/>
                <w:szCs w:val="18"/>
                <w:lang w:val="en-US"/>
              </w:rPr>
              <w:t>5</w:t>
            </w:r>
          </w:p>
        </w:tc>
        <w:tc>
          <w:tcPr>
            <w:tcW w:w="1134" w:type="dxa"/>
          </w:tcPr>
          <w:p w14:paraId="60A59B62" w14:textId="77777777" w:rsidR="00A23695" w:rsidRDefault="00A23695">
            <w:pPr>
              <w:jc w:val="center"/>
              <w:rPr>
                <w:rFonts w:ascii="Arial" w:hAnsi="Arial"/>
                <w:sz w:val="18"/>
                <w:szCs w:val="18"/>
                <w:lang w:val="en-US"/>
              </w:rPr>
            </w:pPr>
          </w:p>
          <w:p w14:paraId="4C46DCC9" w14:textId="77777777" w:rsidR="00A23695" w:rsidRDefault="009A5989">
            <w:pPr>
              <w:jc w:val="center"/>
              <w:rPr>
                <w:rFonts w:ascii="Arial" w:hAnsi="Arial"/>
                <w:sz w:val="18"/>
                <w:szCs w:val="18"/>
                <w:lang w:val="en-US"/>
              </w:rPr>
            </w:pPr>
            <w:r>
              <w:rPr>
                <w:rFonts w:ascii="Arial" w:hAnsi="Arial"/>
                <w:sz w:val="18"/>
                <w:szCs w:val="18"/>
                <w:lang w:val="en-US"/>
              </w:rPr>
              <w:t>10,0</w:t>
            </w:r>
          </w:p>
          <w:p w14:paraId="5590F139" w14:textId="77777777" w:rsidR="00A23695" w:rsidRDefault="009A5989">
            <w:pPr>
              <w:jc w:val="center"/>
              <w:rPr>
                <w:rFonts w:ascii="Arial" w:hAnsi="Arial"/>
                <w:sz w:val="18"/>
                <w:szCs w:val="18"/>
                <w:lang w:val="en-US"/>
              </w:rPr>
            </w:pPr>
            <w:r>
              <w:rPr>
                <w:rFonts w:ascii="Arial" w:hAnsi="Arial"/>
                <w:sz w:val="18"/>
                <w:szCs w:val="18"/>
                <w:lang w:val="en-US"/>
              </w:rPr>
              <w:t>65,0</w:t>
            </w:r>
          </w:p>
          <w:p w14:paraId="3482E842" w14:textId="77777777" w:rsidR="00A23695" w:rsidRDefault="009A5989">
            <w:pPr>
              <w:jc w:val="center"/>
              <w:rPr>
                <w:rFonts w:ascii="Arial" w:hAnsi="Arial"/>
                <w:sz w:val="18"/>
                <w:szCs w:val="18"/>
              </w:rPr>
            </w:pPr>
            <w:r>
              <w:rPr>
                <w:rFonts w:ascii="Arial" w:hAnsi="Arial"/>
                <w:sz w:val="18"/>
                <w:szCs w:val="18"/>
                <w:lang w:val="en-US"/>
              </w:rPr>
              <w:t>25,0</w:t>
            </w:r>
          </w:p>
        </w:tc>
      </w:tr>
      <w:tr w:rsidR="00A23695" w14:paraId="2FC35746" w14:textId="77777777">
        <w:tc>
          <w:tcPr>
            <w:tcW w:w="2268" w:type="dxa"/>
            <w:hideMark/>
          </w:tcPr>
          <w:p w14:paraId="4651455A" w14:textId="77777777" w:rsidR="00A23695" w:rsidRDefault="009A5989">
            <w:pPr>
              <w:rPr>
                <w:rFonts w:ascii="Arial" w:hAnsi="Arial"/>
                <w:b/>
                <w:sz w:val="18"/>
                <w:szCs w:val="18"/>
              </w:rPr>
            </w:pPr>
            <w:r>
              <w:rPr>
                <w:rFonts w:ascii="Arial" w:hAnsi="Arial"/>
                <w:b/>
                <w:sz w:val="18"/>
                <w:szCs w:val="18"/>
              </w:rPr>
              <w:t>P</w:t>
            </w:r>
            <w:r>
              <w:rPr>
                <w:rFonts w:ascii="Arial" w:hAnsi="Arial"/>
                <w:b/>
                <w:sz w:val="18"/>
                <w:szCs w:val="18"/>
                <w:lang w:val="en-US"/>
              </w:rPr>
              <w:t>endidikan ibu</w:t>
            </w:r>
            <w:r>
              <w:rPr>
                <w:rFonts w:ascii="Arial" w:hAnsi="Arial"/>
                <w:b/>
                <w:sz w:val="18"/>
                <w:szCs w:val="18"/>
              </w:rPr>
              <w:t xml:space="preserve"> </w:t>
            </w:r>
          </w:p>
          <w:p w14:paraId="36DE7A31" w14:textId="77777777" w:rsidR="00A23695" w:rsidRDefault="009A5989">
            <w:pPr>
              <w:rPr>
                <w:rFonts w:ascii="Arial" w:hAnsi="Arial"/>
                <w:sz w:val="18"/>
                <w:szCs w:val="18"/>
                <w:lang w:val="en-US"/>
              </w:rPr>
            </w:pPr>
            <w:r>
              <w:rPr>
                <w:rFonts w:ascii="Arial" w:hAnsi="Arial"/>
                <w:sz w:val="18"/>
                <w:szCs w:val="18"/>
              </w:rPr>
              <w:t>Perguruan tinggi</w:t>
            </w:r>
          </w:p>
          <w:p w14:paraId="1002843E" w14:textId="77777777" w:rsidR="00A23695" w:rsidRDefault="009A5989">
            <w:pPr>
              <w:rPr>
                <w:rFonts w:ascii="Arial" w:hAnsi="Arial"/>
                <w:sz w:val="18"/>
                <w:szCs w:val="18"/>
                <w:lang w:val="en-US"/>
              </w:rPr>
            </w:pPr>
            <w:r>
              <w:rPr>
                <w:rFonts w:ascii="Arial" w:hAnsi="Arial"/>
                <w:sz w:val="18"/>
                <w:szCs w:val="18"/>
              </w:rPr>
              <w:t>SMA atau Sederajat</w:t>
            </w:r>
          </w:p>
          <w:p w14:paraId="4B97FB37" w14:textId="77777777" w:rsidR="00A23695" w:rsidRDefault="009A5989">
            <w:pPr>
              <w:rPr>
                <w:rFonts w:ascii="Arial" w:hAnsi="Arial"/>
                <w:sz w:val="18"/>
                <w:szCs w:val="18"/>
              </w:rPr>
            </w:pPr>
            <w:r>
              <w:rPr>
                <w:rFonts w:ascii="Arial" w:hAnsi="Arial"/>
                <w:sz w:val="18"/>
                <w:szCs w:val="18"/>
              </w:rPr>
              <w:t>SMP atau Sederajat</w:t>
            </w:r>
          </w:p>
          <w:p w14:paraId="208D4BC4" w14:textId="77777777" w:rsidR="00A23695" w:rsidRDefault="009A5989">
            <w:pPr>
              <w:rPr>
                <w:rFonts w:ascii="Arial" w:hAnsi="Arial"/>
                <w:sz w:val="18"/>
                <w:szCs w:val="18"/>
              </w:rPr>
            </w:pPr>
            <w:r>
              <w:rPr>
                <w:rFonts w:ascii="Arial" w:hAnsi="Arial"/>
                <w:sz w:val="18"/>
                <w:szCs w:val="18"/>
                <w:lang w:val="en-US"/>
              </w:rPr>
              <w:t>SD</w:t>
            </w:r>
          </w:p>
          <w:p w14:paraId="67A06F6C" w14:textId="77777777" w:rsidR="00A23695" w:rsidRDefault="009A5989">
            <w:pPr>
              <w:rPr>
                <w:rFonts w:ascii="Arial" w:hAnsi="Arial"/>
                <w:sz w:val="18"/>
                <w:szCs w:val="18"/>
              </w:rPr>
            </w:pPr>
            <w:r>
              <w:rPr>
                <w:rFonts w:ascii="Arial" w:hAnsi="Arial"/>
                <w:sz w:val="18"/>
                <w:szCs w:val="18"/>
                <w:lang w:val="en-US"/>
              </w:rPr>
              <w:t>Tidak sekolah</w:t>
            </w:r>
          </w:p>
        </w:tc>
        <w:tc>
          <w:tcPr>
            <w:tcW w:w="993" w:type="dxa"/>
          </w:tcPr>
          <w:p w14:paraId="10DF7E8B" w14:textId="77777777" w:rsidR="00A23695" w:rsidRDefault="00A23695">
            <w:pPr>
              <w:jc w:val="center"/>
              <w:rPr>
                <w:rFonts w:ascii="Arial" w:hAnsi="Arial"/>
                <w:sz w:val="18"/>
                <w:szCs w:val="18"/>
              </w:rPr>
            </w:pPr>
          </w:p>
          <w:p w14:paraId="69065B15" w14:textId="77777777" w:rsidR="00A23695" w:rsidRDefault="009A5989">
            <w:pPr>
              <w:ind w:firstLine="34"/>
              <w:jc w:val="center"/>
              <w:rPr>
                <w:rFonts w:ascii="Arial" w:hAnsi="Arial"/>
                <w:sz w:val="18"/>
                <w:szCs w:val="18"/>
                <w:lang w:val="en-US"/>
              </w:rPr>
            </w:pPr>
            <w:r>
              <w:rPr>
                <w:rFonts w:ascii="Arial" w:hAnsi="Arial"/>
                <w:sz w:val="18"/>
                <w:szCs w:val="18"/>
                <w:lang w:val="en-US"/>
              </w:rPr>
              <w:t>1</w:t>
            </w:r>
          </w:p>
          <w:p w14:paraId="33E1247F" w14:textId="77777777" w:rsidR="00A23695" w:rsidRDefault="009A5989">
            <w:pPr>
              <w:ind w:firstLine="34"/>
              <w:jc w:val="center"/>
              <w:rPr>
                <w:rFonts w:ascii="Arial" w:hAnsi="Arial"/>
                <w:sz w:val="18"/>
                <w:szCs w:val="18"/>
                <w:lang w:val="en-US"/>
              </w:rPr>
            </w:pPr>
            <w:r>
              <w:rPr>
                <w:rFonts w:ascii="Arial" w:hAnsi="Arial"/>
                <w:sz w:val="18"/>
                <w:szCs w:val="18"/>
                <w:lang w:val="en-US"/>
              </w:rPr>
              <w:t>6</w:t>
            </w:r>
          </w:p>
          <w:p w14:paraId="5F41FD3E" w14:textId="77777777" w:rsidR="00A23695" w:rsidRDefault="009A5989">
            <w:pPr>
              <w:ind w:firstLine="34"/>
              <w:jc w:val="center"/>
              <w:rPr>
                <w:rFonts w:ascii="Arial" w:hAnsi="Arial"/>
                <w:sz w:val="18"/>
                <w:szCs w:val="18"/>
                <w:lang w:val="en-US"/>
              </w:rPr>
            </w:pPr>
            <w:r>
              <w:rPr>
                <w:rFonts w:ascii="Arial" w:hAnsi="Arial"/>
                <w:sz w:val="18"/>
                <w:szCs w:val="18"/>
                <w:lang w:val="en-US"/>
              </w:rPr>
              <w:t>13</w:t>
            </w:r>
          </w:p>
          <w:p w14:paraId="019D1CF4" w14:textId="77777777" w:rsidR="00A23695" w:rsidRDefault="009A5989">
            <w:pPr>
              <w:ind w:firstLine="34"/>
              <w:jc w:val="center"/>
              <w:rPr>
                <w:rFonts w:ascii="Arial" w:hAnsi="Arial"/>
                <w:sz w:val="18"/>
                <w:szCs w:val="18"/>
                <w:lang w:val="en-US"/>
              </w:rPr>
            </w:pPr>
            <w:r>
              <w:rPr>
                <w:rFonts w:ascii="Arial" w:hAnsi="Arial"/>
                <w:sz w:val="18"/>
                <w:szCs w:val="18"/>
                <w:lang w:val="en-US"/>
              </w:rPr>
              <w:t>-</w:t>
            </w:r>
          </w:p>
          <w:p w14:paraId="036C5F90" w14:textId="77777777" w:rsidR="00A23695" w:rsidRDefault="009A5989">
            <w:pPr>
              <w:jc w:val="center"/>
              <w:rPr>
                <w:rFonts w:ascii="Arial" w:hAnsi="Arial"/>
                <w:sz w:val="18"/>
                <w:szCs w:val="18"/>
              </w:rPr>
            </w:pPr>
            <w:r>
              <w:rPr>
                <w:rFonts w:ascii="Arial" w:hAnsi="Arial"/>
                <w:sz w:val="18"/>
                <w:szCs w:val="18"/>
                <w:lang w:val="en-US"/>
              </w:rPr>
              <w:t>-</w:t>
            </w:r>
          </w:p>
        </w:tc>
        <w:tc>
          <w:tcPr>
            <w:tcW w:w="1134" w:type="dxa"/>
          </w:tcPr>
          <w:p w14:paraId="6F9ABD26" w14:textId="77777777" w:rsidR="00A23695" w:rsidRDefault="00A23695">
            <w:pPr>
              <w:jc w:val="center"/>
              <w:rPr>
                <w:rFonts w:ascii="Arial" w:hAnsi="Arial"/>
                <w:sz w:val="18"/>
                <w:szCs w:val="18"/>
              </w:rPr>
            </w:pPr>
          </w:p>
          <w:p w14:paraId="1E575C17" w14:textId="77777777" w:rsidR="00A23695" w:rsidRDefault="009A5989">
            <w:pPr>
              <w:jc w:val="center"/>
              <w:rPr>
                <w:rFonts w:ascii="Arial" w:hAnsi="Arial"/>
                <w:sz w:val="18"/>
                <w:szCs w:val="18"/>
                <w:lang w:val="en-US"/>
              </w:rPr>
            </w:pPr>
            <w:r>
              <w:rPr>
                <w:rFonts w:ascii="Arial" w:hAnsi="Arial"/>
                <w:sz w:val="18"/>
                <w:szCs w:val="18"/>
                <w:lang w:val="en-US"/>
              </w:rPr>
              <w:t>5,0</w:t>
            </w:r>
          </w:p>
          <w:p w14:paraId="1874AD8F" w14:textId="77777777" w:rsidR="00A23695" w:rsidRDefault="009A5989">
            <w:pPr>
              <w:jc w:val="center"/>
              <w:rPr>
                <w:rFonts w:ascii="Arial" w:hAnsi="Arial"/>
                <w:sz w:val="18"/>
                <w:szCs w:val="18"/>
                <w:lang w:val="en-US"/>
              </w:rPr>
            </w:pPr>
            <w:r>
              <w:rPr>
                <w:rFonts w:ascii="Arial" w:hAnsi="Arial"/>
                <w:sz w:val="18"/>
                <w:szCs w:val="18"/>
                <w:lang w:val="en-US"/>
              </w:rPr>
              <w:t>30,0</w:t>
            </w:r>
          </w:p>
          <w:p w14:paraId="4F32FA33" w14:textId="77777777" w:rsidR="00A23695" w:rsidRDefault="009A5989">
            <w:pPr>
              <w:jc w:val="center"/>
              <w:rPr>
                <w:rFonts w:ascii="Arial" w:hAnsi="Arial"/>
                <w:sz w:val="18"/>
                <w:szCs w:val="18"/>
                <w:lang w:val="en-US"/>
              </w:rPr>
            </w:pPr>
            <w:r>
              <w:rPr>
                <w:rFonts w:ascii="Arial" w:hAnsi="Arial"/>
                <w:sz w:val="18"/>
                <w:szCs w:val="18"/>
                <w:lang w:val="en-US"/>
              </w:rPr>
              <w:t>65,0</w:t>
            </w:r>
          </w:p>
          <w:p w14:paraId="71B559A8" w14:textId="77777777" w:rsidR="00A23695" w:rsidRDefault="009A5989">
            <w:pPr>
              <w:jc w:val="center"/>
              <w:rPr>
                <w:rFonts w:ascii="Arial" w:hAnsi="Arial"/>
                <w:sz w:val="18"/>
                <w:szCs w:val="18"/>
                <w:lang w:val="en-US"/>
              </w:rPr>
            </w:pPr>
            <w:r>
              <w:rPr>
                <w:rFonts w:ascii="Arial" w:hAnsi="Arial"/>
                <w:sz w:val="18"/>
                <w:szCs w:val="18"/>
                <w:lang w:val="en-US"/>
              </w:rPr>
              <w:t>-</w:t>
            </w:r>
          </w:p>
          <w:p w14:paraId="553D67C8" w14:textId="77777777" w:rsidR="00A23695" w:rsidRDefault="009A5989">
            <w:pPr>
              <w:jc w:val="center"/>
              <w:rPr>
                <w:rFonts w:ascii="Arial" w:hAnsi="Arial"/>
                <w:sz w:val="18"/>
                <w:szCs w:val="18"/>
              </w:rPr>
            </w:pPr>
            <w:r>
              <w:rPr>
                <w:rFonts w:ascii="Arial" w:hAnsi="Arial"/>
                <w:sz w:val="18"/>
                <w:szCs w:val="18"/>
                <w:lang w:val="en-US"/>
              </w:rPr>
              <w:t>-</w:t>
            </w:r>
          </w:p>
        </w:tc>
      </w:tr>
      <w:tr w:rsidR="00A23695" w14:paraId="78438517" w14:textId="77777777">
        <w:tc>
          <w:tcPr>
            <w:tcW w:w="2268" w:type="dxa"/>
            <w:hideMark/>
          </w:tcPr>
          <w:p w14:paraId="73F7D651" w14:textId="77777777" w:rsidR="00A23695" w:rsidRDefault="009A5989">
            <w:pPr>
              <w:rPr>
                <w:rFonts w:ascii="Arial" w:hAnsi="Arial"/>
                <w:b/>
                <w:sz w:val="18"/>
                <w:szCs w:val="18"/>
                <w:lang w:val="en-US"/>
              </w:rPr>
            </w:pPr>
            <w:r>
              <w:rPr>
                <w:rFonts w:ascii="Arial" w:hAnsi="Arial"/>
                <w:b/>
                <w:sz w:val="18"/>
                <w:szCs w:val="18"/>
                <w:lang w:val="en-US"/>
              </w:rPr>
              <w:t>Pekerjaan ibu</w:t>
            </w:r>
          </w:p>
          <w:p w14:paraId="05E5E2FB" w14:textId="77777777" w:rsidR="00A23695" w:rsidRDefault="009A5989">
            <w:pPr>
              <w:rPr>
                <w:rFonts w:ascii="Arial" w:hAnsi="Arial"/>
                <w:sz w:val="18"/>
                <w:szCs w:val="18"/>
                <w:lang w:val="en-US"/>
              </w:rPr>
            </w:pPr>
            <w:r>
              <w:rPr>
                <w:rFonts w:ascii="Arial" w:hAnsi="Arial"/>
                <w:sz w:val="18"/>
                <w:szCs w:val="18"/>
                <w:lang w:val="en-US"/>
              </w:rPr>
              <w:t>Ibu rumah tangga</w:t>
            </w:r>
          </w:p>
          <w:p w14:paraId="5F416CE8" w14:textId="77777777" w:rsidR="00A23695" w:rsidRDefault="009A5989">
            <w:pPr>
              <w:rPr>
                <w:rFonts w:ascii="Arial" w:hAnsi="Arial"/>
                <w:sz w:val="18"/>
                <w:szCs w:val="18"/>
                <w:lang w:val="en-US"/>
              </w:rPr>
            </w:pPr>
            <w:r>
              <w:rPr>
                <w:rFonts w:ascii="Arial" w:hAnsi="Arial"/>
                <w:sz w:val="18"/>
                <w:szCs w:val="18"/>
                <w:lang w:val="en-US"/>
              </w:rPr>
              <w:t>Petani/nelayan</w:t>
            </w:r>
          </w:p>
          <w:p w14:paraId="6BFBE32F" w14:textId="77777777" w:rsidR="00A23695" w:rsidRDefault="009A5989">
            <w:pPr>
              <w:rPr>
                <w:rFonts w:ascii="Arial" w:hAnsi="Arial"/>
                <w:sz w:val="18"/>
                <w:szCs w:val="18"/>
                <w:lang w:val="en-US"/>
              </w:rPr>
            </w:pPr>
            <w:r>
              <w:rPr>
                <w:rFonts w:ascii="Arial" w:hAnsi="Arial"/>
                <w:sz w:val="18"/>
                <w:szCs w:val="18"/>
                <w:lang w:val="en-US"/>
              </w:rPr>
              <w:t>Wirausaha</w:t>
            </w:r>
          </w:p>
          <w:p w14:paraId="39477949" w14:textId="77777777" w:rsidR="00A23695" w:rsidRDefault="009A5989">
            <w:pPr>
              <w:rPr>
                <w:rFonts w:ascii="Arial" w:hAnsi="Arial"/>
                <w:sz w:val="18"/>
                <w:szCs w:val="18"/>
                <w:lang w:val="en-US"/>
              </w:rPr>
            </w:pPr>
            <w:r>
              <w:rPr>
                <w:rFonts w:ascii="Arial" w:hAnsi="Arial"/>
                <w:sz w:val="18"/>
                <w:szCs w:val="18"/>
                <w:lang w:val="en-US"/>
              </w:rPr>
              <w:t>Pegawai swasta</w:t>
            </w:r>
          </w:p>
          <w:p w14:paraId="0604BF10" w14:textId="77777777" w:rsidR="00A23695" w:rsidRDefault="009A5989">
            <w:pPr>
              <w:rPr>
                <w:rFonts w:ascii="Arial" w:hAnsi="Arial"/>
                <w:sz w:val="18"/>
                <w:szCs w:val="18"/>
              </w:rPr>
            </w:pPr>
            <w:r>
              <w:rPr>
                <w:rFonts w:ascii="Arial" w:hAnsi="Arial"/>
                <w:sz w:val="18"/>
                <w:szCs w:val="18"/>
                <w:lang w:val="en-US"/>
              </w:rPr>
              <w:t>PNS</w:t>
            </w:r>
            <w:r>
              <w:rPr>
                <w:rFonts w:ascii="Arial" w:hAnsi="Arial"/>
                <w:sz w:val="18"/>
                <w:szCs w:val="18"/>
              </w:rPr>
              <w:t xml:space="preserve"> </w:t>
            </w:r>
          </w:p>
        </w:tc>
        <w:tc>
          <w:tcPr>
            <w:tcW w:w="993" w:type="dxa"/>
          </w:tcPr>
          <w:p w14:paraId="7F227E9C" w14:textId="77777777" w:rsidR="00A23695" w:rsidRDefault="00A23695">
            <w:pPr>
              <w:jc w:val="center"/>
              <w:rPr>
                <w:rFonts w:ascii="Arial" w:hAnsi="Arial"/>
                <w:sz w:val="18"/>
                <w:szCs w:val="18"/>
              </w:rPr>
            </w:pPr>
          </w:p>
          <w:p w14:paraId="6960108B" w14:textId="77777777" w:rsidR="00A23695" w:rsidRDefault="009A5989">
            <w:pPr>
              <w:jc w:val="center"/>
              <w:rPr>
                <w:rFonts w:ascii="Arial" w:hAnsi="Arial"/>
                <w:sz w:val="18"/>
                <w:szCs w:val="18"/>
                <w:lang w:val="en-US"/>
              </w:rPr>
            </w:pPr>
            <w:r>
              <w:rPr>
                <w:rFonts w:ascii="Arial" w:hAnsi="Arial"/>
                <w:sz w:val="18"/>
                <w:szCs w:val="18"/>
                <w:lang w:val="en-US"/>
              </w:rPr>
              <w:t>10</w:t>
            </w:r>
          </w:p>
          <w:p w14:paraId="256797AA" w14:textId="77777777" w:rsidR="00A23695" w:rsidRDefault="009A5989">
            <w:pPr>
              <w:jc w:val="center"/>
              <w:rPr>
                <w:rFonts w:ascii="Arial" w:hAnsi="Arial"/>
                <w:sz w:val="18"/>
                <w:szCs w:val="18"/>
                <w:lang w:val="en-US"/>
              </w:rPr>
            </w:pPr>
            <w:r>
              <w:rPr>
                <w:rFonts w:ascii="Arial" w:hAnsi="Arial"/>
                <w:sz w:val="18"/>
                <w:szCs w:val="18"/>
                <w:lang w:val="en-US"/>
              </w:rPr>
              <w:t>7</w:t>
            </w:r>
          </w:p>
          <w:p w14:paraId="12320F34" w14:textId="77777777" w:rsidR="00A23695" w:rsidRDefault="009A5989">
            <w:pPr>
              <w:jc w:val="center"/>
              <w:rPr>
                <w:rFonts w:ascii="Arial" w:hAnsi="Arial"/>
                <w:sz w:val="18"/>
                <w:szCs w:val="18"/>
                <w:lang w:val="en-US"/>
              </w:rPr>
            </w:pPr>
            <w:r>
              <w:rPr>
                <w:rFonts w:ascii="Arial" w:hAnsi="Arial"/>
                <w:sz w:val="18"/>
                <w:szCs w:val="18"/>
                <w:lang w:val="en-US"/>
              </w:rPr>
              <w:t>2</w:t>
            </w:r>
          </w:p>
          <w:p w14:paraId="257E0B71" w14:textId="77777777" w:rsidR="00A23695" w:rsidRDefault="009A5989">
            <w:pPr>
              <w:jc w:val="center"/>
              <w:rPr>
                <w:rFonts w:ascii="Arial" w:hAnsi="Arial"/>
                <w:sz w:val="18"/>
                <w:szCs w:val="18"/>
                <w:lang w:val="en-US"/>
              </w:rPr>
            </w:pPr>
            <w:r>
              <w:rPr>
                <w:rFonts w:ascii="Arial" w:hAnsi="Arial"/>
                <w:sz w:val="18"/>
                <w:szCs w:val="18"/>
                <w:lang w:val="en-US"/>
              </w:rPr>
              <w:t>1</w:t>
            </w:r>
          </w:p>
          <w:p w14:paraId="6F89C7D0" w14:textId="77777777" w:rsidR="00A23695" w:rsidRDefault="009A5989">
            <w:pPr>
              <w:jc w:val="center"/>
              <w:rPr>
                <w:rFonts w:ascii="Arial" w:hAnsi="Arial"/>
                <w:sz w:val="18"/>
                <w:szCs w:val="18"/>
              </w:rPr>
            </w:pPr>
            <w:r>
              <w:rPr>
                <w:rFonts w:ascii="Arial" w:hAnsi="Arial"/>
                <w:sz w:val="18"/>
                <w:szCs w:val="18"/>
                <w:lang w:val="en-US"/>
              </w:rPr>
              <w:t>-</w:t>
            </w:r>
          </w:p>
        </w:tc>
        <w:tc>
          <w:tcPr>
            <w:tcW w:w="1134" w:type="dxa"/>
          </w:tcPr>
          <w:p w14:paraId="13C367A2" w14:textId="77777777" w:rsidR="00A23695" w:rsidRDefault="00A23695">
            <w:pPr>
              <w:jc w:val="center"/>
              <w:rPr>
                <w:rFonts w:ascii="Arial" w:hAnsi="Arial"/>
                <w:sz w:val="18"/>
                <w:szCs w:val="18"/>
              </w:rPr>
            </w:pPr>
          </w:p>
          <w:p w14:paraId="4A6B6913" w14:textId="77777777" w:rsidR="00A23695" w:rsidRDefault="009A5989">
            <w:pPr>
              <w:jc w:val="center"/>
              <w:rPr>
                <w:rFonts w:ascii="Arial" w:hAnsi="Arial"/>
                <w:sz w:val="18"/>
                <w:szCs w:val="18"/>
                <w:lang w:val="en-US"/>
              </w:rPr>
            </w:pPr>
            <w:r>
              <w:rPr>
                <w:rFonts w:ascii="Arial" w:hAnsi="Arial"/>
                <w:sz w:val="18"/>
                <w:szCs w:val="18"/>
                <w:lang w:val="en-US"/>
              </w:rPr>
              <w:t>50,0</w:t>
            </w:r>
          </w:p>
          <w:p w14:paraId="15AAD2B9" w14:textId="77777777" w:rsidR="00A23695" w:rsidRDefault="009A5989">
            <w:pPr>
              <w:jc w:val="center"/>
              <w:rPr>
                <w:rFonts w:ascii="Arial" w:hAnsi="Arial"/>
                <w:sz w:val="18"/>
                <w:szCs w:val="18"/>
                <w:lang w:val="en-US"/>
              </w:rPr>
            </w:pPr>
            <w:r>
              <w:rPr>
                <w:rFonts w:ascii="Arial" w:hAnsi="Arial"/>
                <w:sz w:val="18"/>
                <w:szCs w:val="18"/>
                <w:lang w:val="en-US"/>
              </w:rPr>
              <w:t>35,0</w:t>
            </w:r>
          </w:p>
          <w:p w14:paraId="5562CE5C" w14:textId="77777777" w:rsidR="00A23695" w:rsidRDefault="009A5989">
            <w:pPr>
              <w:jc w:val="center"/>
              <w:rPr>
                <w:rFonts w:ascii="Arial" w:hAnsi="Arial"/>
                <w:sz w:val="18"/>
                <w:szCs w:val="18"/>
                <w:lang w:val="en-US"/>
              </w:rPr>
            </w:pPr>
            <w:r>
              <w:rPr>
                <w:rFonts w:ascii="Arial" w:hAnsi="Arial"/>
                <w:sz w:val="18"/>
                <w:szCs w:val="18"/>
                <w:lang w:val="en-US"/>
              </w:rPr>
              <w:t>10,0</w:t>
            </w:r>
          </w:p>
          <w:p w14:paraId="4A938061" w14:textId="77777777" w:rsidR="00A23695" w:rsidRDefault="009A5989">
            <w:pPr>
              <w:jc w:val="center"/>
              <w:rPr>
                <w:rFonts w:ascii="Arial" w:hAnsi="Arial"/>
                <w:sz w:val="18"/>
                <w:szCs w:val="18"/>
                <w:lang w:val="en-US"/>
              </w:rPr>
            </w:pPr>
            <w:r>
              <w:rPr>
                <w:rFonts w:ascii="Arial" w:hAnsi="Arial"/>
                <w:sz w:val="18"/>
                <w:szCs w:val="18"/>
                <w:lang w:val="en-US"/>
              </w:rPr>
              <w:t>5,0</w:t>
            </w:r>
          </w:p>
          <w:p w14:paraId="17B0E4BA" w14:textId="77777777" w:rsidR="00A23695" w:rsidRDefault="009A5989">
            <w:pPr>
              <w:jc w:val="center"/>
              <w:rPr>
                <w:rFonts w:ascii="Arial" w:hAnsi="Arial"/>
                <w:sz w:val="18"/>
                <w:szCs w:val="18"/>
              </w:rPr>
            </w:pPr>
            <w:r>
              <w:rPr>
                <w:rFonts w:ascii="Arial" w:hAnsi="Arial"/>
                <w:sz w:val="18"/>
                <w:szCs w:val="18"/>
                <w:lang w:val="en-US"/>
              </w:rPr>
              <w:t>-</w:t>
            </w:r>
          </w:p>
        </w:tc>
      </w:tr>
      <w:tr w:rsidR="00A23695" w14:paraId="4837A68A" w14:textId="77777777">
        <w:tc>
          <w:tcPr>
            <w:tcW w:w="2268" w:type="dxa"/>
            <w:hideMark/>
          </w:tcPr>
          <w:p w14:paraId="5155B52C" w14:textId="77777777" w:rsidR="00A23695" w:rsidRDefault="009A5989">
            <w:pPr>
              <w:rPr>
                <w:rFonts w:ascii="Arial" w:hAnsi="Arial"/>
                <w:b/>
                <w:sz w:val="18"/>
                <w:szCs w:val="18"/>
                <w:lang w:val="en-US"/>
              </w:rPr>
            </w:pPr>
            <w:r>
              <w:rPr>
                <w:rFonts w:ascii="Arial" w:hAnsi="Arial"/>
                <w:b/>
                <w:sz w:val="18"/>
                <w:szCs w:val="18"/>
                <w:lang w:val="en-US"/>
              </w:rPr>
              <w:t>Usia anak</w:t>
            </w:r>
          </w:p>
          <w:p w14:paraId="60142F86" w14:textId="77777777" w:rsidR="00A23695" w:rsidRDefault="009A5989">
            <w:pPr>
              <w:rPr>
                <w:rFonts w:ascii="Arial" w:hAnsi="Arial"/>
                <w:sz w:val="18"/>
                <w:szCs w:val="18"/>
                <w:lang w:val="en-US"/>
              </w:rPr>
            </w:pPr>
            <w:r>
              <w:rPr>
                <w:rFonts w:ascii="Arial" w:hAnsi="Arial"/>
                <w:sz w:val="18"/>
                <w:szCs w:val="18"/>
                <w:lang w:val="en-US"/>
              </w:rPr>
              <w:t xml:space="preserve">Usia 4 tahun   </w:t>
            </w:r>
          </w:p>
          <w:p w14:paraId="01702005" w14:textId="77777777" w:rsidR="00A23695" w:rsidRDefault="009A5989">
            <w:pPr>
              <w:rPr>
                <w:rFonts w:ascii="Arial" w:hAnsi="Arial"/>
                <w:sz w:val="18"/>
                <w:szCs w:val="18"/>
                <w:lang w:val="en-US"/>
              </w:rPr>
            </w:pPr>
            <w:r>
              <w:rPr>
                <w:rFonts w:ascii="Arial" w:hAnsi="Arial"/>
                <w:sz w:val="18"/>
                <w:szCs w:val="18"/>
                <w:lang w:val="en-US"/>
              </w:rPr>
              <w:t>Usia 5 tahun</w:t>
            </w:r>
          </w:p>
          <w:p w14:paraId="4589085A" w14:textId="77777777" w:rsidR="00A23695" w:rsidRDefault="009A5989">
            <w:pPr>
              <w:rPr>
                <w:rFonts w:ascii="Arial" w:eastAsia="SimSun" w:hAnsi="Arial"/>
                <w:bCs/>
                <w:color w:val="000000"/>
                <w:sz w:val="18"/>
                <w:szCs w:val="18"/>
              </w:rPr>
            </w:pPr>
            <w:r>
              <w:rPr>
                <w:rFonts w:ascii="Arial" w:hAnsi="Arial"/>
                <w:sz w:val="18"/>
                <w:szCs w:val="18"/>
                <w:lang w:val="en-US"/>
              </w:rPr>
              <w:t>Usia 6 tahun</w:t>
            </w:r>
          </w:p>
        </w:tc>
        <w:tc>
          <w:tcPr>
            <w:tcW w:w="993" w:type="dxa"/>
          </w:tcPr>
          <w:p w14:paraId="351248CD" w14:textId="77777777" w:rsidR="00A23695" w:rsidRDefault="00A23695">
            <w:pPr>
              <w:jc w:val="center"/>
              <w:rPr>
                <w:rFonts w:ascii="Arial" w:hAnsi="Arial"/>
                <w:sz w:val="18"/>
                <w:szCs w:val="18"/>
              </w:rPr>
            </w:pPr>
          </w:p>
          <w:p w14:paraId="197FB931" w14:textId="77777777" w:rsidR="00A23695" w:rsidRDefault="009A5989">
            <w:pPr>
              <w:jc w:val="center"/>
              <w:rPr>
                <w:rFonts w:ascii="Arial" w:hAnsi="Arial"/>
                <w:sz w:val="18"/>
                <w:szCs w:val="18"/>
                <w:lang w:val="en-US"/>
              </w:rPr>
            </w:pPr>
            <w:r>
              <w:rPr>
                <w:rFonts w:ascii="Arial" w:hAnsi="Arial"/>
                <w:sz w:val="18"/>
                <w:szCs w:val="18"/>
                <w:lang w:val="en-US"/>
              </w:rPr>
              <w:t>-</w:t>
            </w:r>
          </w:p>
          <w:p w14:paraId="53F042AC" w14:textId="77777777" w:rsidR="00A23695" w:rsidRDefault="009A5989">
            <w:pPr>
              <w:jc w:val="center"/>
              <w:rPr>
                <w:rFonts w:ascii="Arial" w:hAnsi="Arial"/>
                <w:sz w:val="18"/>
                <w:szCs w:val="18"/>
                <w:lang w:val="en-US"/>
              </w:rPr>
            </w:pPr>
            <w:r>
              <w:rPr>
                <w:rFonts w:ascii="Arial" w:hAnsi="Arial"/>
                <w:sz w:val="18"/>
                <w:szCs w:val="18"/>
                <w:lang w:val="en-US"/>
              </w:rPr>
              <w:t>8</w:t>
            </w:r>
          </w:p>
          <w:p w14:paraId="433AB154" w14:textId="77777777" w:rsidR="00A23695" w:rsidRDefault="009A5989">
            <w:pPr>
              <w:jc w:val="center"/>
              <w:rPr>
                <w:rFonts w:ascii="Arial" w:hAnsi="Arial"/>
                <w:sz w:val="18"/>
                <w:szCs w:val="18"/>
              </w:rPr>
            </w:pPr>
            <w:r>
              <w:rPr>
                <w:rFonts w:ascii="Arial" w:hAnsi="Arial"/>
                <w:sz w:val="18"/>
                <w:szCs w:val="18"/>
                <w:lang w:val="en-US"/>
              </w:rPr>
              <w:t>12</w:t>
            </w:r>
          </w:p>
        </w:tc>
        <w:tc>
          <w:tcPr>
            <w:tcW w:w="1134" w:type="dxa"/>
          </w:tcPr>
          <w:p w14:paraId="3DB1AC1F" w14:textId="77777777" w:rsidR="00A23695" w:rsidRDefault="00A23695">
            <w:pPr>
              <w:jc w:val="center"/>
              <w:rPr>
                <w:rFonts w:ascii="Arial" w:hAnsi="Arial"/>
                <w:sz w:val="18"/>
                <w:szCs w:val="18"/>
              </w:rPr>
            </w:pPr>
          </w:p>
          <w:p w14:paraId="6424FB79" w14:textId="77777777" w:rsidR="00A23695" w:rsidRDefault="009A5989">
            <w:pPr>
              <w:jc w:val="center"/>
              <w:rPr>
                <w:rFonts w:ascii="Arial" w:hAnsi="Arial"/>
                <w:sz w:val="18"/>
                <w:szCs w:val="18"/>
                <w:lang w:val="en-US"/>
              </w:rPr>
            </w:pPr>
            <w:r>
              <w:rPr>
                <w:rFonts w:ascii="Arial" w:hAnsi="Arial"/>
                <w:sz w:val="18"/>
                <w:szCs w:val="18"/>
                <w:lang w:val="en-US"/>
              </w:rPr>
              <w:t>-</w:t>
            </w:r>
          </w:p>
          <w:p w14:paraId="79D04578" w14:textId="77777777" w:rsidR="00A23695" w:rsidRDefault="009A5989">
            <w:pPr>
              <w:jc w:val="center"/>
              <w:rPr>
                <w:rFonts w:ascii="Arial" w:hAnsi="Arial"/>
                <w:sz w:val="18"/>
                <w:szCs w:val="18"/>
                <w:lang w:val="en-US"/>
              </w:rPr>
            </w:pPr>
            <w:r>
              <w:rPr>
                <w:rFonts w:ascii="Arial" w:hAnsi="Arial"/>
                <w:sz w:val="18"/>
                <w:szCs w:val="18"/>
                <w:lang w:val="en-US"/>
              </w:rPr>
              <w:t>40,0</w:t>
            </w:r>
          </w:p>
          <w:p w14:paraId="4605F7BE" w14:textId="77777777" w:rsidR="00A23695" w:rsidRDefault="009A5989">
            <w:pPr>
              <w:jc w:val="center"/>
              <w:rPr>
                <w:rFonts w:ascii="Arial" w:hAnsi="Arial"/>
                <w:sz w:val="18"/>
                <w:szCs w:val="18"/>
                <w:lang w:val="en-US"/>
              </w:rPr>
            </w:pPr>
            <w:r>
              <w:rPr>
                <w:rFonts w:ascii="Arial" w:hAnsi="Arial"/>
                <w:sz w:val="18"/>
                <w:szCs w:val="18"/>
                <w:lang w:val="en-US"/>
              </w:rPr>
              <w:t>60,0</w:t>
            </w:r>
          </w:p>
          <w:p w14:paraId="6DFE0445" w14:textId="77777777" w:rsidR="00A23695" w:rsidRDefault="00A23695">
            <w:pPr>
              <w:jc w:val="center"/>
              <w:rPr>
                <w:rFonts w:ascii="Arial" w:hAnsi="Arial"/>
                <w:sz w:val="18"/>
                <w:szCs w:val="18"/>
                <w:lang w:val="en-US"/>
              </w:rPr>
            </w:pPr>
          </w:p>
          <w:p w14:paraId="44F6B983" w14:textId="77777777" w:rsidR="00A23695" w:rsidRDefault="00A23695">
            <w:pPr>
              <w:jc w:val="center"/>
              <w:rPr>
                <w:rFonts w:ascii="Arial" w:hAnsi="Arial"/>
                <w:sz w:val="18"/>
                <w:szCs w:val="18"/>
              </w:rPr>
            </w:pPr>
          </w:p>
        </w:tc>
      </w:tr>
      <w:tr w:rsidR="00A23695" w14:paraId="04C92D4C" w14:textId="77777777">
        <w:tc>
          <w:tcPr>
            <w:tcW w:w="2268" w:type="dxa"/>
            <w:hideMark/>
          </w:tcPr>
          <w:p w14:paraId="19FCCEB5" w14:textId="77777777" w:rsidR="00A23695" w:rsidRDefault="009A5989">
            <w:pPr>
              <w:rPr>
                <w:rFonts w:ascii="Arial" w:hAnsi="Arial"/>
                <w:b/>
                <w:sz w:val="18"/>
                <w:szCs w:val="18"/>
                <w:lang w:val="en-US"/>
              </w:rPr>
            </w:pPr>
            <w:r>
              <w:rPr>
                <w:rFonts w:ascii="Arial" w:hAnsi="Arial"/>
                <w:b/>
                <w:sz w:val="18"/>
                <w:szCs w:val="18"/>
                <w:lang w:val="en-US"/>
              </w:rPr>
              <w:t>Jenis kelamin</w:t>
            </w:r>
          </w:p>
          <w:p w14:paraId="1292AFAD" w14:textId="77777777" w:rsidR="00A23695" w:rsidRDefault="009A5989">
            <w:pPr>
              <w:rPr>
                <w:rFonts w:ascii="Arial" w:hAnsi="Arial"/>
                <w:sz w:val="18"/>
                <w:szCs w:val="18"/>
                <w:lang w:val="en-US"/>
              </w:rPr>
            </w:pPr>
            <w:r>
              <w:rPr>
                <w:rFonts w:ascii="Arial" w:hAnsi="Arial"/>
                <w:sz w:val="18"/>
                <w:szCs w:val="18"/>
                <w:lang w:val="en-US"/>
              </w:rPr>
              <w:t>Laki-laki</w:t>
            </w:r>
          </w:p>
          <w:p w14:paraId="206A42FC" w14:textId="77777777" w:rsidR="00A23695" w:rsidRDefault="009A5989">
            <w:pPr>
              <w:pStyle w:val="ListParagraph"/>
              <w:ind w:left="0"/>
              <w:jc w:val="both"/>
              <w:rPr>
                <w:rFonts w:ascii="Arial" w:hAnsi="Arial"/>
                <w:iCs/>
                <w:sz w:val="18"/>
                <w:szCs w:val="18"/>
              </w:rPr>
            </w:pPr>
            <w:r>
              <w:rPr>
                <w:rFonts w:ascii="Arial" w:hAnsi="Arial"/>
                <w:sz w:val="18"/>
                <w:szCs w:val="18"/>
                <w:lang w:val="en-US"/>
              </w:rPr>
              <w:t>Perempuan</w:t>
            </w:r>
          </w:p>
        </w:tc>
        <w:tc>
          <w:tcPr>
            <w:tcW w:w="993" w:type="dxa"/>
          </w:tcPr>
          <w:p w14:paraId="27988DCC" w14:textId="77777777" w:rsidR="00A23695" w:rsidRDefault="00A23695">
            <w:pPr>
              <w:jc w:val="center"/>
              <w:rPr>
                <w:rFonts w:ascii="Arial" w:hAnsi="Arial"/>
                <w:sz w:val="18"/>
                <w:szCs w:val="18"/>
              </w:rPr>
            </w:pPr>
          </w:p>
          <w:p w14:paraId="22849331" w14:textId="77777777" w:rsidR="00A23695" w:rsidRDefault="009A5989">
            <w:pPr>
              <w:ind w:firstLine="34"/>
              <w:jc w:val="center"/>
              <w:rPr>
                <w:rFonts w:ascii="Arial" w:hAnsi="Arial"/>
                <w:sz w:val="18"/>
                <w:szCs w:val="18"/>
                <w:lang w:val="en-US"/>
              </w:rPr>
            </w:pPr>
            <w:r>
              <w:rPr>
                <w:rFonts w:ascii="Arial" w:hAnsi="Arial"/>
                <w:sz w:val="18"/>
                <w:szCs w:val="18"/>
                <w:lang w:val="en-US"/>
              </w:rPr>
              <w:t>11</w:t>
            </w:r>
          </w:p>
          <w:p w14:paraId="530F8E99" w14:textId="77777777" w:rsidR="00A23695" w:rsidRDefault="009A5989">
            <w:pPr>
              <w:jc w:val="center"/>
              <w:rPr>
                <w:rFonts w:ascii="Arial" w:hAnsi="Arial"/>
                <w:sz w:val="18"/>
                <w:szCs w:val="18"/>
              </w:rPr>
            </w:pPr>
            <w:r>
              <w:rPr>
                <w:rFonts w:ascii="Arial" w:hAnsi="Arial"/>
                <w:sz w:val="18"/>
                <w:szCs w:val="18"/>
                <w:lang w:val="en-US"/>
              </w:rPr>
              <w:t>9</w:t>
            </w:r>
          </w:p>
        </w:tc>
        <w:tc>
          <w:tcPr>
            <w:tcW w:w="1134" w:type="dxa"/>
          </w:tcPr>
          <w:p w14:paraId="16DE6E95" w14:textId="77777777" w:rsidR="00A23695" w:rsidRDefault="00A23695">
            <w:pPr>
              <w:jc w:val="center"/>
              <w:rPr>
                <w:rFonts w:ascii="Arial" w:hAnsi="Arial"/>
                <w:sz w:val="18"/>
                <w:szCs w:val="18"/>
              </w:rPr>
            </w:pPr>
          </w:p>
          <w:p w14:paraId="6E450C4A" w14:textId="77777777" w:rsidR="00A23695" w:rsidRDefault="009A5989">
            <w:pPr>
              <w:jc w:val="center"/>
              <w:rPr>
                <w:rFonts w:ascii="Arial" w:hAnsi="Arial"/>
                <w:sz w:val="18"/>
                <w:szCs w:val="18"/>
                <w:lang w:val="en-US"/>
              </w:rPr>
            </w:pPr>
            <w:r>
              <w:rPr>
                <w:rFonts w:ascii="Arial" w:hAnsi="Arial"/>
                <w:sz w:val="18"/>
                <w:szCs w:val="18"/>
                <w:lang w:val="en-US"/>
              </w:rPr>
              <w:t>55,0</w:t>
            </w:r>
          </w:p>
          <w:p w14:paraId="69F55BA1" w14:textId="77777777" w:rsidR="00A23695" w:rsidRDefault="009A5989">
            <w:pPr>
              <w:jc w:val="center"/>
              <w:rPr>
                <w:rFonts w:ascii="Arial" w:hAnsi="Arial"/>
                <w:sz w:val="18"/>
                <w:szCs w:val="18"/>
                <w:lang w:val="en-US"/>
              </w:rPr>
            </w:pPr>
            <w:r>
              <w:rPr>
                <w:rFonts w:ascii="Arial" w:hAnsi="Arial"/>
                <w:sz w:val="18"/>
                <w:szCs w:val="18"/>
                <w:lang w:val="en-US"/>
              </w:rPr>
              <w:t>45,0</w:t>
            </w:r>
          </w:p>
        </w:tc>
      </w:tr>
      <w:tr w:rsidR="00A23695" w14:paraId="1F7DA0C8" w14:textId="77777777">
        <w:tc>
          <w:tcPr>
            <w:tcW w:w="2268" w:type="dxa"/>
            <w:hideMark/>
          </w:tcPr>
          <w:p w14:paraId="34DB6F1D" w14:textId="77777777" w:rsidR="00A23695" w:rsidRDefault="009A5989">
            <w:pPr>
              <w:rPr>
                <w:rFonts w:ascii="Arial" w:hAnsi="Arial"/>
                <w:b/>
                <w:sz w:val="18"/>
                <w:szCs w:val="18"/>
                <w:lang w:val="en-US"/>
              </w:rPr>
            </w:pPr>
            <w:r>
              <w:rPr>
                <w:rFonts w:ascii="Arial" w:hAnsi="Arial"/>
                <w:b/>
                <w:sz w:val="18"/>
                <w:szCs w:val="18"/>
                <w:lang w:val="en-US"/>
              </w:rPr>
              <w:t>Aktivitas bermain</w:t>
            </w:r>
          </w:p>
          <w:p w14:paraId="61426F58" w14:textId="77777777" w:rsidR="00A23695" w:rsidRDefault="009A5989">
            <w:pPr>
              <w:rPr>
                <w:rFonts w:ascii="Arial" w:hAnsi="Arial"/>
                <w:sz w:val="18"/>
                <w:szCs w:val="18"/>
                <w:lang w:val="en-US"/>
              </w:rPr>
            </w:pPr>
            <w:r>
              <w:rPr>
                <w:rFonts w:ascii="Arial" w:hAnsi="Arial"/>
                <w:sz w:val="18"/>
                <w:szCs w:val="18"/>
                <w:lang w:val="en-US"/>
              </w:rPr>
              <w:t>Sangat aktif</w:t>
            </w:r>
          </w:p>
          <w:p w14:paraId="4CB66B91" w14:textId="77777777" w:rsidR="00A23695" w:rsidRDefault="009A5989">
            <w:pPr>
              <w:rPr>
                <w:rFonts w:ascii="Arial" w:hAnsi="Arial"/>
                <w:sz w:val="18"/>
                <w:szCs w:val="18"/>
                <w:lang w:val="en-US"/>
              </w:rPr>
            </w:pPr>
            <w:r>
              <w:rPr>
                <w:rFonts w:ascii="Arial" w:hAnsi="Arial"/>
                <w:sz w:val="18"/>
                <w:szCs w:val="18"/>
                <w:lang w:val="en-US"/>
              </w:rPr>
              <w:t>Aktif</w:t>
            </w:r>
          </w:p>
          <w:p w14:paraId="0D498966" w14:textId="77777777" w:rsidR="00A23695" w:rsidRDefault="00A23695">
            <w:pPr>
              <w:rPr>
                <w:rFonts w:ascii="Arial" w:hAnsi="Arial"/>
                <w:sz w:val="18"/>
                <w:szCs w:val="18"/>
                <w:lang w:val="en-US"/>
              </w:rPr>
            </w:pPr>
          </w:p>
        </w:tc>
        <w:tc>
          <w:tcPr>
            <w:tcW w:w="993" w:type="dxa"/>
          </w:tcPr>
          <w:p w14:paraId="5928BADC" w14:textId="77777777" w:rsidR="00A23695" w:rsidRDefault="00A23695">
            <w:pPr>
              <w:jc w:val="center"/>
              <w:rPr>
                <w:rFonts w:ascii="Arial" w:hAnsi="Arial"/>
                <w:sz w:val="18"/>
                <w:szCs w:val="18"/>
              </w:rPr>
            </w:pPr>
          </w:p>
          <w:p w14:paraId="0A957B97" w14:textId="77777777" w:rsidR="00A23695" w:rsidRDefault="009A5989">
            <w:pPr>
              <w:ind w:hanging="108"/>
              <w:jc w:val="center"/>
              <w:rPr>
                <w:rFonts w:ascii="Arial" w:hAnsi="Arial"/>
                <w:sz w:val="18"/>
                <w:szCs w:val="18"/>
                <w:lang w:val="en-US"/>
              </w:rPr>
            </w:pPr>
            <w:r>
              <w:rPr>
                <w:rFonts w:ascii="Arial" w:hAnsi="Arial"/>
                <w:sz w:val="18"/>
                <w:szCs w:val="18"/>
                <w:lang w:val="en-US"/>
              </w:rPr>
              <w:t>2</w:t>
            </w:r>
          </w:p>
          <w:p w14:paraId="23B31863" w14:textId="77777777" w:rsidR="00A23695" w:rsidRDefault="009A5989">
            <w:pPr>
              <w:jc w:val="center"/>
              <w:rPr>
                <w:rFonts w:ascii="Arial" w:hAnsi="Arial"/>
                <w:sz w:val="18"/>
                <w:szCs w:val="18"/>
              </w:rPr>
            </w:pPr>
            <w:r>
              <w:rPr>
                <w:rFonts w:ascii="Arial" w:hAnsi="Arial"/>
                <w:sz w:val="18"/>
                <w:szCs w:val="18"/>
                <w:lang w:val="en-US"/>
              </w:rPr>
              <w:t>18</w:t>
            </w:r>
          </w:p>
        </w:tc>
        <w:tc>
          <w:tcPr>
            <w:tcW w:w="1134" w:type="dxa"/>
          </w:tcPr>
          <w:p w14:paraId="28BB6136" w14:textId="77777777" w:rsidR="00A23695" w:rsidRDefault="00A23695">
            <w:pPr>
              <w:jc w:val="center"/>
              <w:rPr>
                <w:rFonts w:ascii="Arial" w:hAnsi="Arial"/>
                <w:sz w:val="18"/>
                <w:szCs w:val="18"/>
              </w:rPr>
            </w:pPr>
          </w:p>
          <w:p w14:paraId="378D26E4" w14:textId="77777777" w:rsidR="00A23695" w:rsidRDefault="009A5989">
            <w:pPr>
              <w:ind w:hanging="108"/>
              <w:jc w:val="center"/>
              <w:rPr>
                <w:rFonts w:ascii="Arial" w:hAnsi="Arial"/>
                <w:sz w:val="18"/>
                <w:szCs w:val="18"/>
                <w:lang w:val="en-US"/>
              </w:rPr>
            </w:pPr>
            <w:r>
              <w:rPr>
                <w:rFonts w:ascii="Arial" w:hAnsi="Arial"/>
                <w:sz w:val="18"/>
                <w:szCs w:val="18"/>
                <w:lang w:val="en-US"/>
              </w:rPr>
              <w:t>10,0</w:t>
            </w:r>
          </w:p>
          <w:p w14:paraId="3D19BD3D" w14:textId="77777777" w:rsidR="00A23695" w:rsidRDefault="009A5989">
            <w:pPr>
              <w:ind w:hanging="108"/>
              <w:jc w:val="center"/>
              <w:rPr>
                <w:rFonts w:ascii="Arial" w:hAnsi="Arial"/>
                <w:sz w:val="18"/>
                <w:szCs w:val="18"/>
                <w:lang w:val="en-US"/>
              </w:rPr>
            </w:pPr>
            <w:r>
              <w:rPr>
                <w:rFonts w:ascii="Arial" w:hAnsi="Arial"/>
                <w:sz w:val="18"/>
                <w:szCs w:val="18"/>
                <w:lang w:val="en-US"/>
              </w:rPr>
              <w:t>90,0</w:t>
            </w:r>
          </w:p>
        </w:tc>
      </w:tr>
      <w:tr w:rsidR="00A23695" w14:paraId="59121991" w14:textId="77777777">
        <w:tc>
          <w:tcPr>
            <w:tcW w:w="2268" w:type="dxa"/>
            <w:hideMark/>
          </w:tcPr>
          <w:p w14:paraId="318DE768" w14:textId="77777777" w:rsidR="00A23695" w:rsidRDefault="009A5989">
            <w:pPr>
              <w:rPr>
                <w:rFonts w:ascii="Arial" w:hAnsi="Arial"/>
                <w:b/>
                <w:sz w:val="18"/>
                <w:szCs w:val="18"/>
              </w:rPr>
            </w:pPr>
            <w:r>
              <w:rPr>
                <w:rFonts w:ascii="Arial" w:hAnsi="Arial"/>
                <w:b/>
                <w:sz w:val="18"/>
                <w:szCs w:val="18"/>
                <w:lang w:val="en-US"/>
              </w:rPr>
              <w:t>Lingkungan tempat tingal</w:t>
            </w:r>
          </w:p>
          <w:p w14:paraId="2BF356F3" w14:textId="77777777" w:rsidR="00A23695" w:rsidRDefault="009A5989">
            <w:pPr>
              <w:rPr>
                <w:rFonts w:ascii="Arial" w:hAnsi="Arial"/>
                <w:sz w:val="18"/>
                <w:szCs w:val="18"/>
              </w:rPr>
            </w:pPr>
            <w:r>
              <w:rPr>
                <w:rFonts w:ascii="Arial" w:hAnsi="Arial"/>
                <w:sz w:val="18"/>
                <w:szCs w:val="18"/>
                <w:lang w:val="en-US"/>
              </w:rPr>
              <w:t>Tenang</w:t>
            </w:r>
          </w:p>
          <w:p w14:paraId="315B7DC6" w14:textId="77777777" w:rsidR="00A23695" w:rsidRDefault="009A5989">
            <w:pPr>
              <w:rPr>
                <w:rFonts w:ascii="Arial" w:eastAsia="SimSun" w:hAnsi="Arial"/>
                <w:bCs/>
                <w:color w:val="000000"/>
                <w:sz w:val="18"/>
                <w:szCs w:val="18"/>
              </w:rPr>
            </w:pPr>
            <w:r>
              <w:rPr>
                <w:rFonts w:ascii="Arial" w:hAnsi="Arial"/>
                <w:sz w:val="18"/>
                <w:szCs w:val="18"/>
                <w:lang w:val="en-US"/>
              </w:rPr>
              <w:t>Gaduh</w:t>
            </w:r>
            <w:r>
              <w:rPr>
                <w:rFonts w:ascii="Arial" w:eastAsia="SimSun" w:hAnsi="Arial"/>
                <w:bCs/>
                <w:color w:val="000000"/>
                <w:sz w:val="18"/>
                <w:szCs w:val="18"/>
              </w:rPr>
              <w:t xml:space="preserve"> </w:t>
            </w:r>
          </w:p>
        </w:tc>
        <w:tc>
          <w:tcPr>
            <w:tcW w:w="993" w:type="dxa"/>
          </w:tcPr>
          <w:p w14:paraId="1DF4D213" w14:textId="77777777" w:rsidR="00A23695" w:rsidRDefault="00A23695">
            <w:pPr>
              <w:jc w:val="center"/>
              <w:rPr>
                <w:rFonts w:ascii="Arial" w:hAnsi="Arial"/>
                <w:sz w:val="18"/>
                <w:szCs w:val="18"/>
              </w:rPr>
            </w:pPr>
          </w:p>
          <w:p w14:paraId="542BDEC5" w14:textId="77777777" w:rsidR="00A23695" w:rsidRDefault="00A23695">
            <w:pPr>
              <w:ind w:hanging="108"/>
              <w:jc w:val="center"/>
              <w:rPr>
                <w:rFonts w:ascii="Arial" w:hAnsi="Arial"/>
                <w:sz w:val="18"/>
                <w:szCs w:val="18"/>
                <w:lang w:val="en-US"/>
              </w:rPr>
            </w:pPr>
          </w:p>
          <w:p w14:paraId="320E0A6D" w14:textId="77777777" w:rsidR="00A23695" w:rsidRDefault="009A5989">
            <w:pPr>
              <w:ind w:hanging="108"/>
              <w:jc w:val="center"/>
              <w:rPr>
                <w:rFonts w:ascii="Arial" w:hAnsi="Arial"/>
                <w:sz w:val="18"/>
                <w:szCs w:val="18"/>
                <w:lang w:val="en-US"/>
              </w:rPr>
            </w:pPr>
            <w:r>
              <w:rPr>
                <w:rFonts w:ascii="Arial" w:hAnsi="Arial"/>
                <w:sz w:val="18"/>
                <w:szCs w:val="18"/>
                <w:lang w:val="en-US"/>
              </w:rPr>
              <w:t>17</w:t>
            </w:r>
          </w:p>
          <w:p w14:paraId="5FB2CFC9" w14:textId="77777777" w:rsidR="00A23695" w:rsidRDefault="009A5989">
            <w:pPr>
              <w:jc w:val="center"/>
              <w:rPr>
                <w:rFonts w:ascii="Arial" w:hAnsi="Arial"/>
                <w:sz w:val="18"/>
                <w:szCs w:val="18"/>
              </w:rPr>
            </w:pPr>
            <w:r>
              <w:rPr>
                <w:rFonts w:ascii="Arial" w:hAnsi="Arial"/>
                <w:sz w:val="18"/>
                <w:szCs w:val="18"/>
                <w:lang w:val="en-US"/>
              </w:rPr>
              <w:t>3</w:t>
            </w:r>
          </w:p>
        </w:tc>
        <w:tc>
          <w:tcPr>
            <w:tcW w:w="1134" w:type="dxa"/>
          </w:tcPr>
          <w:p w14:paraId="69DA4A34" w14:textId="77777777" w:rsidR="00A23695" w:rsidRDefault="00A23695">
            <w:pPr>
              <w:jc w:val="center"/>
              <w:rPr>
                <w:rFonts w:ascii="Arial" w:hAnsi="Arial"/>
                <w:sz w:val="18"/>
                <w:szCs w:val="18"/>
              </w:rPr>
            </w:pPr>
          </w:p>
          <w:p w14:paraId="765D9437" w14:textId="77777777" w:rsidR="00A23695" w:rsidRDefault="00A23695">
            <w:pPr>
              <w:jc w:val="center"/>
              <w:rPr>
                <w:rFonts w:ascii="Arial" w:hAnsi="Arial"/>
                <w:sz w:val="18"/>
                <w:szCs w:val="18"/>
                <w:lang w:val="en-US"/>
              </w:rPr>
            </w:pPr>
          </w:p>
          <w:p w14:paraId="7F0BEE53" w14:textId="77777777" w:rsidR="00A23695" w:rsidRDefault="009A5989">
            <w:pPr>
              <w:jc w:val="center"/>
              <w:rPr>
                <w:rFonts w:ascii="Arial" w:hAnsi="Arial"/>
                <w:sz w:val="18"/>
                <w:szCs w:val="18"/>
                <w:lang w:val="en-US"/>
              </w:rPr>
            </w:pPr>
            <w:r>
              <w:rPr>
                <w:rFonts w:ascii="Arial" w:hAnsi="Arial"/>
                <w:sz w:val="18"/>
                <w:szCs w:val="18"/>
                <w:lang w:val="en-US"/>
              </w:rPr>
              <w:t>85,0</w:t>
            </w:r>
          </w:p>
          <w:p w14:paraId="07C2D92C" w14:textId="77777777" w:rsidR="00A23695" w:rsidRDefault="009A5989">
            <w:pPr>
              <w:jc w:val="center"/>
              <w:rPr>
                <w:rFonts w:ascii="Arial" w:hAnsi="Arial"/>
                <w:sz w:val="18"/>
                <w:szCs w:val="18"/>
              </w:rPr>
            </w:pPr>
            <w:r>
              <w:rPr>
                <w:rFonts w:ascii="Arial" w:hAnsi="Arial"/>
                <w:sz w:val="18"/>
                <w:szCs w:val="18"/>
                <w:lang w:val="en-US"/>
              </w:rPr>
              <w:t>15,0</w:t>
            </w:r>
          </w:p>
        </w:tc>
      </w:tr>
      <w:tr w:rsidR="00A23695" w14:paraId="1B22E317" w14:textId="77777777">
        <w:tc>
          <w:tcPr>
            <w:tcW w:w="2268" w:type="dxa"/>
            <w:hideMark/>
          </w:tcPr>
          <w:p w14:paraId="266BAC70" w14:textId="77777777" w:rsidR="00A23695" w:rsidRDefault="009A5989">
            <w:pPr>
              <w:rPr>
                <w:rFonts w:ascii="Arial" w:eastAsia="SimSun" w:hAnsi="Arial"/>
                <w:b/>
                <w:bCs/>
                <w:color w:val="000000"/>
                <w:sz w:val="18"/>
                <w:szCs w:val="18"/>
              </w:rPr>
            </w:pPr>
            <w:r>
              <w:rPr>
                <w:rFonts w:ascii="Arial" w:eastAsia="SimSun" w:hAnsi="Arial"/>
                <w:b/>
                <w:bCs/>
                <w:color w:val="000000"/>
                <w:sz w:val="18"/>
                <w:szCs w:val="18"/>
              </w:rPr>
              <w:t>Total</w:t>
            </w:r>
          </w:p>
        </w:tc>
        <w:tc>
          <w:tcPr>
            <w:tcW w:w="993" w:type="dxa"/>
            <w:hideMark/>
          </w:tcPr>
          <w:p w14:paraId="0BC31996" w14:textId="77777777" w:rsidR="00A23695" w:rsidRDefault="009A5989">
            <w:pPr>
              <w:jc w:val="center"/>
              <w:rPr>
                <w:rFonts w:ascii="Arial" w:hAnsi="Arial"/>
                <w:sz w:val="18"/>
                <w:szCs w:val="18"/>
                <w:lang w:val="en-US"/>
              </w:rPr>
            </w:pPr>
            <w:r>
              <w:rPr>
                <w:rFonts w:ascii="Arial" w:hAnsi="Arial"/>
                <w:sz w:val="18"/>
                <w:szCs w:val="18"/>
                <w:lang w:val="en-US"/>
              </w:rPr>
              <w:t>20</w:t>
            </w:r>
          </w:p>
        </w:tc>
        <w:tc>
          <w:tcPr>
            <w:tcW w:w="1134" w:type="dxa"/>
            <w:hideMark/>
          </w:tcPr>
          <w:p w14:paraId="56B93B40" w14:textId="77777777" w:rsidR="00A23695" w:rsidRDefault="009A5989">
            <w:pPr>
              <w:jc w:val="center"/>
              <w:rPr>
                <w:rFonts w:ascii="Arial" w:hAnsi="Arial"/>
                <w:sz w:val="18"/>
                <w:szCs w:val="18"/>
              </w:rPr>
            </w:pPr>
            <w:r>
              <w:rPr>
                <w:rFonts w:ascii="Arial" w:hAnsi="Arial"/>
                <w:sz w:val="18"/>
                <w:szCs w:val="18"/>
              </w:rPr>
              <w:t>100,0</w:t>
            </w:r>
          </w:p>
        </w:tc>
      </w:tr>
    </w:tbl>
    <w:p w14:paraId="246E9EDB" w14:textId="77777777" w:rsidR="00A23695" w:rsidRDefault="00A23695">
      <w:pPr>
        <w:spacing w:after="0" w:line="240" w:lineRule="auto"/>
        <w:jc w:val="both"/>
        <w:rPr>
          <w:rFonts w:ascii="Arial" w:hAnsi="Arial"/>
          <w:sz w:val="20"/>
          <w:szCs w:val="20"/>
        </w:rPr>
      </w:pPr>
    </w:p>
    <w:p w14:paraId="42D1058F" w14:textId="77777777" w:rsidR="00A23695" w:rsidRDefault="009A5989">
      <w:pPr>
        <w:spacing w:after="0" w:line="240" w:lineRule="auto"/>
        <w:jc w:val="both"/>
        <w:rPr>
          <w:rFonts w:ascii="Arial" w:hAnsi="Arial"/>
          <w:sz w:val="20"/>
          <w:szCs w:val="20"/>
        </w:rPr>
      </w:pPr>
      <w:r>
        <w:rPr>
          <w:rFonts w:ascii="Arial" w:hAnsi="Arial"/>
          <w:sz w:val="20"/>
          <w:szCs w:val="20"/>
        </w:rPr>
        <w:t>Dari tabel 1 Hasil</w:t>
      </w:r>
      <w:r>
        <w:rPr>
          <w:rFonts w:ascii="Times New Roman" w:hAnsi="Times New Roman" w:cs="Times New Roman"/>
          <w:color w:val="000000"/>
          <w:sz w:val="24"/>
          <w:szCs w:val="24"/>
          <w:lang w:val="en-US"/>
        </w:rPr>
        <w:t xml:space="preserve"> hasil </w:t>
      </w:r>
      <w:r>
        <w:rPr>
          <w:rFonts w:ascii="Arial" w:hAnsi="Arial"/>
          <w:color w:val="000000"/>
          <w:sz w:val="20"/>
          <w:szCs w:val="20"/>
          <w:lang w:val="en-US"/>
        </w:rPr>
        <w:t>pengumpulan data sebagian besar usia ibu adalah 26-30 tahun dengan presentase (65%) responden, status pendidikan ibu sebagian besar SMP dengan presentase (65%) responden, dimana pekerjaan ibu setengahnya adalah petani dengan presentase (50%) responden. Responden anak-anak TK Tunas Harapan sebagian besar usia 6 tahun dengan presentase (60%) responden, jenis kelamin sebagian besar anak laki-laki dengan presentase (55%) responden, dengan aktivitas bermain hampir seluruhnya aktif dengan presentase (85%) responden, dan lingkungan tempat tinggal anak hampir seluruhnya tenang dengan presentase (85%) responden, dimana sebagian kecil lingkungan tempat tinggal anak bersebelahan dengan tempat yang gaduh.</w:t>
      </w:r>
      <w:r>
        <w:rPr>
          <w:rFonts w:ascii="Arial" w:hAnsi="Arial"/>
          <w:sz w:val="20"/>
          <w:szCs w:val="20"/>
        </w:rPr>
        <w:t>.</w:t>
      </w:r>
    </w:p>
    <w:p w14:paraId="67CF1C28" w14:textId="77777777" w:rsidR="00A23695" w:rsidRDefault="00A23695">
      <w:pPr>
        <w:spacing w:after="0" w:line="360" w:lineRule="auto"/>
        <w:jc w:val="both"/>
        <w:rPr>
          <w:rFonts w:ascii="Arial" w:hAnsi="Arial"/>
          <w:b/>
          <w:sz w:val="20"/>
          <w:szCs w:val="20"/>
        </w:rPr>
      </w:pPr>
    </w:p>
    <w:p w14:paraId="0F78293D" w14:textId="77777777" w:rsidR="00A23695" w:rsidRDefault="009A5989">
      <w:pPr>
        <w:spacing w:after="0" w:line="240" w:lineRule="auto"/>
        <w:jc w:val="both"/>
        <w:rPr>
          <w:rFonts w:ascii="Arial" w:hAnsi="Arial"/>
          <w:color w:val="000000"/>
          <w:sz w:val="20"/>
          <w:szCs w:val="20"/>
          <w:lang w:val="en-US"/>
        </w:rPr>
      </w:pPr>
      <w:r>
        <w:rPr>
          <w:rFonts w:ascii="Arial" w:hAnsi="Arial"/>
          <w:sz w:val="20"/>
          <w:szCs w:val="20"/>
        </w:rPr>
        <w:t xml:space="preserve">Tabel 2 </w:t>
      </w:r>
      <w:r>
        <w:rPr>
          <w:rFonts w:ascii="Arial" w:hAnsi="Arial"/>
          <w:color w:val="000000"/>
          <w:sz w:val="20"/>
          <w:szCs w:val="20"/>
          <w:lang w:val="en-US"/>
        </w:rPr>
        <w:t xml:space="preserve">Identifikasi kualitas tidur anak usia prasekolah (4-6 tahun) di TK Tunas Harapan desa Sidomulyo kabupaten Trenggalek sebelum diberikan intervensi musik </w:t>
      </w:r>
      <w:r>
        <w:rPr>
          <w:rFonts w:ascii="Arial" w:hAnsi="Arial"/>
          <w:i/>
          <w:iCs/>
          <w:color w:val="000000"/>
          <w:sz w:val="20"/>
          <w:szCs w:val="20"/>
          <w:lang w:val="en-US"/>
        </w:rPr>
        <w:t>lullaby</w:t>
      </w:r>
      <w:r>
        <w:rPr>
          <w:rFonts w:ascii="Arial" w:hAnsi="Arial"/>
          <w:color w:val="000000"/>
          <w:sz w:val="20"/>
          <w:szCs w:val="20"/>
          <w:lang w:val="en-US"/>
        </w:rPr>
        <w:t>. Pada tanggal 24 Maret – 18 April 2022.</w:t>
      </w:r>
    </w:p>
    <w:p w14:paraId="0FD2C28F" w14:textId="77777777" w:rsidR="00A23695" w:rsidRDefault="00A23695">
      <w:pPr>
        <w:spacing w:after="0" w:line="240" w:lineRule="auto"/>
        <w:jc w:val="both"/>
        <w:rPr>
          <w:rFonts w:ascii="Arial" w:hAnsi="Arial"/>
          <w:color w:val="000000"/>
          <w:sz w:val="20"/>
          <w:szCs w:val="20"/>
          <w:lang w:val="en-US"/>
        </w:rPr>
      </w:pPr>
    </w:p>
    <w:tbl>
      <w:tblPr>
        <w:tblStyle w:val="TableGrid"/>
        <w:tblW w:w="4253" w:type="dxa"/>
        <w:tblInd w:w="108"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2835"/>
        <w:gridCol w:w="567"/>
        <w:gridCol w:w="851"/>
      </w:tblGrid>
      <w:tr w:rsidR="00A23695" w14:paraId="50C7F01B" w14:textId="77777777">
        <w:tc>
          <w:tcPr>
            <w:tcW w:w="2835" w:type="dxa"/>
          </w:tcPr>
          <w:p w14:paraId="237EA0AC" w14:textId="77777777" w:rsidR="00A23695" w:rsidRDefault="009A5989">
            <w:pPr>
              <w:rPr>
                <w:rFonts w:ascii="Arial" w:hAnsi="Arial"/>
                <w:b/>
                <w:sz w:val="18"/>
                <w:szCs w:val="18"/>
              </w:rPr>
            </w:pPr>
            <w:r>
              <w:rPr>
                <w:rFonts w:ascii="Arial" w:hAnsi="Arial"/>
                <w:b/>
                <w:sz w:val="18"/>
                <w:szCs w:val="18"/>
                <w:lang w:val="en-US"/>
              </w:rPr>
              <w:t>KUALITAS TIDUR ANAK USIA PRASEKOLAH (4-6 TAHUN)</w:t>
            </w:r>
          </w:p>
        </w:tc>
        <w:tc>
          <w:tcPr>
            <w:tcW w:w="567" w:type="dxa"/>
            <w:hideMark/>
          </w:tcPr>
          <w:p w14:paraId="4BE6AD37" w14:textId="77777777" w:rsidR="00A23695" w:rsidRDefault="00A23695">
            <w:pPr>
              <w:jc w:val="center"/>
              <w:rPr>
                <w:rFonts w:ascii="Arial" w:hAnsi="Arial"/>
                <w:b/>
                <w:sz w:val="20"/>
                <w:szCs w:val="21"/>
                <w:lang w:val="en-US"/>
              </w:rPr>
            </w:pPr>
          </w:p>
          <w:p w14:paraId="6B9002CD" w14:textId="77777777" w:rsidR="00A23695" w:rsidRDefault="009A5989">
            <w:pPr>
              <w:jc w:val="center"/>
              <w:rPr>
                <w:rFonts w:ascii="Arial" w:hAnsi="Arial"/>
                <w:b/>
                <w:sz w:val="20"/>
                <w:szCs w:val="21"/>
                <w:lang w:val="en-US"/>
              </w:rPr>
            </w:pPr>
            <w:r>
              <w:rPr>
                <w:rFonts w:ascii="Arial" w:hAnsi="Arial"/>
                <w:b/>
                <w:sz w:val="20"/>
                <w:szCs w:val="21"/>
                <w:lang w:val="en-US"/>
              </w:rPr>
              <w:t>F</w:t>
            </w:r>
          </w:p>
        </w:tc>
        <w:tc>
          <w:tcPr>
            <w:tcW w:w="851" w:type="dxa"/>
          </w:tcPr>
          <w:p w14:paraId="0EC85AED" w14:textId="77777777" w:rsidR="00A23695" w:rsidRDefault="00A23695">
            <w:pPr>
              <w:jc w:val="center"/>
              <w:rPr>
                <w:rFonts w:ascii="Arial" w:hAnsi="Arial"/>
                <w:b/>
                <w:sz w:val="20"/>
                <w:szCs w:val="21"/>
                <w:lang w:val="en-US"/>
              </w:rPr>
            </w:pPr>
          </w:p>
          <w:p w14:paraId="3754F1AB" w14:textId="77777777" w:rsidR="00A23695" w:rsidRDefault="009A5989">
            <w:pPr>
              <w:jc w:val="center"/>
              <w:rPr>
                <w:rFonts w:ascii="Arial" w:hAnsi="Arial"/>
                <w:b/>
                <w:sz w:val="20"/>
                <w:szCs w:val="21"/>
                <w:lang w:val="en-US"/>
              </w:rPr>
            </w:pPr>
            <w:r>
              <w:rPr>
                <w:rFonts w:ascii="Arial" w:hAnsi="Arial"/>
                <w:b/>
                <w:sz w:val="20"/>
                <w:szCs w:val="21"/>
                <w:lang w:val="en-US"/>
              </w:rPr>
              <w:t>%</w:t>
            </w:r>
          </w:p>
        </w:tc>
      </w:tr>
      <w:tr w:rsidR="00A23695" w14:paraId="27D1A40A" w14:textId="77777777">
        <w:tc>
          <w:tcPr>
            <w:tcW w:w="2835" w:type="dxa"/>
            <w:hideMark/>
          </w:tcPr>
          <w:p w14:paraId="2153247C" w14:textId="77777777" w:rsidR="00A23695" w:rsidRDefault="009A5989">
            <w:pPr>
              <w:pStyle w:val="ListParagraph"/>
              <w:widowControl w:val="0"/>
              <w:autoSpaceDE w:val="0"/>
              <w:autoSpaceDN w:val="0"/>
              <w:ind w:left="34"/>
              <w:rPr>
                <w:rFonts w:ascii="Arial" w:hAnsi="Arial"/>
                <w:sz w:val="20"/>
                <w:szCs w:val="21"/>
                <w:lang w:val="en-US"/>
              </w:rPr>
            </w:pPr>
            <w:r>
              <w:rPr>
                <w:rFonts w:ascii="Arial" w:hAnsi="Arial"/>
                <w:sz w:val="20"/>
                <w:szCs w:val="21"/>
                <w:lang w:val="en-US"/>
              </w:rPr>
              <w:t xml:space="preserve">Baik </w:t>
            </w:r>
          </w:p>
          <w:p w14:paraId="0DAB7960" w14:textId="77777777" w:rsidR="00A23695" w:rsidRDefault="009A5989">
            <w:pPr>
              <w:pStyle w:val="ListParagraph"/>
              <w:widowControl w:val="0"/>
              <w:autoSpaceDE w:val="0"/>
              <w:autoSpaceDN w:val="0"/>
              <w:ind w:left="34"/>
              <w:rPr>
                <w:rFonts w:ascii="Arial" w:hAnsi="Arial"/>
                <w:sz w:val="20"/>
                <w:szCs w:val="21"/>
                <w:lang w:val="en-US"/>
              </w:rPr>
            </w:pPr>
            <w:r>
              <w:rPr>
                <w:rFonts w:ascii="Arial" w:hAnsi="Arial"/>
                <w:sz w:val="20"/>
                <w:szCs w:val="21"/>
                <w:lang w:val="en-US"/>
              </w:rPr>
              <w:t>Buruk</w:t>
            </w:r>
          </w:p>
        </w:tc>
        <w:tc>
          <w:tcPr>
            <w:tcW w:w="567" w:type="dxa"/>
            <w:hideMark/>
          </w:tcPr>
          <w:p w14:paraId="065C0091" w14:textId="77777777" w:rsidR="00A23695" w:rsidRDefault="009A5989">
            <w:pPr>
              <w:jc w:val="center"/>
              <w:rPr>
                <w:rFonts w:ascii="Arial" w:hAnsi="Arial"/>
                <w:sz w:val="20"/>
                <w:szCs w:val="21"/>
                <w:lang w:val="en-US"/>
              </w:rPr>
            </w:pPr>
            <w:r>
              <w:rPr>
                <w:rFonts w:ascii="Arial" w:hAnsi="Arial"/>
                <w:sz w:val="20"/>
                <w:szCs w:val="21"/>
                <w:lang w:val="en-US"/>
              </w:rPr>
              <w:t>6</w:t>
            </w:r>
          </w:p>
          <w:p w14:paraId="128E5FFE" w14:textId="77777777" w:rsidR="00A23695" w:rsidRDefault="009A5989">
            <w:pPr>
              <w:jc w:val="center"/>
              <w:rPr>
                <w:rFonts w:ascii="Arial" w:hAnsi="Arial"/>
                <w:sz w:val="20"/>
                <w:szCs w:val="21"/>
                <w:lang w:val="en-US"/>
              </w:rPr>
            </w:pPr>
            <w:r>
              <w:rPr>
                <w:rFonts w:ascii="Arial" w:hAnsi="Arial"/>
                <w:sz w:val="20"/>
                <w:szCs w:val="21"/>
                <w:lang w:val="en-US"/>
              </w:rPr>
              <w:t>14</w:t>
            </w:r>
          </w:p>
        </w:tc>
        <w:tc>
          <w:tcPr>
            <w:tcW w:w="851" w:type="dxa"/>
            <w:hideMark/>
          </w:tcPr>
          <w:p w14:paraId="7B055847" w14:textId="77777777" w:rsidR="00A23695" w:rsidRDefault="009A5989">
            <w:pPr>
              <w:jc w:val="center"/>
              <w:rPr>
                <w:rFonts w:ascii="Arial" w:hAnsi="Arial"/>
                <w:sz w:val="20"/>
                <w:szCs w:val="21"/>
                <w:lang w:val="en-US"/>
              </w:rPr>
            </w:pPr>
            <w:r>
              <w:rPr>
                <w:rFonts w:ascii="Arial" w:hAnsi="Arial"/>
                <w:sz w:val="20"/>
                <w:szCs w:val="21"/>
                <w:lang w:val="en-US"/>
              </w:rPr>
              <w:t>30,0%</w:t>
            </w:r>
          </w:p>
          <w:p w14:paraId="1718A72A" w14:textId="77777777" w:rsidR="00A23695" w:rsidRDefault="009A5989">
            <w:pPr>
              <w:jc w:val="center"/>
              <w:rPr>
                <w:rFonts w:ascii="Arial" w:hAnsi="Arial"/>
                <w:sz w:val="20"/>
                <w:szCs w:val="21"/>
                <w:lang w:val="en-US"/>
              </w:rPr>
            </w:pPr>
            <w:r>
              <w:rPr>
                <w:rFonts w:ascii="Arial" w:hAnsi="Arial"/>
                <w:sz w:val="20"/>
                <w:szCs w:val="21"/>
                <w:lang w:val="en-US"/>
              </w:rPr>
              <w:t>70,0%</w:t>
            </w:r>
          </w:p>
        </w:tc>
      </w:tr>
      <w:tr w:rsidR="00A23695" w14:paraId="3B8A9524" w14:textId="77777777">
        <w:tc>
          <w:tcPr>
            <w:tcW w:w="2835" w:type="dxa"/>
            <w:hideMark/>
          </w:tcPr>
          <w:p w14:paraId="308EECCC" w14:textId="77777777" w:rsidR="00A23695" w:rsidRDefault="009A5989">
            <w:pPr>
              <w:rPr>
                <w:rFonts w:ascii="Arial" w:hAnsi="Arial"/>
                <w:b/>
                <w:sz w:val="20"/>
                <w:szCs w:val="21"/>
              </w:rPr>
            </w:pPr>
            <w:r>
              <w:rPr>
                <w:rFonts w:ascii="Arial" w:hAnsi="Arial"/>
                <w:b/>
                <w:sz w:val="20"/>
                <w:szCs w:val="21"/>
              </w:rPr>
              <w:t>Total</w:t>
            </w:r>
          </w:p>
        </w:tc>
        <w:tc>
          <w:tcPr>
            <w:tcW w:w="567" w:type="dxa"/>
            <w:hideMark/>
          </w:tcPr>
          <w:p w14:paraId="761F2DCA" w14:textId="77777777" w:rsidR="00A23695" w:rsidRDefault="009A5989">
            <w:pPr>
              <w:jc w:val="center"/>
              <w:rPr>
                <w:rFonts w:ascii="Arial" w:hAnsi="Arial"/>
                <w:sz w:val="20"/>
                <w:szCs w:val="21"/>
                <w:lang w:val="en-US"/>
              </w:rPr>
            </w:pPr>
            <w:r>
              <w:rPr>
                <w:rFonts w:ascii="Arial" w:hAnsi="Arial"/>
                <w:sz w:val="20"/>
                <w:szCs w:val="21"/>
                <w:lang w:val="en-US"/>
              </w:rPr>
              <w:t>20</w:t>
            </w:r>
          </w:p>
        </w:tc>
        <w:tc>
          <w:tcPr>
            <w:tcW w:w="851" w:type="dxa"/>
            <w:hideMark/>
          </w:tcPr>
          <w:p w14:paraId="252C9CDD" w14:textId="77777777" w:rsidR="00A23695" w:rsidRDefault="009A5989">
            <w:pPr>
              <w:jc w:val="center"/>
              <w:rPr>
                <w:rFonts w:ascii="Arial" w:hAnsi="Arial"/>
                <w:sz w:val="20"/>
                <w:szCs w:val="21"/>
              </w:rPr>
            </w:pPr>
            <w:r>
              <w:rPr>
                <w:rFonts w:ascii="Arial" w:hAnsi="Arial"/>
                <w:sz w:val="20"/>
                <w:szCs w:val="21"/>
              </w:rPr>
              <w:t>100,0</w:t>
            </w:r>
          </w:p>
        </w:tc>
      </w:tr>
    </w:tbl>
    <w:p w14:paraId="4E884B29" w14:textId="77777777" w:rsidR="00A23695" w:rsidRDefault="00A23695">
      <w:pPr>
        <w:spacing w:after="0" w:line="360" w:lineRule="auto"/>
        <w:jc w:val="both"/>
        <w:rPr>
          <w:rFonts w:ascii="Arial" w:hAnsi="Arial"/>
          <w:sz w:val="18"/>
          <w:szCs w:val="18"/>
        </w:rPr>
      </w:pPr>
    </w:p>
    <w:p w14:paraId="5DB84FDD" w14:textId="77777777" w:rsidR="00A23695" w:rsidRDefault="009A5989">
      <w:pPr>
        <w:spacing w:after="0" w:line="240" w:lineRule="auto"/>
        <w:jc w:val="both"/>
        <w:rPr>
          <w:rFonts w:ascii="Arial" w:hAnsi="Arial"/>
          <w:sz w:val="20"/>
          <w:szCs w:val="20"/>
        </w:rPr>
      </w:pPr>
      <w:r>
        <w:rPr>
          <w:rFonts w:ascii="Arial" w:hAnsi="Arial"/>
          <w:sz w:val="20"/>
          <w:szCs w:val="20"/>
        </w:rPr>
        <w:t xml:space="preserve">Tabel 2 Hasil </w:t>
      </w:r>
      <w:r>
        <w:rPr>
          <w:rFonts w:ascii="Arial" w:hAnsi="Arial"/>
          <w:i/>
          <w:sz w:val="20"/>
          <w:szCs w:val="20"/>
        </w:rPr>
        <w:t>pretest</w:t>
      </w:r>
      <w:r>
        <w:rPr>
          <w:rFonts w:ascii="Arial" w:hAnsi="Arial"/>
          <w:sz w:val="20"/>
          <w:szCs w:val="20"/>
        </w:rPr>
        <w:t xml:space="preserve"> diketahui</w:t>
      </w:r>
      <w:r>
        <w:rPr>
          <w:rFonts w:ascii="Arial" w:hAnsi="Arial"/>
          <w:sz w:val="20"/>
          <w:szCs w:val="20"/>
          <w:lang w:val="en-US"/>
        </w:rPr>
        <w:t xml:space="preserve"> </w:t>
      </w:r>
      <w:r>
        <w:rPr>
          <w:rFonts w:ascii="Arial" w:hAnsi="Arial"/>
          <w:color w:val="000000"/>
          <w:sz w:val="20"/>
          <w:szCs w:val="20"/>
          <w:lang w:val="en-US"/>
        </w:rPr>
        <w:t xml:space="preserve">sebelum diberikan intervensi pemberian musik </w:t>
      </w:r>
      <w:r>
        <w:rPr>
          <w:rFonts w:ascii="Arial" w:hAnsi="Arial"/>
          <w:i/>
          <w:iCs/>
          <w:color w:val="000000"/>
          <w:sz w:val="20"/>
          <w:szCs w:val="20"/>
          <w:lang w:val="en-US"/>
        </w:rPr>
        <w:t>lullaby</w:t>
      </w:r>
      <w:r>
        <w:rPr>
          <w:rFonts w:ascii="Arial" w:hAnsi="Arial"/>
          <w:color w:val="000000"/>
          <w:sz w:val="20"/>
          <w:szCs w:val="20"/>
          <w:lang w:val="en-US"/>
        </w:rPr>
        <w:t xml:space="preserve"> pada anak usia prasekolah (4-6 tahun) di TK Tunas Harapan desa Sidomulyo Pule kabupaten Trenggalek sebagian besar anak mengalami kualitas tidur yang buruk dengan presentase (70%) responden</w:t>
      </w:r>
      <w:r>
        <w:rPr>
          <w:rFonts w:ascii="Times New Roman" w:hAnsi="Times New Roman" w:cs="Times New Roman"/>
          <w:color w:val="000000"/>
          <w:sz w:val="24"/>
          <w:szCs w:val="24"/>
          <w:lang w:val="en-US"/>
        </w:rPr>
        <w:t>.</w:t>
      </w:r>
    </w:p>
    <w:p w14:paraId="02DCC7AD" w14:textId="77777777" w:rsidR="00A23695" w:rsidRDefault="00A23695">
      <w:pPr>
        <w:spacing w:after="0" w:line="240" w:lineRule="auto"/>
        <w:jc w:val="both"/>
        <w:rPr>
          <w:rFonts w:ascii="Arial" w:hAnsi="Arial"/>
          <w:sz w:val="20"/>
          <w:szCs w:val="20"/>
        </w:rPr>
      </w:pPr>
    </w:p>
    <w:p w14:paraId="6AE4EB05" w14:textId="77777777" w:rsidR="00A23695" w:rsidRDefault="009A5989">
      <w:pPr>
        <w:spacing w:after="0" w:line="240" w:lineRule="auto"/>
        <w:jc w:val="both"/>
        <w:rPr>
          <w:rFonts w:ascii="Arial" w:hAnsi="Arial"/>
          <w:color w:val="000000"/>
          <w:sz w:val="20"/>
          <w:szCs w:val="20"/>
          <w:lang w:val="en-US"/>
        </w:rPr>
      </w:pPr>
      <w:r>
        <w:rPr>
          <w:rFonts w:ascii="Arial" w:hAnsi="Arial"/>
          <w:sz w:val="20"/>
          <w:szCs w:val="20"/>
        </w:rPr>
        <w:t xml:space="preserve">Tabel 3 </w:t>
      </w:r>
      <w:r>
        <w:rPr>
          <w:rFonts w:ascii="Arial" w:hAnsi="Arial"/>
          <w:color w:val="000000"/>
          <w:sz w:val="20"/>
          <w:szCs w:val="20"/>
          <w:lang w:val="en-US"/>
        </w:rPr>
        <w:t xml:space="preserve">Identifikasi kualitas tidur anak usia prasekolah (4-6) tahun di TK Tunas Harapan desa Sidomulyo kabupaten Trenggalek setelah diberikan intervensi musik </w:t>
      </w:r>
      <w:r>
        <w:rPr>
          <w:rFonts w:ascii="Arial" w:hAnsi="Arial"/>
          <w:i/>
          <w:iCs/>
          <w:color w:val="000000"/>
          <w:sz w:val="20"/>
          <w:szCs w:val="20"/>
          <w:lang w:val="en-US"/>
        </w:rPr>
        <w:t>lullaby</w:t>
      </w:r>
      <w:r>
        <w:rPr>
          <w:rFonts w:ascii="Arial" w:hAnsi="Arial"/>
          <w:color w:val="000000"/>
          <w:sz w:val="20"/>
          <w:szCs w:val="20"/>
          <w:lang w:val="en-US"/>
        </w:rPr>
        <w:t>. Pada tanggal 24 Maret – 18 April 2022</w:t>
      </w:r>
    </w:p>
    <w:p w14:paraId="6B192157" w14:textId="77777777" w:rsidR="00A23695" w:rsidRDefault="00A23695">
      <w:pPr>
        <w:spacing w:after="0" w:line="240" w:lineRule="auto"/>
        <w:jc w:val="both"/>
        <w:rPr>
          <w:rFonts w:ascii="Arial" w:hAnsi="Arial"/>
          <w:sz w:val="20"/>
          <w:szCs w:val="20"/>
        </w:rPr>
      </w:pPr>
    </w:p>
    <w:tbl>
      <w:tblPr>
        <w:tblStyle w:val="TableGrid"/>
        <w:tblW w:w="4253" w:type="dxa"/>
        <w:tblInd w:w="108" w:type="dxa"/>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2694"/>
        <w:gridCol w:w="708"/>
        <w:gridCol w:w="851"/>
      </w:tblGrid>
      <w:tr w:rsidR="00A23695" w14:paraId="3A02A190" w14:textId="77777777">
        <w:tc>
          <w:tcPr>
            <w:tcW w:w="2694" w:type="dxa"/>
            <w:tcBorders>
              <w:top w:val="single" w:sz="4" w:space="0" w:color="auto"/>
              <w:bottom w:val="single" w:sz="4" w:space="0" w:color="auto"/>
            </w:tcBorders>
            <w:vAlign w:val="center"/>
          </w:tcPr>
          <w:p w14:paraId="3E21078F" w14:textId="77777777" w:rsidR="00A23695" w:rsidRDefault="009A5989">
            <w:pPr>
              <w:rPr>
                <w:rFonts w:ascii="Arial" w:hAnsi="Arial"/>
                <w:b/>
                <w:sz w:val="18"/>
                <w:szCs w:val="18"/>
              </w:rPr>
            </w:pPr>
            <w:r>
              <w:rPr>
                <w:rFonts w:ascii="Arial" w:hAnsi="Arial"/>
                <w:b/>
                <w:sz w:val="18"/>
                <w:szCs w:val="18"/>
                <w:lang w:val="en-US"/>
              </w:rPr>
              <w:t>KUALITAS TIDUR ANAK USIA PRASEKOLAH (4-6 TAHUN)</w:t>
            </w:r>
          </w:p>
        </w:tc>
        <w:tc>
          <w:tcPr>
            <w:tcW w:w="708" w:type="dxa"/>
            <w:tcBorders>
              <w:top w:val="single" w:sz="4" w:space="0" w:color="auto"/>
              <w:bottom w:val="single" w:sz="4" w:space="0" w:color="auto"/>
            </w:tcBorders>
          </w:tcPr>
          <w:p w14:paraId="142BC3A8" w14:textId="77777777" w:rsidR="00A23695" w:rsidRDefault="009A5989">
            <w:pPr>
              <w:jc w:val="center"/>
              <w:rPr>
                <w:rFonts w:ascii="Arial" w:hAnsi="Arial"/>
                <w:b/>
                <w:sz w:val="18"/>
                <w:szCs w:val="18"/>
              </w:rPr>
            </w:pPr>
            <w:r>
              <w:rPr>
                <w:rFonts w:ascii="Arial" w:hAnsi="Arial"/>
                <w:b/>
                <w:sz w:val="18"/>
                <w:szCs w:val="18"/>
              </w:rPr>
              <w:t>(F)</w:t>
            </w:r>
          </w:p>
        </w:tc>
        <w:tc>
          <w:tcPr>
            <w:tcW w:w="851" w:type="dxa"/>
            <w:tcBorders>
              <w:top w:val="single" w:sz="4" w:space="0" w:color="auto"/>
              <w:bottom w:val="single" w:sz="4" w:space="0" w:color="auto"/>
            </w:tcBorders>
          </w:tcPr>
          <w:p w14:paraId="6DFDBB2D" w14:textId="77777777" w:rsidR="00A23695" w:rsidRDefault="009A5989">
            <w:pPr>
              <w:jc w:val="center"/>
              <w:rPr>
                <w:rFonts w:ascii="Arial" w:hAnsi="Arial"/>
                <w:b/>
                <w:sz w:val="18"/>
                <w:szCs w:val="18"/>
              </w:rPr>
            </w:pPr>
            <w:r>
              <w:rPr>
                <w:rFonts w:ascii="Arial" w:hAnsi="Arial"/>
                <w:b/>
                <w:sz w:val="18"/>
                <w:szCs w:val="18"/>
              </w:rPr>
              <w:t>(%)</w:t>
            </w:r>
          </w:p>
        </w:tc>
      </w:tr>
      <w:tr w:rsidR="00A23695" w14:paraId="5C7F996E" w14:textId="77777777">
        <w:tc>
          <w:tcPr>
            <w:tcW w:w="2694" w:type="dxa"/>
            <w:tcBorders>
              <w:top w:val="nil"/>
              <w:bottom w:val="single" w:sz="4" w:space="0" w:color="auto"/>
            </w:tcBorders>
          </w:tcPr>
          <w:p w14:paraId="11FCE0AA" w14:textId="77777777" w:rsidR="00A23695" w:rsidRDefault="009A5989">
            <w:pPr>
              <w:pStyle w:val="ListParagraph"/>
              <w:widowControl w:val="0"/>
              <w:autoSpaceDE w:val="0"/>
              <w:autoSpaceDN w:val="0"/>
              <w:ind w:left="34"/>
              <w:rPr>
                <w:rFonts w:ascii="Arial" w:hAnsi="Arial"/>
                <w:sz w:val="18"/>
                <w:szCs w:val="18"/>
                <w:lang w:val="en-US"/>
              </w:rPr>
            </w:pPr>
            <w:r>
              <w:rPr>
                <w:rFonts w:ascii="Arial" w:hAnsi="Arial"/>
                <w:sz w:val="18"/>
                <w:szCs w:val="18"/>
                <w:lang w:val="en-US"/>
              </w:rPr>
              <w:t xml:space="preserve">Baik </w:t>
            </w:r>
          </w:p>
          <w:p w14:paraId="2D439AF2" w14:textId="77777777" w:rsidR="00A23695" w:rsidRDefault="009A5989">
            <w:pPr>
              <w:pStyle w:val="ListParagraph"/>
              <w:ind w:left="34"/>
              <w:rPr>
                <w:rFonts w:ascii="Arial" w:hAnsi="Arial"/>
                <w:sz w:val="18"/>
                <w:szCs w:val="18"/>
              </w:rPr>
            </w:pPr>
            <w:r>
              <w:rPr>
                <w:rFonts w:ascii="Arial" w:hAnsi="Arial"/>
                <w:sz w:val="18"/>
                <w:szCs w:val="18"/>
                <w:lang w:val="en-US"/>
              </w:rPr>
              <w:t>Buruk</w:t>
            </w:r>
          </w:p>
        </w:tc>
        <w:tc>
          <w:tcPr>
            <w:tcW w:w="708" w:type="dxa"/>
            <w:tcBorders>
              <w:top w:val="nil"/>
              <w:bottom w:val="single" w:sz="4" w:space="0" w:color="auto"/>
            </w:tcBorders>
          </w:tcPr>
          <w:p w14:paraId="159C10CE" w14:textId="77777777" w:rsidR="00A23695" w:rsidRDefault="009A5989">
            <w:pPr>
              <w:jc w:val="center"/>
              <w:rPr>
                <w:rFonts w:ascii="Arial" w:hAnsi="Arial"/>
                <w:sz w:val="18"/>
                <w:szCs w:val="18"/>
                <w:lang w:val="en-US"/>
              </w:rPr>
            </w:pPr>
            <w:r>
              <w:rPr>
                <w:rFonts w:ascii="Arial" w:hAnsi="Arial"/>
                <w:sz w:val="18"/>
                <w:szCs w:val="18"/>
                <w:lang w:val="en-US"/>
              </w:rPr>
              <w:t>18</w:t>
            </w:r>
          </w:p>
          <w:p w14:paraId="1F3D6EFA" w14:textId="77777777" w:rsidR="00A23695" w:rsidRDefault="009A5989">
            <w:pPr>
              <w:jc w:val="center"/>
              <w:rPr>
                <w:rFonts w:ascii="Arial" w:hAnsi="Arial"/>
                <w:sz w:val="18"/>
                <w:szCs w:val="18"/>
              </w:rPr>
            </w:pPr>
            <w:r>
              <w:rPr>
                <w:rFonts w:ascii="Arial" w:hAnsi="Arial"/>
                <w:sz w:val="18"/>
                <w:szCs w:val="18"/>
                <w:lang w:val="en-US"/>
              </w:rPr>
              <w:t>2</w:t>
            </w:r>
          </w:p>
        </w:tc>
        <w:tc>
          <w:tcPr>
            <w:tcW w:w="851" w:type="dxa"/>
            <w:tcBorders>
              <w:top w:val="nil"/>
              <w:bottom w:val="single" w:sz="4" w:space="0" w:color="auto"/>
            </w:tcBorders>
          </w:tcPr>
          <w:p w14:paraId="12D732E2" w14:textId="77777777" w:rsidR="00A23695" w:rsidRDefault="009A5989">
            <w:pPr>
              <w:jc w:val="center"/>
              <w:rPr>
                <w:rFonts w:ascii="Arial" w:hAnsi="Arial"/>
                <w:sz w:val="18"/>
                <w:szCs w:val="18"/>
                <w:lang w:val="en-US"/>
              </w:rPr>
            </w:pPr>
            <w:r>
              <w:rPr>
                <w:rFonts w:ascii="Arial" w:hAnsi="Arial"/>
                <w:sz w:val="18"/>
                <w:szCs w:val="18"/>
                <w:lang w:val="en-US"/>
              </w:rPr>
              <w:t>90,0%</w:t>
            </w:r>
          </w:p>
          <w:p w14:paraId="64C7B535" w14:textId="77777777" w:rsidR="00A23695" w:rsidRDefault="009A5989">
            <w:pPr>
              <w:jc w:val="center"/>
              <w:rPr>
                <w:rFonts w:ascii="Arial" w:hAnsi="Arial"/>
                <w:sz w:val="18"/>
                <w:szCs w:val="18"/>
                <w:lang w:val="en-US"/>
              </w:rPr>
            </w:pPr>
            <w:r>
              <w:rPr>
                <w:rFonts w:ascii="Arial" w:hAnsi="Arial"/>
                <w:sz w:val="18"/>
                <w:szCs w:val="18"/>
                <w:lang w:val="en-US"/>
              </w:rPr>
              <w:t>10,0%</w:t>
            </w:r>
          </w:p>
        </w:tc>
      </w:tr>
      <w:tr w:rsidR="00A23695" w14:paraId="60A915F9" w14:textId="77777777">
        <w:tc>
          <w:tcPr>
            <w:tcW w:w="2694" w:type="dxa"/>
            <w:tcBorders>
              <w:top w:val="single" w:sz="4" w:space="0" w:color="auto"/>
              <w:bottom w:val="single" w:sz="4" w:space="0" w:color="auto"/>
            </w:tcBorders>
          </w:tcPr>
          <w:p w14:paraId="262DEF5F" w14:textId="77777777" w:rsidR="00A23695" w:rsidRDefault="009A5989">
            <w:pPr>
              <w:rPr>
                <w:rFonts w:ascii="Arial" w:hAnsi="Arial"/>
                <w:b/>
                <w:sz w:val="18"/>
                <w:szCs w:val="18"/>
              </w:rPr>
            </w:pPr>
            <w:r>
              <w:rPr>
                <w:rFonts w:ascii="Arial" w:hAnsi="Arial"/>
                <w:b/>
                <w:sz w:val="18"/>
                <w:szCs w:val="18"/>
              </w:rPr>
              <w:t>Total</w:t>
            </w:r>
          </w:p>
        </w:tc>
        <w:tc>
          <w:tcPr>
            <w:tcW w:w="708" w:type="dxa"/>
            <w:tcBorders>
              <w:top w:val="single" w:sz="4" w:space="0" w:color="auto"/>
              <w:bottom w:val="single" w:sz="4" w:space="0" w:color="auto"/>
            </w:tcBorders>
          </w:tcPr>
          <w:p w14:paraId="4B44E441" w14:textId="77777777" w:rsidR="00A23695" w:rsidRDefault="009A5989">
            <w:pPr>
              <w:jc w:val="center"/>
              <w:rPr>
                <w:rFonts w:ascii="Arial" w:hAnsi="Arial"/>
                <w:sz w:val="18"/>
                <w:szCs w:val="18"/>
                <w:lang w:val="en-US"/>
              </w:rPr>
            </w:pPr>
            <w:r>
              <w:rPr>
                <w:rFonts w:ascii="Arial" w:hAnsi="Arial"/>
                <w:sz w:val="18"/>
                <w:szCs w:val="18"/>
                <w:lang w:val="en-US"/>
              </w:rPr>
              <w:t>20</w:t>
            </w:r>
          </w:p>
        </w:tc>
        <w:tc>
          <w:tcPr>
            <w:tcW w:w="851" w:type="dxa"/>
            <w:tcBorders>
              <w:top w:val="single" w:sz="4" w:space="0" w:color="auto"/>
              <w:bottom w:val="single" w:sz="4" w:space="0" w:color="auto"/>
            </w:tcBorders>
          </w:tcPr>
          <w:p w14:paraId="2CF57C2A" w14:textId="77777777" w:rsidR="00A23695" w:rsidRDefault="009A5989">
            <w:pPr>
              <w:jc w:val="center"/>
              <w:rPr>
                <w:rFonts w:ascii="Arial" w:hAnsi="Arial"/>
                <w:sz w:val="18"/>
                <w:szCs w:val="18"/>
              </w:rPr>
            </w:pPr>
            <w:r>
              <w:rPr>
                <w:rFonts w:ascii="Arial" w:hAnsi="Arial"/>
                <w:sz w:val="18"/>
                <w:szCs w:val="18"/>
              </w:rPr>
              <w:t>100,0</w:t>
            </w:r>
          </w:p>
        </w:tc>
      </w:tr>
    </w:tbl>
    <w:p w14:paraId="51BCCC92" w14:textId="77777777" w:rsidR="00A23695" w:rsidRDefault="00A23695">
      <w:pPr>
        <w:spacing w:after="0" w:line="240" w:lineRule="auto"/>
        <w:jc w:val="both"/>
        <w:rPr>
          <w:rFonts w:ascii="Arial" w:hAnsi="Arial"/>
          <w:sz w:val="20"/>
          <w:szCs w:val="20"/>
        </w:rPr>
      </w:pPr>
    </w:p>
    <w:p w14:paraId="5300D215" w14:textId="77777777" w:rsidR="00A23695" w:rsidRDefault="009A5989">
      <w:pPr>
        <w:spacing w:after="0" w:line="240" w:lineRule="auto"/>
        <w:jc w:val="both"/>
        <w:rPr>
          <w:rFonts w:ascii="Arial" w:hAnsi="Arial"/>
          <w:sz w:val="20"/>
          <w:szCs w:val="20"/>
        </w:rPr>
      </w:pPr>
      <w:r>
        <w:rPr>
          <w:rFonts w:ascii="Arial" w:hAnsi="Arial"/>
          <w:sz w:val="20"/>
          <w:szCs w:val="20"/>
        </w:rPr>
        <w:t xml:space="preserve">Tabel 3 Hasil </w:t>
      </w:r>
      <w:r>
        <w:rPr>
          <w:rFonts w:ascii="Arial" w:hAnsi="Arial"/>
          <w:i/>
          <w:sz w:val="20"/>
          <w:szCs w:val="20"/>
        </w:rPr>
        <w:t>pretest</w:t>
      </w:r>
      <w:r>
        <w:rPr>
          <w:rFonts w:ascii="Arial" w:hAnsi="Arial"/>
          <w:sz w:val="20"/>
          <w:szCs w:val="20"/>
        </w:rPr>
        <w:t xml:space="preserve"> </w:t>
      </w:r>
      <w:r>
        <w:rPr>
          <w:rFonts w:ascii="Arial" w:hAnsi="Arial"/>
          <w:color w:val="000000"/>
          <w:sz w:val="20"/>
          <w:szCs w:val="20"/>
          <w:lang w:val="en-US"/>
        </w:rPr>
        <w:t xml:space="preserve">kriteria kualitas tidur anak setelah pemberian intervensi musik </w:t>
      </w:r>
      <w:r>
        <w:rPr>
          <w:rFonts w:ascii="Arial" w:hAnsi="Arial"/>
          <w:i/>
          <w:iCs/>
          <w:color w:val="000000"/>
          <w:sz w:val="20"/>
          <w:szCs w:val="20"/>
          <w:lang w:val="en-US"/>
        </w:rPr>
        <w:t>lullaby</w:t>
      </w:r>
      <w:r>
        <w:rPr>
          <w:rFonts w:ascii="Arial" w:hAnsi="Arial"/>
          <w:color w:val="000000"/>
          <w:sz w:val="20"/>
          <w:szCs w:val="20"/>
          <w:lang w:val="en-US"/>
        </w:rPr>
        <w:t xml:space="preserve"> pada pada anak usia prasekolah (4-6 tahun) di TK Tunas Harapan desa Sidomulyo Pule kabupaten Trenggalek, dari tabel tersebut dijelaskan bahwa </w:t>
      </w:r>
      <w:r>
        <w:rPr>
          <w:rFonts w:ascii="Arial" w:hAnsi="Arial"/>
          <w:color w:val="000000"/>
          <w:sz w:val="20"/>
          <w:szCs w:val="20"/>
          <w:lang w:val="en-US"/>
        </w:rPr>
        <w:lastRenderedPageBreak/>
        <w:t>hampir seluruhnya kualitas tidur responden dengan presentase (90%), dengan kriteria baik.</w:t>
      </w:r>
    </w:p>
    <w:p w14:paraId="61884FAF" w14:textId="77777777" w:rsidR="00A23695" w:rsidRDefault="00A23695">
      <w:pPr>
        <w:spacing w:after="0" w:line="240" w:lineRule="auto"/>
        <w:jc w:val="both"/>
        <w:rPr>
          <w:rFonts w:ascii="Arial" w:hAnsi="Arial"/>
          <w:sz w:val="20"/>
          <w:szCs w:val="20"/>
        </w:rPr>
      </w:pPr>
    </w:p>
    <w:p w14:paraId="4565E788" w14:textId="77777777" w:rsidR="00A23695" w:rsidRDefault="009A5989">
      <w:pPr>
        <w:spacing w:after="0" w:line="240" w:lineRule="auto"/>
        <w:jc w:val="both"/>
        <w:rPr>
          <w:rFonts w:ascii="Times New Roman" w:hAnsi="Times New Roman" w:cs="Times New Roman"/>
          <w:color w:val="000000"/>
          <w:lang w:val="en-US"/>
        </w:rPr>
      </w:pPr>
      <w:r>
        <w:rPr>
          <w:rFonts w:ascii="Arial" w:hAnsi="Arial"/>
          <w:sz w:val="20"/>
          <w:szCs w:val="20"/>
        </w:rPr>
        <w:t xml:space="preserve">Tabel 4 </w:t>
      </w:r>
      <w:r>
        <w:rPr>
          <w:rFonts w:ascii="Times New Roman" w:hAnsi="Times New Roman" w:cs="Times New Roman"/>
          <w:color w:val="000000"/>
          <w:lang w:val="en-US"/>
        </w:rPr>
        <w:t xml:space="preserve">Analisis pengaruh musik </w:t>
      </w:r>
      <w:r>
        <w:rPr>
          <w:rFonts w:ascii="Times New Roman" w:hAnsi="Times New Roman" w:cs="Times New Roman"/>
          <w:i/>
          <w:iCs/>
          <w:color w:val="000000"/>
          <w:lang w:val="en-US"/>
        </w:rPr>
        <w:t>lullaby</w:t>
      </w:r>
      <w:r>
        <w:rPr>
          <w:rFonts w:ascii="Times New Roman" w:hAnsi="Times New Roman" w:cs="Times New Roman"/>
          <w:color w:val="000000"/>
          <w:lang w:val="en-US"/>
        </w:rPr>
        <w:t xml:space="preserve"> terhadap kualitas tidur anak usia prasekolah 4-6 tahun di TK Tunas Harapan Desa Sidomulyo kabupaten Trenggalek. Pada tanggal 24 Maret – 18 April 2022.</w:t>
      </w:r>
    </w:p>
    <w:p w14:paraId="71702904" w14:textId="77777777" w:rsidR="00A23695" w:rsidRDefault="00A23695">
      <w:pPr>
        <w:spacing w:after="0" w:line="240" w:lineRule="auto"/>
        <w:jc w:val="both"/>
        <w:rPr>
          <w:rFonts w:ascii="Arial" w:hAnsi="Arial"/>
          <w:sz w:val="20"/>
          <w:szCs w:val="20"/>
        </w:rPr>
      </w:pPr>
    </w:p>
    <w:tbl>
      <w:tblPr>
        <w:tblStyle w:val="TableGrid"/>
        <w:tblW w:w="4536" w:type="dxa"/>
        <w:tblInd w:w="108"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985"/>
        <w:gridCol w:w="497"/>
        <w:gridCol w:w="70"/>
        <w:gridCol w:w="709"/>
        <w:gridCol w:w="425"/>
        <w:gridCol w:w="850"/>
      </w:tblGrid>
      <w:tr w:rsidR="00A23695" w14:paraId="0F2F4B8D" w14:textId="77777777">
        <w:tc>
          <w:tcPr>
            <w:tcW w:w="1985" w:type="dxa"/>
            <w:vAlign w:val="center"/>
          </w:tcPr>
          <w:p w14:paraId="76E26BC5" w14:textId="77777777" w:rsidR="00A23695" w:rsidRDefault="009A5989">
            <w:pPr>
              <w:ind w:right="360"/>
              <w:rPr>
                <w:rFonts w:ascii="Arial" w:hAnsi="Arial"/>
                <w:b/>
                <w:sz w:val="18"/>
                <w:szCs w:val="18"/>
              </w:rPr>
            </w:pPr>
            <w:r>
              <w:rPr>
                <w:rFonts w:ascii="Arial" w:hAnsi="Arial"/>
                <w:b/>
                <w:sz w:val="18"/>
                <w:szCs w:val="18"/>
                <w:lang w:val="en-US"/>
              </w:rPr>
              <w:t>KUALITAS TIDUR ANAK USIA PRASEKOLAH (4-6 TAHUN)</w:t>
            </w:r>
          </w:p>
        </w:tc>
        <w:tc>
          <w:tcPr>
            <w:tcW w:w="1276" w:type="dxa"/>
            <w:gridSpan w:val="3"/>
          </w:tcPr>
          <w:p w14:paraId="674D655E" w14:textId="77777777" w:rsidR="00A23695" w:rsidRDefault="009A5989">
            <w:pPr>
              <w:jc w:val="center"/>
              <w:rPr>
                <w:rFonts w:ascii="Arial" w:hAnsi="Arial"/>
                <w:sz w:val="18"/>
                <w:szCs w:val="18"/>
              </w:rPr>
            </w:pPr>
            <w:r>
              <w:rPr>
                <w:rFonts w:ascii="Arial" w:hAnsi="Arial"/>
                <w:b/>
                <w:sz w:val="18"/>
                <w:szCs w:val="18"/>
                <w:lang w:val="en-US"/>
              </w:rPr>
              <w:t>Pre test</w:t>
            </w:r>
            <w:r>
              <w:rPr>
                <w:rFonts w:ascii="Arial" w:hAnsi="Arial"/>
                <w:b/>
                <w:sz w:val="18"/>
                <w:szCs w:val="18"/>
              </w:rPr>
              <w:t xml:space="preserve"> </w:t>
            </w:r>
          </w:p>
        </w:tc>
        <w:tc>
          <w:tcPr>
            <w:tcW w:w="1275" w:type="dxa"/>
            <w:gridSpan w:val="2"/>
          </w:tcPr>
          <w:p w14:paraId="1F36AA48" w14:textId="77777777" w:rsidR="00A23695" w:rsidRDefault="009A5989">
            <w:pPr>
              <w:jc w:val="center"/>
              <w:rPr>
                <w:rFonts w:ascii="Arial" w:hAnsi="Arial"/>
                <w:sz w:val="18"/>
                <w:szCs w:val="18"/>
                <w:lang w:val="en-US"/>
              </w:rPr>
            </w:pPr>
            <w:r>
              <w:rPr>
                <w:rFonts w:ascii="Arial" w:hAnsi="Arial"/>
                <w:b/>
                <w:sz w:val="18"/>
                <w:szCs w:val="18"/>
                <w:lang w:val="en-US"/>
              </w:rPr>
              <w:t>Post test</w:t>
            </w:r>
          </w:p>
        </w:tc>
      </w:tr>
      <w:tr w:rsidR="00A23695" w14:paraId="243137A0" w14:textId="77777777">
        <w:tc>
          <w:tcPr>
            <w:tcW w:w="1985" w:type="dxa"/>
            <w:tcBorders>
              <w:left w:val="nil"/>
              <w:bottom w:val="single" w:sz="4" w:space="0" w:color="auto"/>
              <w:right w:val="nil"/>
            </w:tcBorders>
          </w:tcPr>
          <w:p w14:paraId="247206F6" w14:textId="77777777" w:rsidR="00A23695" w:rsidRDefault="00A23695">
            <w:pPr>
              <w:jc w:val="center"/>
              <w:rPr>
                <w:rFonts w:ascii="Arial" w:hAnsi="Arial"/>
                <w:sz w:val="18"/>
                <w:szCs w:val="18"/>
              </w:rPr>
            </w:pPr>
          </w:p>
        </w:tc>
        <w:tc>
          <w:tcPr>
            <w:tcW w:w="567" w:type="dxa"/>
            <w:gridSpan w:val="2"/>
            <w:tcBorders>
              <w:left w:val="nil"/>
              <w:bottom w:val="single" w:sz="4" w:space="0" w:color="auto"/>
              <w:right w:val="nil"/>
            </w:tcBorders>
          </w:tcPr>
          <w:p w14:paraId="4581E1AF" w14:textId="77777777" w:rsidR="00A23695" w:rsidRDefault="009A5989">
            <w:pPr>
              <w:jc w:val="center"/>
              <w:rPr>
                <w:rFonts w:ascii="Arial" w:hAnsi="Arial"/>
                <w:b/>
                <w:sz w:val="18"/>
                <w:szCs w:val="18"/>
              </w:rPr>
            </w:pPr>
            <w:r>
              <w:rPr>
                <w:rFonts w:ascii="Arial" w:hAnsi="Arial"/>
                <w:b/>
                <w:sz w:val="18"/>
                <w:szCs w:val="18"/>
              </w:rPr>
              <w:t>F</w:t>
            </w:r>
          </w:p>
        </w:tc>
        <w:tc>
          <w:tcPr>
            <w:tcW w:w="709" w:type="dxa"/>
            <w:tcBorders>
              <w:left w:val="nil"/>
              <w:bottom w:val="single" w:sz="4" w:space="0" w:color="auto"/>
              <w:right w:val="nil"/>
            </w:tcBorders>
          </w:tcPr>
          <w:p w14:paraId="22BBDA02" w14:textId="77777777" w:rsidR="00A23695" w:rsidRDefault="009A5989">
            <w:pPr>
              <w:jc w:val="center"/>
              <w:rPr>
                <w:rFonts w:ascii="Arial" w:hAnsi="Arial"/>
                <w:b/>
                <w:sz w:val="18"/>
                <w:szCs w:val="18"/>
              </w:rPr>
            </w:pPr>
            <w:r>
              <w:rPr>
                <w:rFonts w:ascii="Arial" w:hAnsi="Arial"/>
                <w:b/>
                <w:sz w:val="18"/>
                <w:szCs w:val="18"/>
              </w:rPr>
              <w:t>%</w:t>
            </w:r>
          </w:p>
        </w:tc>
        <w:tc>
          <w:tcPr>
            <w:tcW w:w="425" w:type="dxa"/>
            <w:tcBorders>
              <w:left w:val="nil"/>
              <w:bottom w:val="single" w:sz="4" w:space="0" w:color="auto"/>
              <w:right w:val="nil"/>
            </w:tcBorders>
          </w:tcPr>
          <w:p w14:paraId="1BA733A1" w14:textId="77777777" w:rsidR="00A23695" w:rsidRDefault="009A5989">
            <w:pPr>
              <w:jc w:val="center"/>
              <w:rPr>
                <w:rFonts w:ascii="Arial" w:hAnsi="Arial"/>
                <w:b/>
                <w:sz w:val="18"/>
                <w:szCs w:val="18"/>
              </w:rPr>
            </w:pPr>
            <w:r>
              <w:rPr>
                <w:rFonts w:ascii="Arial" w:hAnsi="Arial"/>
                <w:b/>
                <w:sz w:val="18"/>
                <w:szCs w:val="18"/>
              </w:rPr>
              <w:t>F</w:t>
            </w:r>
          </w:p>
        </w:tc>
        <w:tc>
          <w:tcPr>
            <w:tcW w:w="850" w:type="dxa"/>
            <w:tcBorders>
              <w:left w:val="nil"/>
              <w:bottom w:val="single" w:sz="4" w:space="0" w:color="auto"/>
              <w:right w:val="nil"/>
            </w:tcBorders>
          </w:tcPr>
          <w:p w14:paraId="7874641A" w14:textId="77777777" w:rsidR="00A23695" w:rsidRDefault="009A5989">
            <w:pPr>
              <w:jc w:val="center"/>
              <w:rPr>
                <w:rFonts w:ascii="Arial" w:hAnsi="Arial"/>
                <w:b/>
                <w:sz w:val="18"/>
                <w:szCs w:val="18"/>
              </w:rPr>
            </w:pPr>
            <w:r>
              <w:rPr>
                <w:rFonts w:ascii="Arial" w:hAnsi="Arial"/>
                <w:b/>
                <w:sz w:val="18"/>
                <w:szCs w:val="18"/>
              </w:rPr>
              <w:t>%</w:t>
            </w:r>
          </w:p>
        </w:tc>
      </w:tr>
      <w:tr w:rsidR="00A23695" w14:paraId="4156E331" w14:textId="77777777">
        <w:tc>
          <w:tcPr>
            <w:tcW w:w="1985" w:type="dxa"/>
            <w:tcBorders>
              <w:top w:val="single" w:sz="4" w:space="0" w:color="auto"/>
              <w:left w:val="nil"/>
              <w:bottom w:val="single" w:sz="4" w:space="0" w:color="auto"/>
              <w:right w:val="nil"/>
            </w:tcBorders>
          </w:tcPr>
          <w:p w14:paraId="0F2FCA79" w14:textId="77777777" w:rsidR="00A23695" w:rsidRDefault="009A5989">
            <w:pPr>
              <w:rPr>
                <w:rFonts w:ascii="Times New Roman" w:hAnsi="Times New Roman" w:cs="Times New Roman"/>
                <w:sz w:val="18"/>
                <w:szCs w:val="18"/>
                <w:lang w:val="en-US"/>
              </w:rPr>
            </w:pPr>
            <w:r>
              <w:rPr>
                <w:rFonts w:ascii="Times New Roman" w:hAnsi="Times New Roman" w:cs="Times New Roman"/>
                <w:sz w:val="18"/>
                <w:szCs w:val="18"/>
                <w:lang w:val="en-US"/>
              </w:rPr>
              <w:t>Baik</w:t>
            </w:r>
          </w:p>
          <w:p w14:paraId="3777332A" w14:textId="77777777" w:rsidR="00A23695" w:rsidRDefault="009A5989">
            <w:pPr>
              <w:rPr>
                <w:rFonts w:ascii="Arial" w:hAnsi="Arial"/>
                <w:sz w:val="18"/>
                <w:szCs w:val="18"/>
              </w:rPr>
            </w:pPr>
            <w:r>
              <w:rPr>
                <w:rFonts w:ascii="Times New Roman" w:hAnsi="Times New Roman" w:cs="Times New Roman"/>
                <w:sz w:val="18"/>
                <w:szCs w:val="18"/>
                <w:lang w:val="en-US"/>
              </w:rPr>
              <w:t>Buruk</w:t>
            </w:r>
          </w:p>
        </w:tc>
        <w:tc>
          <w:tcPr>
            <w:tcW w:w="567" w:type="dxa"/>
            <w:gridSpan w:val="2"/>
            <w:tcBorders>
              <w:top w:val="single" w:sz="4" w:space="0" w:color="auto"/>
              <w:left w:val="nil"/>
              <w:bottom w:val="single" w:sz="4" w:space="0" w:color="auto"/>
              <w:right w:val="nil"/>
            </w:tcBorders>
          </w:tcPr>
          <w:p w14:paraId="72F2965D" w14:textId="77777777" w:rsidR="00A23695" w:rsidRDefault="009A5989">
            <w:pPr>
              <w:jc w:val="center"/>
              <w:rPr>
                <w:rFonts w:ascii="Arial" w:hAnsi="Arial"/>
                <w:sz w:val="18"/>
                <w:szCs w:val="18"/>
                <w:lang w:val="en-US"/>
              </w:rPr>
            </w:pPr>
            <w:r>
              <w:rPr>
                <w:rFonts w:ascii="Arial" w:hAnsi="Arial"/>
                <w:sz w:val="18"/>
                <w:szCs w:val="18"/>
                <w:lang w:val="en-US"/>
              </w:rPr>
              <w:t>6</w:t>
            </w:r>
          </w:p>
          <w:p w14:paraId="5F7F7242" w14:textId="77777777" w:rsidR="00A23695" w:rsidRDefault="009A5989">
            <w:pPr>
              <w:jc w:val="center"/>
              <w:rPr>
                <w:rFonts w:ascii="Arial" w:hAnsi="Arial"/>
                <w:sz w:val="18"/>
                <w:szCs w:val="18"/>
              </w:rPr>
            </w:pPr>
            <w:r>
              <w:rPr>
                <w:rFonts w:ascii="Arial" w:hAnsi="Arial"/>
                <w:sz w:val="18"/>
                <w:szCs w:val="18"/>
                <w:lang w:val="en-US"/>
              </w:rPr>
              <w:t>14</w:t>
            </w:r>
          </w:p>
        </w:tc>
        <w:tc>
          <w:tcPr>
            <w:tcW w:w="709" w:type="dxa"/>
            <w:tcBorders>
              <w:top w:val="single" w:sz="4" w:space="0" w:color="auto"/>
              <w:left w:val="nil"/>
              <w:bottom w:val="single" w:sz="4" w:space="0" w:color="auto"/>
              <w:right w:val="nil"/>
            </w:tcBorders>
          </w:tcPr>
          <w:p w14:paraId="374F2D36" w14:textId="77777777" w:rsidR="00A23695" w:rsidRDefault="009A5989">
            <w:pPr>
              <w:jc w:val="center"/>
              <w:rPr>
                <w:rFonts w:ascii="Arial" w:hAnsi="Arial"/>
                <w:sz w:val="18"/>
                <w:szCs w:val="18"/>
                <w:lang w:val="en-US"/>
              </w:rPr>
            </w:pPr>
            <w:r>
              <w:rPr>
                <w:rFonts w:ascii="Arial" w:hAnsi="Arial"/>
                <w:sz w:val="18"/>
                <w:szCs w:val="18"/>
                <w:lang w:val="en-US"/>
              </w:rPr>
              <w:t>30,0</w:t>
            </w:r>
          </w:p>
          <w:p w14:paraId="73864549" w14:textId="77777777" w:rsidR="00A23695" w:rsidRDefault="009A5989">
            <w:pPr>
              <w:jc w:val="center"/>
              <w:rPr>
                <w:rFonts w:ascii="Arial" w:hAnsi="Arial"/>
                <w:sz w:val="18"/>
                <w:szCs w:val="18"/>
                <w:lang w:val="en-US"/>
              </w:rPr>
            </w:pPr>
            <w:r>
              <w:rPr>
                <w:rFonts w:ascii="Arial" w:hAnsi="Arial"/>
                <w:sz w:val="18"/>
                <w:szCs w:val="18"/>
                <w:lang w:val="en-US"/>
              </w:rPr>
              <w:t>70,0</w:t>
            </w:r>
          </w:p>
        </w:tc>
        <w:tc>
          <w:tcPr>
            <w:tcW w:w="425" w:type="dxa"/>
            <w:tcBorders>
              <w:top w:val="single" w:sz="4" w:space="0" w:color="auto"/>
              <w:left w:val="nil"/>
              <w:bottom w:val="single" w:sz="4" w:space="0" w:color="auto"/>
              <w:right w:val="nil"/>
            </w:tcBorders>
          </w:tcPr>
          <w:p w14:paraId="011CE51A" w14:textId="77777777" w:rsidR="00A23695" w:rsidRDefault="009A5989">
            <w:pPr>
              <w:jc w:val="center"/>
              <w:rPr>
                <w:rFonts w:ascii="Arial" w:hAnsi="Arial"/>
                <w:sz w:val="18"/>
                <w:szCs w:val="18"/>
                <w:lang w:val="en-US"/>
              </w:rPr>
            </w:pPr>
            <w:r>
              <w:rPr>
                <w:rFonts w:ascii="Arial" w:hAnsi="Arial"/>
                <w:sz w:val="18"/>
                <w:szCs w:val="18"/>
                <w:lang w:val="en-US"/>
              </w:rPr>
              <w:t>18</w:t>
            </w:r>
          </w:p>
          <w:p w14:paraId="4C8DD95B" w14:textId="77777777" w:rsidR="00A23695" w:rsidRDefault="009A5989">
            <w:pPr>
              <w:jc w:val="center"/>
              <w:rPr>
                <w:rFonts w:ascii="Arial" w:hAnsi="Arial"/>
                <w:sz w:val="18"/>
                <w:szCs w:val="18"/>
                <w:lang w:val="en-US"/>
              </w:rPr>
            </w:pPr>
            <w:r>
              <w:rPr>
                <w:rFonts w:ascii="Arial" w:hAnsi="Arial"/>
                <w:sz w:val="18"/>
                <w:szCs w:val="18"/>
                <w:lang w:val="en-US"/>
              </w:rPr>
              <w:t>2</w:t>
            </w:r>
          </w:p>
        </w:tc>
        <w:tc>
          <w:tcPr>
            <w:tcW w:w="850" w:type="dxa"/>
            <w:tcBorders>
              <w:top w:val="single" w:sz="4" w:space="0" w:color="auto"/>
              <w:left w:val="nil"/>
              <w:bottom w:val="single" w:sz="4" w:space="0" w:color="auto"/>
              <w:right w:val="nil"/>
            </w:tcBorders>
          </w:tcPr>
          <w:p w14:paraId="78D859C3" w14:textId="77777777" w:rsidR="00A23695" w:rsidRDefault="009A5989">
            <w:pPr>
              <w:jc w:val="center"/>
              <w:rPr>
                <w:rFonts w:ascii="Arial" w:hAnsi="Arial"/>
                <w:sz w:val="18"/>
                <w:szCs w:val="18"/>
              </w:rPr>
            </w:pPr>
            <w:r>
              <w:rPr>
                <w:rFonts w:ascii="Arial" w:hAnsi="Arial"/>
                <w:sz w:val="18"/>
                <w:szCs w:val="18"/>
                <w:lang w:val="en-US"/>
              </w:rPr>
              <w:t>90</w:t>
            </w:r>
            <w:r>
              <w:rPr>
                <w:rFonts w:ascii="Arial" w:hAnsi="Arial"/>
                <w:sz w:val="18"/>
                <w:szCs w:val="18"/>
              </w:rPr>
              <w:t>,0</w:t>
            </w:r>
          </w:p>
          <w:p w14:paraId="1EF8941D" w14:textId="77777777" w:rsidR="00A23695" w:rsidRDefault="009A5989">
            <w:pPr>
              <w:jc w:val="center"/>
              <w:rPr>
                <w:rFonts w:ascii="Arial" w:hAnsi="Arial"/>
                <w:sz w:val="18"/>
                <w:szCs w:val="18"/>
                <w:lang w:val="en-US"/>
              </w:rPr>
            </w:pPr>
            <w:r>
              <w:rPr>
                <w:rFonts w:ascii="Arial" w:hAnsi="Arial"/>
                <w:sz w:val="18"/>
                <w:szCs w:val="18"/>
                <w:lang w:val="en-US"/>
              </w:rPr>
              <w:t>10,0</w:t>
            </w:r>
          </w:p>
        </w:tc>
      </w:tr>
      <w:tr w:rsidR="00A23695" w14:paraId="209EF015" w14:textId="77777777">
        <w:tc>
          <w:tcPr>
            <w:tcW w:w="1985" w:type="dxa"/>
            <w:tcBorders>
              <w:top w:val="single" w:sz="4" w:space="0" w:color="auto"/>
              <w:left w:val="nil"/>
              <w:bottom w:val="single" w:sz="4" w:space="0" w:color="auto"/>
              <w:right w:val="nil"/>
            </w:tcBorders>
          </w:tcPr>
          <w:p w14:paraId="3D56B3A8" w14:textId="77777777" w:rsidR="00A23695" w:rsidRDefault="009A5989">
            <w:pPr>
              <w:rPr>
                <w:rFonts w:ascii="Arial" w:hAnsi="Arial"/>
                <w:b/>
                <w:sz w:val="18"/>
                <w:szCs w:val="18"/>
              </w:rPr>
            </w:pPr>
            <w:r>
              <w:rPr>
                <w:rFonts w:ascii="Arial" w:hAnsi="Arial"/>
                <w:b/>
                <w:sz w:val="18"/>
                <w:szCs w:val="18"/>
              </w:rPr>
              <w:t>Total</w:t>
            </w:r>
          </w:p>
        </w:tc>
        <w:tc>
          <w:tcPr>
            <w:tcW w:w="567" w:type="dxa"/>
            <w:gridSpan w:val="2"/>
            <w:tcBorders>
              <w:top w:val="single" w:sz="4" w:space="0" w:color="auto"/>
              <w:left w:val="nil"/>
              <w:bottom w:val="single" w:sz="4" w:space="0" w:color="auto"/>
              <w:right w:val="nil"/>
            </w:tcBorders>
          </w:tcPr>
          <w:p w14:paraId="4236FA3D" w14:textId="77777777" w:rsidR="00A23695" w:rsidRDefault="00A23695">
            <w:pPr>
              <w:jc w:val="center"/>
              <w:rPr>
                <w:rFonts w:ascii="Arial" w:hAnsi="Arial"/>
                <w:sz w:val="18"/>
                <w:szCs w:val="18"/>
              </w:rPr>
            </w:pPr>
          </w:p>
        </w:tc>
        <w:tc>
          <w:tcPr>
            <w:tcW w:w="709" w:type="dxa"/>
            <w:tcBorders>
              <w:top w:val="single" w:sz="4" w:space="0" w:color="auto"/>
              <w:left w:val="nil"/>
              <w:bottom w:val="single" w:sz="4" w:space="0" w:color="auto"/>
              <w:right w:val="nil"/>
            </w:tcBorders>
          </w:tcPr>
          <w:p w14:paraId="522AD791" w14:textId="77777777" w:rsidR="00A23695" w:rsidRDefault="009A5989">
            <w:pPr>
              <w:jc w:val="center"/>
              <w:rPr>
                <w:rFonts w:ascii="Arial" w:hAnsi="Arial"/>
                <w:sz w:val="18"/>
                <w:szCs w:val="18"/>
              </w:rPr>
            </w:pPr>
            <w:r>
              <w:rPr>
                <w:rFonts w:ascii="Arial" w:hAnsi="Arial"/>
                <w:sz w:val="18"/>
                <w:szCs w:val="18"/>
              </w:rPr>
              <w:t>100,0</w:t>
            </w:r>
          </w:p>
        </w:tc>
        <w:tc>
          <w:tcPr>
            <w:tcW w:w="425" w:type="dxa"/>
            <w:tcBorders>
              <w:top w:val="single" w:sz="4" w:space="0" w:color="auto"/>
              <w:left w:val="nil"/>
              <w:bottom w:val="single" w:sz="4" w:space="0" w:color="auto"/>
              <w:right w:val="nil"/>
            </w:tcBorders>
          </w:tcPr>
          <w:p w14:paraId="509CB49C" w14:textId="77777777" w:rsidR="00A23695" w:rsidRDefault="00A23695">
            <w:pPr>
              <w:rPr>
                <w:rFonts w:ascii="Arial" w:hAnsi="Arial"/>
                <w:sz w:val="18"/>
                <w:szCs w:val="18"/>
              </w:rPr>
            </w:pPr>
          </w:p>
        </w:tc>
        <w:tc>
          <w:tcPr>
            <w:tcW w:w="850" w:type="dxa"/>
            <w:tcBorders>
              <w:top w:val="single" w:sz="4" w:space="0" w:color="auto"/>
              <w:left w:val="nil"/>
              <w:bottom w:val="single" w:sz="4" w:space="0" w:color="auto"/>
              <w:right w:val="nil"/>
            </w:tcBorders>
          </w:tcPr>
          <w:p w14:paraId="26C9A3D5" w14:textId="77777777" w:rsidR="00A23695" w:rsidRDefault="009A5989">
            <w:pPr>
              <w:jc w:val="center"/>
              <w:rPr>
                <w:rFonts w:ascii="Arial" w:hAnsi="Arial"/>
                <w:sz w:val="18"/>
                <w:szCs w:val="18"/>
              </w:rPr>
            </w:pPr>
            <w:r>
              <w:rPr>
                <w:rFonts w:ascii="Arial" w:hAnsi="Arial"/>
                <w:sz w:val="18"/>
                <w:szCs w:val="18"/>
              </w:rPr>
              <w:t>100,0</w:t>
            </w:r>
          </w:p>
        </w:tc>
      </w:tr>
      <w:tr w:rsidR="00A23695" w14:paraId="5016EA8E" w14:textId="77777777">
        <w:tblPrEx>
          <w:tblBorders>
            <w:left w:val="single" w:sz="4" w:space="0" w:color="auto"/>
            <w:right w:val="single" w:sz="4" w:space="0" w:color="auto"/>
            <w:insideV w:val="single" w:sz="4" w:space="0" w:color="auto"/>
          </w:tblBorders>
          <w:tblLook w:val="0000" w:firstRow="0" w:lastRow="0" w:firstColumn="0" w:lastColumn="0" w:noHBand="0" w:noVBand="0"/>
        </w:tblPrEx>
        <w:trPr>
          <w:trHeight w:val="170"/>
        </w:trPr>
        <w:tc>
          <w:tcPr>
            <w:tcW w:w="4536" w:type="dxa"/>
            <w:gridSpan w:val="6"/>
            <w:tcBorders>
              <w:left w:val="nil"/>
              <w:right w:val="nil"/>
            </w:tcBorders>
          </w:tcPr>
          <w:p w14:paraId="0C6D16F8" w14:textId="77777777" w:rsidR="00A23695" w:rsidRDefault="009A5989">
            <w:pPr>
              <w:jc w:val="both"/>
              <w:rPr>
                <w:rFonts w:ascii="Arial" w:hAnsi="Arial"/>
                <w:bCs/>
                <w:sz w:val="18"/>
                <w:szCs w:val="18"/>
              </w:rPr>
            </w:pPr>
            <w:r>
              <w:rPr>
                <w:rFonts w:ascii="Times New Roman" w:hAnsi="Times New Roman" w:cs="Times New Roman"/>
                <w:bCs/>
                <w:i/>
                <w:sz w:val="18"/>
                <w:szCs w:val="18"/>
              </w:rPr>
              <w:t>Wilcoxon Signed Rank Test</w:t>
            </w:r>
            <w:r>
              <w:rPr>
                <w:rFonts w:ascii="Times New Roman" w:hAnsi="Times New Roman" w:cs="Times New Roman"/>
                <w:bCs/>
                <w:sz w:val="18"/>
                <w:szCs w:val="18"/>
              </w:rPr>
              <w:t xml:space="preserve"> = </w:t>
            </w:r>
            <w:r>
              <w:rPr>
                <w:rFonts w:ascii="Times New Roman" w:hAnsi="Times New Roman" w:cs="Times New Roman"/>
                <w:bCs/>
                <w:i/>
                <w:sz w:val="18"/>
                <w:szCs w:val="18"/>
              </w:rPr>
              <w:t>P value</w:t>
            </w:r>
            <w:r>
              <w:rPr>
                <w:rFonts w:ascii="Times New Roman" w:hAnsi="Times New Roman" w:cs="Times New Roman"/>
                <w:bCs/>
                <w:sz w:val="18"/>
                <w:szCs w:val="18"/>
              </w:rPr>
              <w:t xml:space="preserve"> 0,005 &lt; 0,05</w:t>
            </w:r>
          </w:p>
        </w:tc>
      </w:tr>
      <w:tr w:rsidR="00A23695" w14:paraId="271E3E02" w14:textId="77777777">
        <w:tblPrEx>
          <w:tblBorders>
            <w:left w:val="single" w:sz="4" w:space="0" w:color="auto"/>
            <w:right w:val="single" w:sz="4" w:space="0" w:color="auto"/>
            <w:insideV w:val="single" w:sz="4" w:space="0" w:color="auto"/>
          </w:tblBorders>
          <w:tblLook w:val="0000" w:firstRow="0" w:lastRow="0" w:firstColumn="0" w:lastColumn="0" w:noHBand="0" w:noVBand="0"/>
        </w:tblPrEx>
        <w:trPr>
          <w:trHeight w:val="170"/>
        </w:trPr>
        <w:tc>
          <w:tcPr>
            <w:tcW w:w="2482" w:type="dxa"/>
            <w:gridSpan w:val="2"/>
            <w:tcBorders>
              <w:left w:val="nil"/>
              <w:right w:val="nil"/>
            </w:tcBorders>
          </w:tcPr>
          <w:p w14:paraId="1A3127D9" w14:textId="77777777" w:rsidR="00A23695" w:rsidRDefault="009A5989">
            <w:pPr>
              <w:jc w:val="center"/>
              <w:rPr>
                <w:rFonts w:ascii="Times New Roman" w:hAnsi="Times New Roman" w:cs="Times New Roman"/>
                <w:bCs/>
                <w:iCs/>
                <w:sz w:val="18"/>
                <w:szCs w:val="18"/>
              </w:rPr>
            </w:pPr>
            <w:r>
              <w:rPr>
                <w:rFonts w:ascii="Times New Roman" w:hAnsi="Times New Roman" w:cs="Times New Roman"/>
                <w:sz w:val="18"/>
                <w:szCs w:val="18"/>
              </w:rPr>
              <w:t>Mean Pre Test 1,</w:t>
            </w:r>
            <w:r>
              <w:rPr>
                <w:rFonts w:ascii="Times New Roman" w:hAnsi="Times New Roman" w:cs="Times New Roman"/>
                <w:sz w:val="18"/>
                <w:szCs w:val="18"/>
                <w:lang w:val="en-US"/>
              </w:rPr>
              <w:t>70</w:t>
            </w:r>
          </w:p>
        </w:tc>
        <w:tc>
          <w:tcPr>
            <w:tcW w:w="2054" w:type="dxa"/>
            <w:gridSpan w:val="4"/>
            <w:tcBorders>
              <w:left w:val="nil"/>
              <w:right w:val="nil"/>
            </w:tcBorders>
          </w:tcPr>
          <w:p w14:paraId="6AD276A3" w14:textId="77777777" w:rsidR="00A23695" w:rsidRDefault="009A5989">
            <w:pPr>
              <w:jc w:val="center"/>
              <w:rPr>
                <w:rFonts w:ascii="Times New Roman" w:hAnsi="Times New Roman" w:cs="Times New Roman"/>
                <w:bCs/>
                <w:iCs/>
                <w:sz w:val="18"/>
                <w:szCs w:val="18"/>
              </w:rPr>
            </w:pPr>
            <w:r>
              <w:rPr>
                <w:rFonts w:ascii="Times New Roman" w:hAnsi="Times New Roman" w:cs="Times New Roman"/>
                <w:sz w:val="18"/>
                <w:szCs w:val="18"/>
              </w:rPr>
              <w:t xml:space="preserve">Mean Post Test </w:t>
            </w:r>
            <w:r>
              <w:rPr>
                <w:rFonts w:ascii="Times New Roman" w:hAnsi="Times New Roman" w:cs="Times New Roman"/>
                <w:sz w:val="18"/>
                <w:szCs w:val="18"/>
                <w:lang w:val="en-US"/>
              </w:rPr>
              <w:t>1</w:t>
            </w:r>
            <w:r>
              <w:rPr>
                <w:rFonts w:ascii="Times New Roman" w:hAnsi="Times New Roman" w:cs="Times New Roman"/>
                <w:sz w:val="18"/>
                <w:szCs w:val="18"/>
              </w:rPr>
              <w:t>,</w:t>
            </w:r>
            <w:r>
              <w:rPr>
                <w:rFonts w:ascii="Times New Roman" w:hAnsi="Times New Roman" w:cs="Times New Roman"/>
                <w:sz w:val="18"/>
                <w:szCs w:val="18"/>
                <w:lang w:val="en-US"/>
              </w:rPr>
              <w:t>10</w:t>
            </w:r>
          </w:p>
        </w:tc>
      </w:tr>
    </w:tbl>
    <w:p w14:paraId="4E3D90B1" w14:textId="77777777" w:rsidR="00A23695" w:rsidRDefault="00A23695">
      <w:pPr>
        <w:spacing w:after="0" w:line="240" w:lineRule="auto"/>
        <w:jc w:val="both"/>
        <w:rPr>
          <w:rFonts w:ascii="Arial" w:hAnsi="Arial"/>
          <w:sz w:val="20"/>
          <w:szCs w:val="20"/>
        </w:rPr>
      </w:pPr>
    </w:p>
    <w:p w14:paraId="2AE4B875" w14:textId="77777777" w:rsidR="00A23695" w:rsidRDefault="009A5989">
      <w:pPr>
        <w:spacing w:after="0" w:line="240" w:lineRule="auto"/>
        <w:jc w:val="both"/>
        <w:rPr>
          <w:rFonts w:ascii="Arial" w:hAnsi="Arial"/>
          <w:sz w:val="20"/>
          <w:szCs w:val="20"/>
        </w:rPr>
      </w:pPr>
      <w:r>
        <w:rPr>
          <w:rFonts w:ascii="Arial" w:hAnsi="Arial"/>
          <w:sz w:val="20"/>
          <w:szCs w:val="20"/>
        </w:rPr>
        <w:t xml:space="preserve">Tabel 4 Hasil dapat diketahui bahwa </w:t>
      </w:r>
      <w:r>
        <w:rPr>
          <w:rFonts w:ascii="Arial" w:hAnsi="Arial"/>
          <w:color w:val="000000"/>
          <w:sz w:val="20"/>
          <w:szCs w:val="20"/>
          <w:lang w:val="en-US"/>
        </w:rPr>
        <w:t xml:space="preserve">kualitas tidur responden sebelum di berikan intervensi audio relaksasi musik </w:t>
      </w:r>
      <w:r>
        <w:rPr>
          <w:rFonts w:ascii="Arial" w:hAnsi="Arial"/>
          <w:i/>
          <w:iCs/>
          <w:color w:val="000000"/>
          <w:sz w:val="20"/>
          <w:szCs w:val="20"/>
          <w:lang w:val="en-US"/>
        </w:rPr>
        <w:t>lullaby</w:t>
      </w:r>
      <w:r>
        <w:rPr>
          <w:rFonts w:ascii="Arial" w:hAnsi="Arial"/>
          <w:color w:val="000000"/>
          <w:sz w:val="20"/>
          <w:szCs w:val="20"/>
          <w:lang w:val="en-US"/>
        </w:rPr>
        <w:t xml:space="preserve"> sebagian besar (70%) mengalami kategori kualitas tidur yang buruk. Sedangkan setelah diberikan intervensi audio relaksasi musik </w:t>
      </w:r>
      <w:r>
        <w:rPr>
          <w:rFonts w:ascii="Arial" w:hAnsi="Arial"/>
          <w:i/>
          <w:iCs/>
          <w:color w:val="000000"/>
          <w:sz w:val="20"/>
          <w:szCs w:val="20"/>
          <w:lang w:val="en-US"/>
        </w:rPr>
        <w:t>lullaby</w:t>
      </w:r>
      <w:r>
        <w:rPr>
          <w:rFonts w:ascii="Arial" w:hAnsi="Arial"/>
          <w:color w:val="000000"/>
          <w:sz w:val="20"/>
          <w:szCs w:val="20"/>
          <w:lang w:val="en-US"/>
        </w:rPr>
        <w:t xml:space="preserve"> responden menunjukkan adanya perubahan dalam kualitas tidur yang menunjukkan hampir keseluruhan (90%) mengalami kategori kualitas tidur yang baik. Rata-rata kualitas tidur anak pada </w:t>
      </w:r>
      <w:r>
        <w:rPr>
          <w:rFonts w:ascii="Arial" w:hAnsi="Arial"/>
          <w:i/>
          <w:iCs/>
          <w:color w:val="000000"/>
          <w:sz w:val="20"/>
          <w:szCs w:val="20"/>
          <w:lang w:val="en-US"/>
        </w:rPr>
        <w:t>pretest</w:t>
      </w:r>
      <w:r>
        <w:rPr>
          <w:rFonts w:ascii="Arial" w:hAnsi="Arial"/>
          <w:color w:val="000000"/>
          <w:sz w:val="20"/>
          <w:szCs w:val="20"/>
          <w:lang w:val="en-US"/>
        </w:rPr>
        <w:t xml:space="preserve"> yaitu 1,70 dan rata-rata kualitas tidur anak pada </w:t>
      </w:r>
      <w:r>
        <w:rPr>
          <w:rFonts w:ascii="Arial" w:hAnsi="Arial"/>
          <w:i/>
          <w:iCs/>
          <w:color w:val="000000"/>
          <w:sz w:val="20"/>
          <w:szCs w:val="20"/>
          <w:lang w:val="en-US"/>
        </w:rPr>
        <w:t>post test</w:t>
      </w:r>
      <w:r>
        <w:rPr>
          <w:rFonts w:ascii="Arial" w:hAnsi="Arial"/>
          <w:color w:val="000000"/>
          <w:sz w:val="20"/>
          <w:szCs w:val="20"/>
          <w:lang w:val="en-US"/>
        </w:rPr>
        <w:t xml:space="preserve"> 1,10. Dari hasil uji </w:t>
      </w:r>
      <w:r>
        <w:rPr>
          <w:rFonts w:ascii="Arial" w:hAnsi="Arial"/>
          <w:i/>
          <w:iCs/>
          <w:color w:val="000000"/>
          <w:sz w:val="20"/>
          <w:szCs w:val="20"/>
          <w:lang w:val="en-US"/>
        </w:rPr>
        <w:t>Wilcoxon signed rank test</w:t>
      </w:r>
      <w:r>
        <w:rPr>
          <w:rFonts w:ascii="Arial" w:hAnsi="Arial"/>
          <w:color w:val="000000"/>
          <w:sz w:val="20"/>
          <w:szCs w:val="20"/>
          <w:lang w:val="en-US"/>
        </w:rPr>
        <w:t xml:space="preserve"> dapat diketahui </w:t>
      </w:r>
      <w:r>
        <w:rPr>
          <w:rFonts w:ascii="Arial" w:hAnsi="Arial"/>
          <w:i/>
          <w:iCs/>
          <w:color w:val="000000"/>
          <w:sz w:val="20"/>
          <w:szCs w:val="20"/>
          <w:lang w:val="en-US"/>
        </w:rPr>
        <w:t>p-value</w:t>
      </w:r>
      <w:r>
        <w:rPr>
          <w:rFonts w:ascii="Arial" w:hAnsi="Arial"/>
          <w:color w:val="000000"/>
          <w:sz w:val="20"/>
          <w:szCs w:val="20"/>
          <w:lang w:val="en-US"/>
        </w:rPr>
        <w:t xml:space="preserve"> 0,005 &lt;α = 0,05. Hal ini dapat diartikan bahwa nilai </w:t>
      </w:r>
      <w:r>
        <w:rPr>
          <w:rFonts w:ascii="Arial" w:hAnsi="Arial"/>
          <w:i/>
          <w:iCs/>
          <w:color w:val="000000"/>
          <w:sz w:val="20"/>
          <w:szCs w:val="20"/>
          <w:lang w:val="en-US"/>
        </w:rPr>
        <w:t>p-value</w:t>
      </w:r>
      <w:r>
        <w:rPr>
          <w:rFonts w:ascii="Arial" w:hAnsi="Arial"/>
          <w:color w:val="000000"/>
          <w:sz w:val="20"/>
          <w:szCs w:val="20"/>
          <w:lang w:val="en-US"/>
        </w:rPr>
        <w:t xml:space="preserve"> &lt;α = 0,05 artinya ada pengaruh pemberian intervensi terhadap kualitas tidur anak usia prasekolah (4-6 tahun).</w:t>
      </w:r>
    </w:p>
    <w:p w14:paraId="23853866" w14:textId="77777777" w:rsidR="00A23695" w:rsidRDefault="00A23695">
      <w:pPr>
        <w:spacing w:after="0" w:line="240" w:lineRule="auto"/>
        <w:jc w:val="both"/>
        <w:rPr>
          <w:rFonts w:ascii="Arial" w:hAnsi="Arial"/>
          <w:sz w:val="20"/>
          <w:szCs w:val="20"/>
        </w:rPr>
      </w:pPr>
    </w:p>
    <w:p w14:paraId="48D15701" w14:textId="77777777" w:rsidR="00A23695" w:rsidRDefault="009A5989">
      <w:pPr>
        <w:spacing w:after="0" w:line="240" w:lineRule="auto"/>
        <w:jc w:val="both"/>
        <w:rPr>
          <w:rFonts w:ascii="Arial" w:hAnsi="Arial"/>
          <w:b/>
          <w:sz w:val="20"/>
          <w:szCs w:val="20"/>
        </w:rPr>
      </w:pPr>
      <w:r>
        <w:rPr>
          <w:rFonts w:ascii="Arial" w:hAnsi="Arial"/>
          <w:b/>
          <w:sz w:val="20"/>
          <w:szCs w:val="20"/>
        </w:rPr>
        <w:t>PEMBAHASAN</w:t>
      </w:r>
    </w:p>
    <w:p w14:paraId="220392D0" w14:textId="77777777" w:rsidR="00A23695" w:rsidRDefault="00A23695">
      <w:pPr>
        <w:spacing w:after="0" w:line="240" w:lineRule="auto"/>
        <w:jc w:val="both"/>
        <w:rPr>
          <w:rFonts w:ascii="Arial" w:hAnsi="Arial"/>
          <w:b/>
          <w:sz w:val="20"/>
          <w:szCs w:val="20"/>
        </w:rPr>
      </w:pPr>
    </w:p>
    <w:p w14:paraId="7E23FA0B" w14:textId="77777777" w:rsidR="00A23695" w:rsidRDefault="009A5989">
      <w:pPr>
        <w:spacing w:after="0" w:line="240" w:lineRule="auto"/>
        <w:jc w:val="both"/>
        <w:rPr>
          <w:rFonts w:ascii="Arial" w:hAnsi="Arial"/>
          <w:sz w:val="20"/>
          <w:szCs w:val="20"/>
          <w:lang w:val="en-US"/>
        </w:rPr>
      </w:pPr>
      <w:r>
        <w:rPr>
          <w:rFonts w:ascii="Arial" w:hAnsi="Arial"/>
          <w:sz w:val="20"/>
          <w:szCs w:val="20"/>
        </w:rPr>
        <w:t xml:space="preserve">Berdasarkan hasil penelitian sebelum diberikan audio relaksasi musik </w:t>
      </w:r>
      <w:r>
        <w:rPr>
          <w:rFonts w:ascii="Arial" w:hAnsi="Arial"/>
          <w:i/>
          <w:iCs/>
          <w:sz w:val="20"/>
          <w:szCs w:val="20"/>
        </w:rPr>
        <w:t>lullaby</w:t>
      </w:r>
      <w:r>
        <w:rPr>
          <w:rFonts w:ascii="Arial" w:hAnsi="Arial"/>
          <w:sz w:val="20"/>
          <w:szCs w:val="20"/>
        </w:rPr>
        <w:t xml:space="preserve"> didapatkan data sebanyak (70%) responden dengan kulitas tidur yang buruk dan sebanyak (30%) re</w:t>
      </w:r>
      <w:r>
        <w:rPr>
          <w:rFonts w:ascii="Arial" w:hAnsi="Arial"/>
          <w:sz w:val="20"/>
          <w:szCs w:val="20"/>
          <w:lang w:val="en-US"/>
        </w:rPr>
        <w:t>s</w:t>
      </w:r>
      <w:r>
        <w:rPr>
          <w:rFonts w:ascii="Arial" w:hAnsi="Arial"/>
          <w:sz w:val="20"/>
          <w:szCs w:val="20"/>
        </w:rPr>
        <w:t>ponden dengan kualitas tidur baik. Data didapatkan setelah dilakukan pre-test sebelum diberikan intervensi</w:t>
      </w:r>
      <w:r>
        <w:rPr>
          <w:rFonts w:ascii="Arial" w:hAnsi="Arial"/>
          <w:sz w:val="20"/>
          <w:szCs w:val="20"/>
          <w:lang w:val="en-US"/>
        </w:rPr>
        <w:t xml:space="preserve"> audio relaksasi musik </w:t>
      </w:r>
      <w:r>
        <w:rPr>
          <w:rFonts w:ascii="Arial" w:hAnsi="Arial"/>
          <w:i/>
          <w:iCs/>
          <w:sz w:val="20"/>
          <w:szCs w:val="20"/>
          <w:lang w:val="en-US"/>
        </w:rPr>
        <w:t>lullaby</w:t>
      </w:r>
      <w:r>
        <w:rPr>
          <w:rFonts w:ascii="Arial" w:hAnsi="Arial"/>
          <w:sz w:val="20"/>
          <w:szCs w:val="20"/>
          <w:lang w:val="en-US"/>
        </w:rPr>
        <w:t xml:space="preserve"> menggunakan kuesioner kualitas tidur PSQI (</w:t>
      </w:r>
      <w:r>
        <w:rPr>
          <w:rFonts w:ascii="Arial" w:hAnsi="Arial"/>
          <w:i/>
          <w:iCs/>
          <w:sz w:val="20"/>
          <w:szCs w:val="20"/>
          <w:lang w:val="en-US"/>
        </w:rPr>
        <w:t>Pittsburgh Sleep Quality Index</w:t>
      </w:r>
      <w:r>
        <w:rPr>
          <w:rFonts w:ascii="Arial" w:hAnsi="Arial"/>
          <w:sz w:val="20"/>
          <w:szCs w:val="20"/>
          <w:lang w:val="en-US"/>
        </w:rPr>
        <w:t>).</w:t>
      </w:r>
    </w:p>
    <w:p w14:paraId="453C78F3" w14:textId="77777777" w:rsidR="00A23695" w:rsidRDefault="009A5989">
      <w:pPr>
        <w:spacing w:after="0" w:line="240" w:lineRule="auto"/>
        <w:jc w:val="both"/>
        <w:rPr>
          <w:rFonts w:ascii="Arial" w:hAnsi="Arial"/>
          <w:sz w:val="20"/>
          <w:szCs w:val="20"/>
          <w:lang w:val="en-US"/>
        </w:rPr>
      </w:pPr>
      <w:r>
        <w:rPr>
          <w:rFonts w:ascii="Arial" w:hAnsi="Arial"/>
          <w:sz w:val="20"/>
          <w:szCs w:val="20"/>
          <w:lang w:val="af-ZA"/>
        </w:rPr>
        <w:t xml:space="preserve">Faktor faktor yang dapat mempengaruhi kualitas tidur anak salah satunya yaitu faktor pendidikan orangtua dan pekerjaannya. Berdasarkan hasil penelitian diketahui tingkat pendidikan ibu sebagian besar responden (65%) pendidikan terakhir yaitu SMP, hampir setengah dari responden (30%) berpendidikan SMA sederajat dan sebagian kecil responden (5%) pendidikan terakhir perguruan tinggi. </w:t>
      </w:r>
      <w:r>
        <w:rPr>
          <w:rFonts w:ascii="Arial" w:hAnsi="Arial"/>
          <w:sz w:val="20"/>
          <w:szCs w:val="20"/>
        </w:rPr>
        <w:t>Hal ini dapat mempengaruhi</w:t>
      </w:r>
      <w:r>
        <w:rPr>
          <w:rFonts w:ascii="Arial" w:hAnsi="Arial"/>
          <w:sz w:val="20"/>
          <w:szCs w:val="20"/>
          <w:lang w:val="en-US"/>
        </w:rPr>
        <w:t xml:space="preserve"> kualitas tidur anak</w:t>
      </w:r>
      <w:r>
        <w:rPr>
          <w:rFonts w:ascii="Arial" w:hAnsi="Arial"/>
          <w:sz w:val="20"/>
          <w:szCs w:val="20"/>
        </w:rPr>
        <w:t xml:space="preserve"> dimana pendidikan ibu atau orangtua merupakan salah </w:t>
      </w:r>
      <w:r>
        <w:rPr>
          <w:rFonts w:ascii="Arial" w:hAnsi="Arial"/>
          <w:sz w:val="20"/>
          <w:szCs w:val="20"/>
        </w:rPr>
        <w:t>satu faktor yang penting</w:t>
      </w:r>
      <w:r>
        <w:rPr>
          <w:rFonts w:ascii="Arial" w:hAnsi="Arial"/>
          <w:sz w:val="20"/>
          <w:szCs w:val="20"/>
          <w:lang w:val="en-US"/>
        </w:rPr>
        <w:t xml:space="preserve">. </w:t>
      </w:r>
      <w:r>
        <w:rPr>
          <w:rFonts w:ascii="Arial" w:hAnsi="Arial"/>
          <w:sz w:val="20"/>
          <w:szCs w:val="20"/>
        </w:rPr>
        <w:t>Karena dengan pendidikan yang baik, maka oran</w:t>
      </w:r>
      <w:r>
        <w:rPr>
          <w:rFonts w:ascii="Arial" w:hAnsi="Arial"/>
          <w:sz w:val="20"/>
          <w:szCs w:val="20"/>
          <w:lang w:val="en-US"/>
        </w:rPr>
        <w:t>g</w:t>
      </w:r>
      <w:r>
        <w:rPr>
          <w:rFonts w:ascii="Arial" w:hAnsi="Arial"/>
          <w:sz w:val="20"/>
          <w:szCs w:val="20"/>
        </w:rPr>
        <w:t>tua menerima segala informasi dari luar tentang cara pengasuhan anak</w:t>
      </w:r>
      <w:r>
        <w:rPr>
          <w:rFonts w:ascii="Arial" w:hAnsi="Arial"/>
          <w:sz w:val="20"/>
          <w:szCs w:val="20"/>
          <w:lang w:val="en-US"/>
        </w:rPr>
        <w:t xml:space="preserve"> dan </w:t>
      </w:r>
      <w:r>
        <w:rPr>
          <w:rFonts w:ascii="Arial" w:hAnsi="Arial"/>
          <w:sz w:val="20"/>
          <w:szCs w:val="20"/>
        </w:rPr>
        <w:t>mengetahui kebutuhan-kebutuhan yang baik dan perlu diberikan kepada anak</w:t>
      </w:r>
      <w:r>
        <w:rPr>
          <w:rFonts w:ascii="Arial" w:hAnsi="Arial"/>
          <w:sz w:val="20"/>
          <w:szCs w:val="20"/>
          <w:lang w:val="en-US"/>
        </w:rPr>
        <w:t>. Semakin tinggi pendidikan orangtua terkait pola asuh anak akan mempengaruhi kebutuhan tidur anak, dimana orangtua akan mengetahui bagaimana kebutuhan tidur anak dengan baik seperti berapa lama durasi tidur anak dan kualitas tidur anak serta mengetahui manfaat  durasi dan kualitas tidur anak yang tercukupi.</w:t>
      </w:r>
      <w:r>
        <w:rPr>
          <w:rFonts w:ascii="Times New Roman" w:hAnsi="Times New Roman" w:cs="Times New Roman"/>
          <w:sz w:val="24"/>
          <w:szCs w:val="24"/>
          <w:lang w:val="en-US"/>
        </w:rPr>
        <w:t xml:space="preserve"> </w:t>
      </w:r>
      <w:r>
        <w:rPr>
          <w:rFonts w:ascii="Arial" w:hAnsi="Arial"/>
          <w:sz w:val="20"/>
          <w:szCs w:val="20"/>
          <w:lang w:val="en-US"/>
        </w:rPr>
        <w:t xml:space="preserve">Sejalan dengan penelitian yang dilakukan Sinarmawati </w:t>
      </w:r>
      <w:r>
        <w:rPr>
          <w:rFonts w:ascii="Arial" w:hAnsi="Arial"/>
          <w:sz w:val="20"/>
          <w:szCs w:val="20"/>
          <w:lang w:val="en-US"/>
        </w:rPr>
        <w:fldChar w:fldCharType="begin"/>
      </w:r>
      <w:r>
        <w:rPr>
          <w:rFonts w:ascii="Arial" w:hAnsi="Arial"/>
          <w:sz w:val="20"/>
          <w:szCs w:val="20"/>
          <w:lang w:val="en-US"/>
        </w:rPr>
        <w:instrText>ADDIN CSL_CITATION {"citationItems":[{"id":"ITEM-1","itemData":{"abstract":"Secara alamiah, setiap individu akan melalui tahapan pertumbuhan, yaitu sejak masa embrio sampai akhir hayatnya mengalami perubahan kearah peningkatan baik secara ukuran maupun secara perkembangan. Kecepatan pertumbuhan anak akan bervariasi dari satu anak ke anak yang lainnya bergantung pada beberapa hal yang mempengaruhinya, salah satunya adalah pola tidur. Tujuan dari penelitian ini untuk mengetahui hubungan antara pola tidur dengan pertumbuhan anak usia prasekolah di Wilayah TK Seruni Kabupaten Gowa. Desai yang digunakan dalam penelitian ini deskriptif analitik pendekatan cross sectional, dengan menggunakan analisa uji statistik chi-square. Hasil uji statistik chi-square menunjukkan ρ = 0,03 &lt; ά = 0,05 yang berarti ada hubungan antara pertumbuhan dengan pola tidur anak. Diharapkan kepada orang tua agar lebih memperhatikan pola tidur anaknya karena pola tidur sangat berpengaruh terhadap pertumbuhan anak","author":[{"dropping-particle":"","family":"Sinarmawati","given":"","non-dropping-particle":"","parse-names":false,"suffix":""}],"container-title":"Skripsi Program Studi Keperawatan Fakultas Ilmu Kesehatan Universitas Islam Negeri Alauddin Makassar","id":"ITEM-1","issued":{"date-parts":[["2012"]]},"title":"Hubungan Antara Pola Tidur Dengan Pertumbuhan Anak Usia Prasekolah (3-5 Tahun) Di Wilayah Tk Seruni Kabupaten Gowa","type":"article-journal"},"uris":["http://www.mendeley.com/documents/?uuid=a8b1d8e1-0d2e-443e-9e78-67d19fab264b"]}],"mendeley":{"formattedCitation":"(4)","plainTextFormattedCitation":"(4)"},"properties":{"noteIndex":0},"schema":"https://github.com/citation-style-language/schema/raw/master/csl-citation.json"}</w:instrText>
      </w:r>
      <w:r>
        <w:rPr>
          <w:rFonts w:ascii="Arial" w:hAnsi="Arial"/>
          <w:sz w:val="20"/>
          <w:szCs w:val="20"/>
          <w:lang w:val="en-US"/>
        </w:rPr>
        <w:fldChar w:fldCharType="separate"/>
      </w:r>
      <w:r>
        <w:rPr>
          <w:rFonts w:ascii="Arial" w:hAnsi="Arial"/>
          <w:noProof/>
          <w:sz w:val="20"/>
          <w:szCs w:val="20"/>
          <w:lang w:val="en-US"/>
        </w:rPr>
        <w:t>(4)</w:t>
      </w:r>
      <w:r>
        <w:rPr>
          <w:rFonts w:ascii="Arial" w:hAnsi="Arial"/>
          <w:sz w:val="20"/>
          <w:szCs w:val="20"/>
          <w:lang w:val="en-US"/>
        </w:rPr>
        <w:fldChar w:fldCharType="end"/>
      </w:r>
      <w:r>
        <w:rPr>
          <w:rFonts w:ascii="Arial" w:hAnsi="Arial"/>
          <w:sz w:val="20"/>
          <w:szCs w:val="20"/>
          <w:lang w:val="en-US"/>
        </w:rPr>
        <w:t>, menyatakan bahwa dengan berpendidikan tinggi dapat mendapatkan informasi yang lebih dalam tentang kesehatan tetapi seseorang dengan berpendidikan rendah tidak berarti pengetahuan rendah tentang kesehatan, karena pengetahuan dapat diperoleh melalui pendidikan non-formal dan pengalaman seseorang tentang kesehatan. Hal ini dihubungkan dengan data umum dan proses penelitian ditempat yang didapatkan oleh peneliti bahwa sebagian besar ibu berpendidikan terakhir SMP dan hampir setengahnya berpendidikan SMA, yang kurang mendapatkan informasi tentang kesehatan anak, kebutuhan dasar anak dengan baik dan akhirnya setelah mendapatkan informasi tentang kesehatan anak, kebutuhan dasar anak mampu menerima dan memahami hal tersebut dengan baik. Meskipun ibu mempunyai pendidikan yang rendah namum mempunyai kesadaran, niat dan ingin tahu tentang kesehatan anak, dapat meningkatkan informasi dan berupaya untuk memenuhi kebutuhan dasar dan pola asuh anak dengan baik.</w:t>
      </w:r>
    </w:p>
    <w:p w14:paraId="3BF8CCFB" w14:textId="77777777" w:rsidR="00A23695" w:rsidRDefault="00A23695">
      <w:pPr>
        <w:spacing w:after="0" w:line="240" w:lineRule="auto"/>
        <w:jc w:val="both"/>
        <w:rPr>
          <w:rFonts w:ascii="Arial" w:hAnsi="Arial"/>
          <w:sz w:val="20"/>
          <w:szCs w:val="20"/>
          <w:lang w:val="en-US"/>
        </w:rPr>
      </w:pPr>
    </w:p>
    <w:p w14:paraId="52DC96B1" w14:textId="77777777" w:rsidR="00A23695" w:rsidRDefault="009A5989">
      <w:pPr>
        <w:spacing w:after="0" w:line="240" w:lineRule="auto"/>
        <w:jc w:val="both"/>
        <w:rPr>
          <w:rFonts w:ascii="Arial" w:hAnsi="Arial"/>
          <w:sz w:val="20"/>
          <w:szCs w:val="20"/>
          <w:lang w:val="en-US"/>
        </w:rPr>
      </w:pPr>
      <w:r>
        <w:rPr>
          <w:rFonts w:ascii="Arial" w:hAnsi="Arial"/>
          <w:sz w:val="20"/>
          <w:szCs w:val="20"/>
          <w:lang w:val="en-US"/>
        </w:rPr>
        <w:t>Selanjutnya hasil penelitian ini menunjukkan</w:t>
      </w:r>
      <w:r>
        <w:rPr>
          <w:rFonts w:ascii="Arial" w:hAnsi="Arial"/>
          <w:sz w:val="20"/>
          <w:szCs w:val="20"/>
        </w:rPr>
        <w:t xml:space="preserve"> </w:t>
      </w:r>
      <w:r>
        <w:rPr>
          <w:rFonts w:ascii="Arial" w:hAnsi="Arial"/>
          <w:sz w:val="20"/>
          <w:szCs w:val="20"/>
          <w:lang w:val="en-US"/>
        </w:rPr>
        <w:t xml:space="preserve">setengah dari responden (50%) sebagai ibu rumah tangga, hampir setengah dari responden (35%) sebagai petani, dan sebagian kecil responden (10%) sebagai wirausaha dan (5%) responden sebagai pegawai swasta. Ibu yang bekerja bisa mempengaruhi pola tidur anak, karena ibu harus menyeimbangkan waktu dengan dua peran yaitu sebagai ibu dan sebagai pekerja. Hal ini di dukung oleh penelitian Rochman (2016), dijelaskan bahwa ibu yang bekerja akan berakibat pada kurangnya waktu kebersamaan antara ibu dan anak. Artinya semakin berkurang waktu untuk bersama menyebabkan kesempatan untuk melakukan stimulasi pertumbuhan dan perkembangan anak juga berkurang. Ibu yang bekerja mempunyai waktu yang kurang untuk memperhatikan anaknya, salah satunya yaitu memperhatikan kebutuhan istirahat dan tidurnya sehingga kualitas tidur tidak dapat terpenuhi dengan baik. Waktu kebersamaan yang kurang antara ibu dan anak juga dapat menyebabkan </w:t>
      </w:r>
      <w:r>
        <w:rPr>
          <w:rFonts w:ascii="Arial" w:hAnsi="Arial"/>
          <w:sz w:val="20"/>
          <w:szCs w:val="20"/>
          <w:lang w:val="en-US"/>
        </w:rPr>
        <w:lastRenderedPageBreak/>
        <w:t>anak merasa tidak terlalu dekat dan kurang terbuka.</w:t>
      </w:r>
    </w:p>
    <w:p w14:paraId="738DF883" w14:textId="77777777" w:rsidR="00A23695" w:rsidRDefault="00A23695">
      <w:pPr>
        <w:spacing w:after="0" w:line="240" w:lineRule="auto"/>
        <w:jc w:val="both"/>
        <w:rPr>
          <w:rFonts w:ascii="Arial" w:hAnsi="Arial"/>
          <w:sz w:val="20"/>
          <w:szCs w:val="20"/>
          <w:lang w:val="en-US"/>
        </w:rPr>
      </w:pPr>
    </w:p>
    <w:p w14:paraId="2883AF3B" w14:textId="77777777" w:rsidR="00A23695" w:rsidRDefault="009A5989">
      <w:pPr>
        <w:spacing w:after="0" w:line="240" w:lineRule="auto"/>
        <w:jc w:val="both"/>
        <w:rPr>
          <w:rFonts w:ascii="Arial" w:hAnsi="Arial"/>
          <w:color w:val="000000"/>
          <w:sz w:val="20"/>
          <w:szCs w:val="20"/>
          <w:lang w:val="en-US"/>
        </w:rPr>
      </w:pPr>
      <w:r>
        <w:rPr>
          <w:rFonts w:ascii="Arial" w:hAnsi="Arial"/>
          <w:color w:val="000000"/>
          <w:sz w:val="20"/>
          <w:szCs w:val="20"/>
          <w:lang w:val="en-US"/>
        </w:rPr>
        <w:t xml:space="preserve">Hasil penelitian setelah diberikan intervensi audio relaksasi musik </w:t>
      </w:r>
      <w:r>
        <w:rPr>
          <w:rFonts w:ascii="Arial" w:hAnsi="Arial"/>
          <w:i/>
          <w:iCs/>
          <w:color w:val="000000"/>
          <w:sz w:val="20"/>
          <w:szCs w:val="20"/>
          <w:lang w:val="en-US"/>
        </w:rPr>
        <w:t>lullaby</w:t>
      </w:r>
      <w:r>
        <w:rPr>
          <w:rFonts w:ascii="Arial" w:hAnsi="Arial"/>
          <w:color w:val="000000"/>
          <w:sz w:val="20"/>
          <w:szCs w:val="20"/>
          <w:lang w:val="en-US"/>
        </w:rPr>
        <w:t xml:space="preserve"> didapatkan data hampir seluruh (90%) responden dengan kategori kualitas tidur baik, sedangkan (10%) responden dengan kategori kualitas tidur buruk. Peneliti menggunakan alat ukur kuesioner </w:t>
      </w:r>
      <w:r>
        <w:rPr>
          <w:rFonts w:ascii="Arial" w:hAnsi="Arial"/>
          <w:sz w:val="20"/>
          <w:szCs w:val="20"/>
          <w:lang w:val="en-US"/>
        </w:rPr>
        <w:t>PSQI (</w:t>
      </w:r>
      <w:r>
        <w:rPr>
          <w:rFonts w:ascii="Arial" w:hAnsi="Arial"/>
          <w:i/>
          <w:iCs/>
          <w:sz w:val="20"/>
          <w:szCs w:val="20"/>
          <w:lang w:val="en-US"/>
        </w:rPr>
        <w:t>Pittsburgh Sleep Quality Index</w:t>
      </w:r>
      <w:r>
        <w:rPr>
          <w:rFonts w:ascii="Arial" w:hAnsi="Arial"/>
          <w:sz w:val="20"/>
          <w:szCs w:val="20"/>
          <w:lang w:val="en-US"/>
        </w:rPr>
        <w:t xml:space="preserve">) </w:t>
      </w:r>
      <w:r>
        <w:rPr>
          <w:rFonts w:ascii="Arial" w:hAnsi="Arial"/>
          <w:color w:val="000000"/>
          <w:sz w:val="20"/>
          <w:szCs w:val="20"/>
          <w:lang w:val="en-US"/>
        </w:rPr>
        <w:t xml:space="preserve">untuk mengetahui kualitas tidur anak, dan pemberian musik </w:t>
      </w:r>
      <w:r>
        <w:rPr>
          <w:rFonts w:ascii="Arial" w:hAnsi="Arial"/>
          <w:i/>
          <w:iCs/>
          <w:color w:val="000000"/>
          <w:sz w:val="20"/>
          <w:szCs w:val="20"/>
          <w:lang w:val="en-US"/>
        </w:rPr>
        <w:t xml:space="preserve">lullaby </w:t>
      </w:r>
      <w:r>
        <w:rPr>
          <w:rFonts w:ascii="Arial" w:hAnsi="Arial"/>
          <w:color w:val="000000"/>
          <w:sz w:val="20"/>
          <w:szCs w:val="20"/>
          <w:lang w:val="en-US"/>
        </w:rPr>
        <w:t>sebelum anak tidur di malam hari dengan durasi 30 menit selama 5 hari berturut-turut.</w:t>
      </w:r>
    </w:p>
    <w:p w14:paraId="5EE624CD" w14:textId="77777777" w:rsidR="00A23695" w:rsidRDefault="009A5989">
      <w:pPr>
        <w:spacing w:after="0" w:line="240" w:lineRule="auto"/>
        <w:jc w:val="both"/>
        <w:rPr>
          <w:rFonts w:ascii="Arial" w:hAnsi="Arial"/>
          <w:sz w:val="20"/>
          <w:szCs w:val="20"/>
        </w:rPr>
      </w:pPr>
      <w:r>
        <w:rPr>
          <w:rFonts w:ascii="Arial" w:hAnsi="Arial"/>
          <w:color w:val="000000"/>
          <w:sz w:val="20"/>
          <w:szCs w:val="20"/>
          <w:lang w:val="en-US"/>
        </w:rPr>
        <w:t xml:space="preserve">Kualitas tidur juga dapat dipengaruhi oleh jenis kelamin anak dan aktivitas bermainnya. Dari hasil penelitian didapatkan </w:t>
      </w:r>
      <w:r>
        <w:rPr>
          <w:rFonts w:ascii="Arial" w:hAnsi="Arial"/>
          <w:sz w:val="20"/>
          <w:szCs w:val="20"/>
        </w:rPr>
        <w:t>jenis kelamin</w:t>
      </w:r>
      <w:r>
        <w:rPr>
          <w:rFonts w:ascii="Arial" w:hAnsi="Arial"/>
          <w:sz w:val="20"/>
          <w:szCs w:val="20"/>
          <w:lang w:val="en-US"/>
        </w:rPr>
        <w:t xml:space="preserve"> sebagian besar</w:t>
      </w:r>
      <w:r>
        <w:rPr>
          <w:rFonts w:ascii="Arial" w:hAnsi="Arial"/>
          <w:sz w:val="20"/>
          <w:szCs w:val="20"/>
        </w:rPr>
        <w:t xml:space="preserve"> (55%) responden laki-laki dan </w:t>
      </w:r>
      <w:r>
        <w:rPr>
          <w:rFonts w:ascii="Arial" w:hAnsi="Arial"/>
          <w:sz w:val="20"/>
          <w:szCs w:val="20"/>
          <w:lang w:val="en-US"/>
        </w:rPr>
        <w:t xml:space="preserve">hampir setengahnya </w:t>
      </w:r>
      <w:r>
        <w:rPr>
          <w:rFonts w:ascii="Arial" w:hAnsi="Arial"/>
          <w:sz w:val="20"/>
          <w:szCs w:val="20"/>
        </w:rPr>
        <w:t>perempuan (45%) responden. Dari data didapatkan aktivitas bermain anak hampir seluruhnya aktivitas bermain aktif (90%) responden dan sebagian kecil aktivitas bermain sangat aktif sebanyak (10%) responden</w:t>
      </w:r>
      <w:r>
        <w:rPr>
          <w:rFonts w:ascii="Arial" w:hAnsi="Arial"/>
          <w:sz w:val="20"/>
          <w:szCs w:val="20"/>
          <w:lang w:val="en-US"/>
        </w:rPr>
        <w:t>. Jenis kelamin merupakan salah satu faktor yang dapat mempengaruhi kualitas tidur anak karena jenis kelamin akan membedakan aktifitas bermain atau aktifitas fisik anatara anak laki-laki dan anak perempuan</w:t>
      </w:r>
      <w:r>
        <w:rPr>
          <w:rFonts w:ascii="Arial" w:hAnsi="Arial"/>
          <w:sz w:val="20"/>
          <w:szCs w:val="20"/>
        </w:rPr>
        <w:t>. Hal ini didukung oleh penelitian Doni bima</w:t>
      </w:r>
      <w:r w:rsidRPr="00B06785">
        <w:rPr>
          <w:rFonts w:ascii="Arial" w:hAnsi="Arial"/>
          <w:sz w:val="20"/>
          <w:szCs w:val="20"/>
        </w:rPr>
        <w:t xml:space="preserve"> </w:t>
      </w:r>
      <w:r>
        <w:rPr>
          <w:rFonts w:ascii="Arial" w:hAnsi="Arial"/>
          <w:sz w:val="20"/>
          <w:szCs w:val="20"/>
          <w:lang w:val="en-US"/>
        </w:rPr>
        <w:fldChar w:fldCharType="begin"/>
      </w:r>
      <w:r w:rsidRPr="00B06785">
        <w:rPr>
          <w:rFonts w:ascii="Arial" w:hAnsi="Arial"/>
          <w:sz w:val="20"/>
          <w:szCs w:val="20"/>
        </w:rPr>
        <w:instrText xml:space="preserve">ADDIN CSL_CITATION {"citationItems":[{"id":"ITEM-1","itemData":{"DOI":"10.31258/jni.11.1.87-97","ISSN":"2087-2763","abstract":"Musik lullaby merupakan salah satu musik yang memiliki karakteristik melodi yang sederhana, pola irama yang berulang yang disukai oleh anak. Penelitian ini bertujuan untuk mengetahui efektifitas musik lullaby terhadap durasi tidur siang anak usia toddler. Desain penelitian adalah quasy experiment dengan rancangan penelitian pretest-posttest design with control group. Sampel penelitian adalah 34 responden yang dibagi menjadi 17 responden kelompok eksperimen dan 17 responden kelompok kontrol yang diambil berdasarkan kriteria inklusi dengan menggunakan teknik nonprobability sampling  dengan jenis purposive sampling. Pada kelompok eksperimen dilakukan pemutaran musik lullaby selama 30 menit sebelum tidur siang dalam waktu 3 hari. Alat ukur yang digunakan adalah lembar observasi untuk mengukur durasi tidur responden. Analisa data yang digunakan adalah uji dependent t test dan independent t test. Hasil penelitian menunjukkan rata-rata durasi tidur setelah diberikan musik lullaby pada kelompok eksperimen adalah 89,41 menit dan pada kelompok kontrol yang tidak diberikan musik lullaby adalah 67,06 menit. Hasil statistik diperoleh p value (0,000) &lt; </w:instrText>
      </w:r>
      <w:r>
        <w:rPr>
          <w:rFonts w:ascii="Arial" w:hAnsi="Arial"/>
          <w:sz w:val="20"/>
          <w:szCs w:val="20"/>
          <w:lang w:val="en-US"/>
        </w:rPr>
        <w:instrText>α</w:instrText>
      </w:r>
      <w:r w:rsidRPr="00B06785">
        <w:rPr>
          <w:rFonts w:ascii="Arial" w:hAnsi="Arial"/>
          <w:sz w:val="20"/>
          <w:szCs w:val="20"/>
        </w:rPr>
        <w:instrText xml:space="preserve"> (0,05), sehingga dapat disimpulkan bahwa musik lullaby efektif terhadap peningkatan jumlah durasi tidur anak usia toddler. Penelitian ini merekomendasikan agar musik lullaby dapat digunakan sebagai pengantar tidur bagi anak di masyarakat atau diruang perawatan anak","author":[{"dropping-particle":"","family":"Pranata","given":"Bima Doni","non-dropping-particle":"","parse-names":false,"suffix":""},{"dropping-particle":"","family":"Novayelinda","given":"Riri","non-dropping-particle":"","parse-names":false,"suffix":""},{"dropping-particle":"","family":"Wahyuni","given":"Sri","non-dropping-particle":"","parse-names":false,"suffix":""}],"container-title":"Jurnal Ners Indonesia","id":"ITEM-1","issue":"1","issued":{"date-parts":[["2020"]]},"page":"87","title":"Efektivitas Musik Lullaby Terhadap Durasi Tidur Siang Anak Usia Toddler","type":"article-journal","volume":"11"},"uris":["http://www.mendeley.com/documents/?uuid=635d3d03-5317-483f-8040-966a911d59d1"]}],"mendeley":{"formattedCitation":"(5)","plainTextFormattedCitation":"(5)","previouslyFormattedCitation":"(4)"},"properties":{"noteIndex":0},"schema":"https://github.com/citation-style-language/schema/raw/master/csl-citation.json"}</w:instrText>
      </w:r>
      <w:r>
        <w:rPr>
          <w:rFonts w:ascii="Arial" w:hAnsi="Arial"/>
          <w:sz w:val="20"/>
          <w:szCs w:val="20"/>
          <w:lang w:val="en-US"/>
        </w:rPr>
        <w:fldChar w:fldCharType="separate"/>
      </w:r>
      <w:r w:rsidRPr="00B06785">
        <w:rPr>
          <w:rFonts w:ascii="Arial" w:hAnsi="Arial"/>
          <w:noProof/>
          <w:sz w:val="20"/>
          <w:szCs w:val="20"/>
        </w:rPr>
        <w:t>(5)</w:t>
      </w:r>
      <w:r>
        <w:rPr>
          <w:rFonts w:ascii="Arial" w:hAnsi="Arial"/>
          <w:sz w:val="20"/>
          <w:szCs w:val="20"/>
          <w:lang w:val="en-US"/>
        </w:rPr>
        <w:fldChar w:fldCharType="end"/>
      </w:r>
      <w:r>
        <w:rPr>
          <w:rFonts w:ascii="Arial" w:hAnsi="Arial"/>
          <w:sz w:val="20"/>
          <w:szCs w:val="20"/>
        </w:rPr>
        <w:t xml:space="preserve"> anak laki-laki memiliki aktifitas aktifitas fisik lebih banyak dibandingkan anak perempuan serta memiliki jaringan otot yang lebih banyak. Besarnya aktivitas bermain anak laki-laki menyebabkan jam tidur ataupun jam istirahat berkurang sehingga waktu tidur kurang tercukupi dengan baik dan kualitas tidurpun tidak dapat terpenuhi. </w:t>
      </w:r>
    </w:p>
    <w:p w14:paraId="3E1EB96B" w14:textId="77777777" w:rsidR="00A23695" w:rsidRDefault="00A23695">
      <w:pPr>
        <w:spacing w:after="0" w:line="240" w:lineRule="auto"/>
        <w:jc w:val="both"/>
        <w:rPr>
          <w:rStyle w:val="FootnoteReference"/>
          <w:rFonts w:ascii="Arial" w:hAnsi="Arial"/>
          <w:sz w:val="20"/>
          <w:szCs w:val="20"/>
        </w:rPr>
      </w:pPr>
    </w:p>
    <w:p w14:paraId="3BBC1BC2" w14:textId="77777777" w:rsidR="00A23695" w:rsidRDefault="009A5989">
      <w:pPr>
        <w:spacing w:after="0" w:line="240" w:lineRule="auto"/>
        <w:jc w:val="both"/>
        <w:rPr>
          <w:rFonts w:ascii="Arial" w:hAnsi="Arial"/>
          <w:sz w:val="20"/>
          <w:szCs w:val="20"/>
        </w:rPr>
      </w:pPr>
      <w:r>
        <w:rPr>
          <w:rFonts w:ascii="Arial" w:hAnsi="Arial"/>
          <w:color w:val="000000"/>
          <w:sz w:val="20"/>
          <w:szCs w:val="20"/>
          <w:lang w:val="en-US"/>
        </w:rPr>
        <w:t xml:space="preserve">Analisa hasil penelitian kualitas tidur responden sebelum diberikan intervensi audio relaksasi musik </w:t>
      </w:r>
      <w:r>
        <w:rPr>
          <w:rFonts w:ascii="Arial" w:hAnsi="Arial"/>
          <w:i/>
          <w:iCs/>
          <w:color w:val="000000"/>
          <w:sz w:val="20"/>
          <w:szCs w:val="20"/>
          <w:lang w:val="en-US"/>
        </w:rPr>
        <w:t>lullaby</w:t>
      </w:r>
      <w:r>
        <w:rPr>
          <w:rFonts w:ascii="Arial" w:hAnsi="Arial"/>
          <w:color w:val="000000"/>
          <w:sz w:val="20"/>
          <w:szCs w:val="20"/>
          <w:lang w:val="en-US"/>
        </w:rPr>
        <w:t xml:space="preserve"> menunjukkan hampir seluruhnya (70%) responden mengalami kualitas tidur yang buruk dan (30%) responden mengalami kulaitas tidur yang baik sedangkan setelah diberikan intervensi audio relaksasi musik </w:t>
      </w:r>
      <w:r>
        <w:rPr>
          <w:rFonts w:ascii="Arial" w:hAnsi="Arial"/>
          <w:i/>
          <w:iCs/>
          <w:color w:val="000000"/>
          <w:sz w:val="20"/>
          <w:szCs w:val="20"/>
          <w:lang w:val="en-US"/>
        </w:rPr>
        <w:t>lullaby</w:t>
      </w:r>
      <w:r>
        <w:rPr>
          <w:rFonts w:ascii="Arial" w:hAnsi="Arial"/>
          <w:color w:val="000000"/>
          <w:sz w:val="20"/>
          <w:szCs w:val="20"/>
          <w:lang w:val="en-US"/>
        </w:rPr>
        <w:t xml:space="preserve"> menunjukkan hampir keseluruhan responden (90%) mengalami kualitas tidur yang baik dan sebagian kecil responden (10%) mengalami kualitas tidur yang buruk. Rata-rata kualitas tidur anak pada </w:t>
      </w:r>
      <w:r>
        <w:rPr>
          <w:rFonts w:ascii="Arial" w:hAnsi="Arial"/>
          <w:i/>
          <w:iCs/>
          <w:color w:val="000000"/>
          <w:sz w:val="20"/>
          <w:szCs w:val="20"/>
          <w:lang w:val="en-US"/>
        </w:rPr>
        <w:t>pretest</w:t>
      </w:r>
      <w:r>
        <w:rPr>
          <w:rFonts w:ascii="Arial" w:hAnsi="Arial"/>
          <w:color w:val="000000"/>
          <w:sz w:val="20"/>
          <w:szCs w:val="20"/>
          <w:lang w:val="en-US"/>
        </w:rPr>
        <w:t xml:space="preserve"> yaitu 1,70 dan rata-rata kualitas tidur anak pada </w:t>
      </w:r>
      <w:r>
        <w:rPr>
          <w:rFonts w:ascii="Arial" w:hAnsi="Arial"/>
          <w:i/>
          <w:iCs/>
          <w:color w:val="000000"/>
          <w:sz w:val="20"/>
          <w:szCs w:val="20"/>
          <w:lang w:val="en-US"/>
        </w:rPr>
        <w:t>post test</w:t>
      </w:r>
      <w:r>
        <w:rPr>
          <w:rFonts w:ascii="Arial" w:hAnsi="Arial"/>
          <w:color w:val="000000"/>
          <w:sz w:val="20"/>
          <w:szCs w:val="20"/>
          <w:lang w:val="en-US"/>
        </w:rPr>
        <w:t xml:space="preserve"> 1,10. Berdasarkan uji statistic </w:t>
      </w:r>
      <w:r>
        <w:rPr>
          <w:rFonts w:ascii="Arial" w:hAnsi="Arial"/>
          <w:i/>
          <w:iCs/>
          <w:color w:val="000000"/>
          <w:sz w:val="20"/>
          <w:szCs w:val="20"/>
          <w:lang w:val="en-US"/>
        </w:rPr>
        <w:t>Wilcoxon signed rank test</w:t>
      </w:r>
      <w:r>
        <w:rPr>
          <w:rFonts w:ascii="Arial" w:hAnsi="Arial"/>
          <w:color w:val="000000"/>
          <w:sz w:val="20"/>
          <w:szCs w:val="20"/>
          <w:lang w:val="en-US"/>
        </w:rPr>
        <w:t xml:space="preserve"> yang sudah dilakukan oleh peneliti yaitu tentang hasil </w:t>
      </w:r>
      <w:r>
        <w:rPr>
          <w:rFonts w:ascii="Arial" w:hAnsi="Arial"/>
          <w:i/>
          <w:iCs/>
          <w:color w:val="000000"/>
          <w:sz w:val="20"/>
          <w:szCs w:val="20"/>
          <w:lang w:val="en-US"/>
        </w:rPr>
        <w:t>pre test</w:t>
      </w:r>
      <w:r>
        <w:rPr>
          <w:rFonts w:ascii="Arial" w:hAnsi="Arial"/>
          <w:color w:val="000000"/>
          <w:sz w:val="20"/>
          <w:szCs w:val="20"/>
          <w:lang w:val="en-US"/>
        </w:rPr>
        <w:t xml:space="preserve"> dan </w:t>
      </w:r>
      <w:r>
        <w:rPr>
          <w:rFonts w:ascii="Arial" w:hAnsi="Arial"/>
          <w:i/>
          <w:iCs/>
          <w:color w:val="000000"/>
          <w:sz w:val="20"/>
          <w:szCs w:val="20"/>
          <w:lang w:val="en-US"/>
        </w:rPr>
        <w:t>post test</w:t>
      </w:r>
      <w:r>
        <w:rPr>
          <w:rFonts w:ascii="Arial" w:hAnsi="Arial"/>
          <w:color w:val="000000"/>
          <w:sz w:val="20"/>
          <w:szCs w:val="20"/>
          <w:lang w:val="en-US"/>
        </w:rPr>
        <w:t xml:space="preserve"> dalam kualitas tidur anak usia prasekolah sejumlah 18 responden yang mengalami perubahan kualitas tidur, sedangkan ada 2 responden yang didapatkan dengan skor tetap, dan diketahui nilai </w:t>
      </w:r>
      <w:r>
        <w:rPr>
          <w:rFonts w:ascii="Arial" w:hAnsi="Arial"/>
          <w:i/>
          <w:iCs/>
          <w:color w:val="000000"/>
          <w:sz w:val="20"/>
          <w:szCs w:val="20"/>
          <w:lang w:val="en-US"/>
        </w:rPr>
        <w:t>p value</w:t>
      </w:r>
      <w:r>
        <w:rPr>
          <w:rFonts w:ascii="Arial" w:hAnsi="Arial"/>
          <w:color w:val="000000"/>
          <w:sz w:val="20"/>
          <w:szCs w:val="20"/>
          <w:lang w:val="en-US"/>
        </w:rPr>
        <w:t xml:space="preserve"> 0,005 &lt; 0,05 artinya ada pengaruh pemberian intervensi audio relaksasi musik </w:t>
      </w:r>
      <w:r>
        <w:rPr>
          <w:rFonts w:ascii="Arial" w:hAnsi="Arial"/>
          <w:i/>
          <w:iCs/>
          <w:color w:val="000000"/>
          <w:sz w:val="20"/>
          <w:szCs w:val="20"/>
          <w:lang w:val="en-US"/>
        </w:rPr>
        <w:t>lullaby</w:t>
      </w:r>
      <w:r>
        <w:rPr>
          <w:rFonts w:ascii="Arial" w:hAnsi="Arial"/>
          <w:color w:val="000000"/>
          <w:sz w:val="20"/>
          <w:szCs w:val="20"/>
          <w:lang w:val="en-US"/>
        </w:rPr>
        <w:t xml:space="preserve"> terhadap kualitas tidur anak usia prasekolah (4-6 tahun) di TK Tunas </w:t>
      </w:r>
      <w:r>
        <w:rPr>
          <w:rFonts w:ascii="Arial" w:hAnsi="Arial"/>
          <w:color w:val="000000"/>
          <w:sz w:val="20"/>
          <w:szCs w:val="20"/>
          <w:lang w:val="en-US"/>
        </w:rPr>
        <w:t>Harapan desa Sidomulyo Pule kabupaten Trenggalek.</w:t>
      </w:r>
    </w:p>
    <w:p w14:paraId="3A81ABCE" w14:textId="77777777" w:rsidR="00A23695" w:rsidRDefault="00A23695">
      <w:pPr>
        <w:spacing w:after="0" w:line="240" w:lineRule="auto"/>
        <w:jc w:val="both"/>
        <w:rPr>
          <w:rFonts w:ascii="Arial" w:hAnsi="Arial"/>
          <w:sz w:val="20"/>
          <w:szCs w:val="20"/>
        </w:rPr>
      </w:pPr>
    </w:p>
    <w:p w14:paraId="1BA8DEDF" w14:textId="77777777" w:rsidR="00A23695" w:rsidRDefault="009A5989">
      <w:pPr>
        <w:spacing w:after="0" w:line="240" w:lineRule="auto"/>
        <w:jc w:val="both"/>
        <w:rPr>
          <w:rFonts w:ascii="Arial" w:hAnsi="Arial"/>
          <w:color w:val="000000"/>
          <w:sz w:val="20"/>
          <w:szCs w:val="20"/>
          <w:lang w:val="en-US"/>
        </w:rPr>
      </w:pPr>
      <w:r>
        <w:rPr>
          <w:rFonts w:ascii="Arial" w:hAnsi="Arial"/>
          <w:sz w:val="20"/>
          <w:szCs w:val="20"/>
          <w:lang w:val="en-US"/>
        </w:rPr>
        <w:t>Selain faktor pendidikan dan pekerjaan ibu serta jenis kelamin dan aktivitas bermain anak, kualitas tidur dapat dipengaruhi oleh lingkungan tempat tinggal anak. Lingkungan tempat tinggal mempengaruhi kualitas tidur anak, karena</w:t>
      </w:r>
      <w:r>
        <w:rPr>
          <w:rFonts w:ascii="Times New Roman" w:hAnsi="Times New Roman" w:cs="Times New Roman"/>
          <w:color w:val="000000"/>
          <w:sz w:val="24"/>
          <w:szCs w:val="24"/>
          <w:lang w:val="en-US"/>
        </w:rPr>
        <w:t xml:space="preserve"> </w:t>
      </w:r>
      <w:r>
        <w:rPr>
          <w:rFonts w:ascii="Arial" w:hAnsi="Arial"/>
          <w:sz w:val="20"/>
          <w:szCs w:val="20"/>
          <w:lang w:val="en-US"/>
        </w:rPr>
        <w:t xml:space="preserve">lingkungan fisik tempat seseorang tidur berpengaruh penting pada kemampuan untuk tertidur dan tetap tertidur. Dalam penelitian didapatkan data lingkungan tempat tinggal responden hampir keseluruhan (90%) lingkungan yang tenang dan sebagian kecil (10%) responden berada di lingkungan yang gaduh. </w:t>
      </w:r>
    </w:p>
    <w:p w14:paraId="387ACD1B" w14:textId="77777777" w:rsidR="00A23695" w:rsidRDefault="009A5989">
      <w:pPr>
        <w:spacing w:after="0" w:line="240" w:lineRule="auto"/>
        <w:jc w:val="both"/>
        <w:rPr>
          <w:rFonts w:ascii="Arial" w:hAnsi="Arial"/>
          <w:color w:val="000000"/>
          <w:sz w:val="20"/>
          <w:szCs w:val="20"/>
          <w:lang w:val="en-US"/>
        </w:rPr>
      </w:pPr>
      <w:r>
        <w:rPr>
          <w:rFonts w:ascii="Arial" w:hAnsi="Arial"/>
          <w:color w:val="000000"/>
          <w:sz w:val="20"/>
          <w:szCs w:val="20"/>
          <w:lang w:val="en-US"/>
        </w:rPr>
        <w:t xml:space="preserve">Menurut Suzanne (2011) di dalam tubuh manusia terdapat analgetik natural yaitu enkefin, endorphin dan dinorfin. Relaksasi musik </w:t>
      </w:r>
      <w:r>
        <w:rPr>
          <w:rFonts w:ascii="Arial" w:hAnsi="Arial"/>
          <w:i/>
          <w:iCs/>
          <w:color w:val="000000"/>
          <w:sz w:val="20"/>
          <w:szCs w:val="20"/>
          <w:lang w:val="en-US"/>
        </w:rPr>
        <w:t>lullaby</w:t>
      </w:r>
      <w:r>
        <w:rPr>
          <w:rFonts w:ascii="Arial" w:hAnsi="Arial"/>
          <w:color w:val="000000"/>
          <w:sz w:val="20"/>
          <w:szCs w:val="20"/>
          <w:lang w:val="en-US"/>
        </w:rPr>
        <w:t xml:space="preserve"> yang mempunyai struktur suara yang menenangkan serta irama dan melodi yang stabil dapat menstimulus serabut saraf ascendens ke neuron RAS. Stimulus akan ditransmisikan ke korteks serebral, sistem limbic akan terstimulus untuk menghasil sekresi fentilamin dan dalam proses ini akan memberikan pesan ke hipotalamus untuk mengurangi neuropeptide sehingga merangsang saraf simpatis yang akan menghasilkan kondisi rileks dan nyaman yang akan mempengaruhi mood seseorang menjelang tidur.</w:t>
      </w:r>
    </w:p>
    <w:p w14:paraId="5A1B5235" w14:textId="77777777" w:rsidR="00A23695" w:rsidRDefault="00A23695">
      <w:pPr>
        <w:spacing w:after="0" w:line="240" w:lineRule="auto"/>
        <w:jc w:val="both"/>
        <w:rPr>
          <w:rFonts w:ascii="Arial" w:hAnsi="Arial"/>
          <w:color w:val="000000"/>
          <w:sz w:val="20"/>
          <w:szCs w:val="20"/>
          <w:lang w:val="en-US"/>
        </w:rPr>
      </w:pPr>
    </w:p>
    <w:p w14:paraId="652DAD71" w14:textId="77777777" w:rsidR="00A23695" w:rsidRDefault="009A5989">
      <w:pPr>
        <w:spacing w:after="0" w:line="240" w:lineRule="auto"/>
        <w:jc w:val="both"/>
        <w:rPr>
          <w:rFonts w:ascii="Times New Roman" w:hAnsi="Times New Roman" w:cs="Times New Roman"/>
          <w:color w:val="000000"/>
          <w:sz w:val="24"/>
          <w:szCs w:val="24"/>
          <w:lang w:val="en-US"/>
        </w:rPr>
      </w:pPr>
      <w:r>
        <w:rPr>
          <w:rFonts w:ascii="Arial" w:hAnsi="Arial"/>
          <w:color w:val="000000"/>
          <w:sz w:val="20"/>
          <w:szCs w:val="20"/>
          <w:lang w:val="en-US"/>
        </w:rPr>
        <w:t xml:space="preserve">Hasil pengamatan yang dilakukan dengan menggunakan kuesioner </w:t>
      </w:r>
      <w:r>
        <w:rPr>
          <w:rFonts w:ascii="Arial" w:hAnsi="Arial"/>
          <w:sz w:val="20"/>
          <w:szCs w:val="20"/>
          <w:lang w:val="en-US"/>
        </w:rPr>
        <w:t>PSQI (</w:t>
      </w:r>
      <w:r>
        <w:rPr>
          <w:rFonts w:ascii="Arial" w:hAnsi="Arial"/>
          <w:i/>
          <w:iCs/>
          <w:sz w:val="20"/>
          <w:szCs w:val="20"/>
          <w:lang w:val="en-US"/>
        </w:rPr>
        <w:t>Pittsburgh Sleep Quality Index</w:t>
      </w:r>
      <w:r>
        <w:rPr>
          <w:rFonts w:ascii="Arial" w:hAnsi="Arial"/>
          <w:sz w:val="20"/>
          <w:szCs w:val="20"/>
          <w:lang w:val="en-US"/>
        </w:rPr>
        <w:t>)</w:t>
      </w:r>
      <w:r>
        <w:rPr>
          <w:rFonts w:ascii="Arial" w:hAnsi="Arial"/>
          <w:color w:val="000000"/>
          <w:sz w:val="20"/>
          <w:szCs w:val="20"/>
          <w:lang w:val="en-US"/>
        </w:rPr>
        <w:t xml:space="preserve"> selama penelitian ketika pemberian intervensi musik lullaby pada hari pertama dan kedua belum ada perubahan peningkatan kualitas tidur melalui observasi harian. Pada hari ketiga terdapat perubahan peningkatan kualitas tidur secara perlahan melalui observasi. Perubahan peningkatan kualitas tidur pada hari ke empat lebiih baik daripada hari ketiga dan mengalami perubahan tertinggi pada hari ke 5 dalam pemberian intervensi audio relaksasi musik </w:t>
      </w:r>
      <w:r>
        <w:rPr>
          <w:rFonts w:ascii="Arial" w:hAnsi="Arial"/>
          <w:i/>
          <w:iCs/>
          <w:color w:val="000000"/>
          <w:sz w:val="20"/>
          <w:szCs w:val="20"/>
          <w:lang w:val="en-US"/>
        </w:rPr>
        <w:t>lullaby</w:t>
      </w:r>
      <w:r>
        <w:rPr>
          <w:rFonts w:ascii="Arial" w:hAnsi="Arial"/>
          <w:color w:val="000000"/>
          <w:sz w:val="20"/>
          <w:szCs w:val="20"/>
          <w:lang w:val="en-US"/>
        </w:rPr>
        <w:t xml:space="preserve"> setelah observasi dan </w:t>
      </w:r>
      <w:r>
        <w:rPr>
          <w:rFonts w:ascii="Arial" w:hAnsi="Arial"/>
          <w:i/>
          <w:iCs/>
          <w:color w:val="000000"/>
          <w:sz w:val="20"/>
          <w:szCs w:val="20"/>
          <w:lang w:val="en-US"/>
        </w:rPr>
        <w:t>post-test</w:t>
      </w:r>
      <w:r>
        <w:rPr>
          <w:rFonts w:ascii="Arial" w:hAnsi="Arial"/>
          <w:color w:val="000000"/>
          <w:sz w:val="20"/>
          <w:szCs w:val="20"/>
          <w:lang w:val="en-US"/>
        </w:rPr>
        <w:t>.</w:t>
      </w:r>
    </w:p>
    <w:p w14:paraId="2463C15D" w14:textId="77777777" w:rsidR="00A23695" w:rsidRDefault="00A23695">
      <w:pPr>
        <w:spacing w:after="0" w:line="360" w:lineRule="auto"/>
        <w:jc w:val="both"/>
        <w:rPr>
          <w:rFonts w:ascii="Arial" w:hAnsi="Arial"/>
          <w:b/>
          <w:sz w:val="20"/>
          <w:szCs w:val="20"/>
        </w:rPr>
      </w:pPr>
    </w:p>
    <w:p w14:paraId="21FDC32F" w14:textId="77777777" w:rsidR="00A23695" w:rsidRDefault="009A5989">
      <w:pPr>
        <w:spacing w:after="0" w:line="360" w:lineRule="auto"/>
        <w:jc w:val="both"/>
        <w:rPr>
          <w:rFonts w:ascii="Arial" w:hAnsi="Arial"/>
          <w:b/>
          <w:sz w:val="20"/>
          <w:szCs w:val="20"/>
        </w:rPr>
      </w:pPr>
      <w:r>
        <w:rPr>
          <w:rFonts w:ascii="Arial" w:hAnsi="Arial"/>
          <w:b/>
          <w:sz w:val="20"/>
          <w:szCs w:val="20"/>
        </w:rPr>
        <w:t>SIMPULAN DAN SARAN</w:t>
      </w:r>
    </w:p>
    <w:p w14:paraId="1F35B6F8" w14:textId="77777777" w:rsidR="00A23695" w:rsidRDefault="009A5989">
      <w:pPr>
        <w:spacing w:line="240" w:lineRule="auto"/>
        <w:jc w:val="both"/>
        <w:rPr>
          <w:rFonts w:ascii="Arial" w:hAnsi="Arial"/>
          <w:sz w:val="20"/>
          <w:szCs w:val="20"/>
        </w:rPr>
      </w:pPr>
      <w:r>
        <w:rPr>
          <w:rFonts w:ascii="Arial" w:hAnsi="Arial"/>
          <w:sz w:val="20"/>
          <w:szCs w:val="20"/>
        </w:rPr>
        <w:t xml:space="preserve">Berdasarkan hasil dan pembahasan maka ditarik kesimpulan bahwa </w:t>
      </w:r>
      <w:r>
        <w:rPr>
          <w:rFonts w:ascii="Arial" w:hAnsi="Arial"/>
          <w:color w:val="000000"/>
          <w:sz w:val="20"/>
          <w:szCs w:val="20"/>
          <w:lang w:val="en-US"/>
        </w:rPr>
        <w:t xml:space="preserve">audio relaksasi musik </w:t>
      </w:r>
      <w:r>
        <w:rPr>
          <w:rFonts w:ascii="Arial" w:hAnsi="Arial"/>
          <w:i/>
          <w:iCs/>
          <w:color w:val="000000"/>
          <w:sz w:val="20"/>
          <w:szCs w:val="20"/>
          <w:lang w:val="en-US"/>
        </w:rPr>
        <w:t>lullaby</w:t>
      </w:r>
      <w:r>
        <w:rPr>
          <w:rFonts w:ascii="Arial" w:hAnsi="Arial"/>
          <w:color w:val="000000"/>
          <w:sz w:val="20"/>
          <w:szCs w:val="20"/>
          <w:lang w:val="en-US"/>
        </w:rPr>
        <w:t xml:space="preserve"> berpengaruh terhadap kualitas tidur anak usia prasekolah (4-6 tahun). </w:t>
      </w:r>
    </w:p>
    <w:p w14:paraId="6AB91A36" w14:textId="77777777" w:rsidR="00A23695" w:rsidRDefault="009A5989">
      <w:pPr>
        <w:spacing w:line="240" w:lineRule="auto"/>
        <w:jc w:val="both"/>
        <w:rPr>
          <w:rFonts w:ascii="Arial" w:hAnsi="Arial"/>
          <w:sz w:val="20"/>
          <w:szCs w:val="20"/>
        </w:rPr>
      </w:pPr>
      <w:r>
        <w:rPr>
          <w:rFonts w:ascii="Arial" w:hAnsi="Arial"/>
          <w:sz w:val="20"/>
          <w:szCs w:val="20"/>
        </w:rPr>
        <w:t>Berdasarkan</w:t>
      </w:r>
      <w:r>
        <w:rPr>
          <w:rFonts w:ascii="Arial" w:hAnsi="Arial"/>
          <w:sz w:val="20"/>
          <w:szCs w:val="20"/>
          <w:lang w:val="en-US"/>
        </w:rPr>
        <w:t xml:space="preserve"> </w:t>
      </w:r>
      <w:r>
        <w:rPr>
          <w:rFonts w:ascii="Arial" w:hAnsi="Arial"/>
          <w:sz w:val="20"/>
          <w:szCs w:val="20"/>
        </w:rPr>
        <w:t>hal tersebut maka direkomendasikan responden dapat me</w:t>
      </w:r>
      <w:r>
        <w:rPr>
          <w:rFonts w:ascii="Arial" w:hAnsi="Arial"/>
          <w:sz w:val="20"/>
          <w:szCs w:val="20"/>
          <w:lang w:val="en-US"/>
        </w:rPr>
        <w:t>mberikan</w:t>
      </w:r>
      <w:r>
        <w:rPr>
          <w:rFonts w:ascii="Arial" w:hAnsi="Arial"/>
          <w:color w:val="000000"/>
          <w:sz w:val="20"/>
          <w:szCs w:val="20"/>
          <w:lang w:val="en-US"/>
        </w:rPr>
        <w:t xml:space="preserve"> relaksasi musik </w:t>
      </w:r>
      <w:r>
        <w:rPr>
          <w:rFonts w:ascii="Arial" w:hAnsi="Arial"/>
          <w:i/>
          <w:iCs/>
          <w:color w:val="000000"/>
          <w:sz w:val="20"/>
          <w:szCs w:val="20"/>
          <w:lang w:val="en-US"/>
        </w:rPr>
        <w:t>lullaby</w:t>
      </w:r>
      <w:r>
        <w:rPr>
          <w:rFonts w:ascii="Arial" w:hAnsi="Arial"/>
          <w:color w:val="000000"/>
          <w:sz w:val="20"/>
          <w:szCs w:val="20"/>
          <w:lang w:val="en-US"/>
        </w:rPr>
        <w:t xml:space="preserve"> dapat di lakukan oleh responden ketika anak mengalami kesulitan tidur</w:t>
      </w:r>
      <w:r>
        <w:rPr>
          <w:rFonts w:ascii="Arial" w:hAnsi="Arial"/>
          <w:sz w:val="20"/>
          <w:szCs w:val="20"/>
        </w:rPr>
        <w:t xml:space="preserve">. </w:t>
      </w:r>
    </w:p>
    <w:p w14:paraId="5A2F8CD1" w14:textId="77777777" w:rsidR="00A23695" w:rsidRDefault="009A5989">
      <w:pPr>
        <w:spacing w:line="240" w:lineRule="auto"/>
        <w:jc w:val="both"/>
        <w:rPr>
          <w:rFonts w:ascii="Arial" w:hAnsi="Arial"/>
          <w:sz w:val="20"/>
          <w:szCs w:val="20"/>
          <w:lang w:val="en-US"/>
        </w:rPr>
      </w:pPr>
      <w:r>
        <w:rPr>
          <w:rFonts w:ascii="Arial" w:hAnsi="Arial"/>
          <w:sz w:val="20"/>
          <w:szCs w:val="20"/>
        </w:rPr>
        <w:t xml:space="preserve">Peneliti selanjutnya diharapkan </w:t>
      </w:r>
      <w:r>
        <w:rPr>
          <w:rFonts w:ascii="Arial" w:hAnsi="Arial"/>
          <w:color w:val="000000"/>
          <w:sz w:val="20"/>
          <w:szCs w:val="20"/>
        </w:rPr>
        <w:t xml:space="preserve">dapat menggunakan musik </w:t>
      </w:r>
      <w:r>
        <w:rPr>
          <w:rFonts w:ascii="Arial" w:hAnsi="Arial"/>
          <w:i/>
          <w:iCs/>
          <w:color w:val="000000"/>
          <w:sz w:val="20"/>
          <w:szCs w:val="20"/>
        </w:rPr>
        <w:t>lullaby</w:t>
      </w:r>
      <w:r>
        <w:rPr>
          <w:rFonts w:ascii="Arial" w:hAnsi="Arial"/>
          <w:color w:val="000000"/>
          <w:sz w:val="20"/>
          <w:szCs w:val="20"/>
        </w:rPr>
        <w:t xml:space="preserve"> untuk relaksasi khususnya pada anak, bisa mengkombinasikan musik </w:t>
      </w:r>
      <w:r>
        <w:rPr>
          <w:rFonts w:ascii="Arial" w:hAnsi="Arial"/>
          <w:i/>
          <w:iCs/>
          <w:color w:val="000000"/>
          <w:sz w:val="20"/>
          <w:szCs w:val="20"/>
        </w:rPr>
        <w:t>lullaby</w:t>
      </w:r>
      <w:r>
        <w:rPr>
          <w:rFonts w:ascii="Arial" w:hAnsi="Arial"/>
          <w:color w:val="000000"/>
          <w:sz w:val="20"/>
          <w:szCs w:val="20"/>
        </w:rPr>
        <w:t xml:space="preserve"> dengan intervensi yang lain seperti </w:t>
      </w:r>
      <w:r>
        <w:rPr>
          <w:rFonts w:ascii="Arial" w:hAnsi="Arial"/>
          <w:color w:val="000000"/>
          <w:sz w:val="20"/>
          <w:szCs w:val="20"/>
        </w:rPr>
        <w:lastRenderedPageBreak/>
        <w:t xml:space="preserve">mengkombinasikan dengan </w:t>
      </w:r>
      <w:r>
        <w:rPr>
          <w:rFonts w:ascii="Arial" w:hAnsi="Arial"/>
          <w:i/>
          <w:iCs/>
          <w:color w:val="000000"/>
          <w:sz w:val="20"/>
          <w:szCs w:val="20"/>
        </w:rPr>
        <w:t>message</w:t>
      </w:r>
      <w:r>
        <w:rPr>
          <w:rFonts w:ascii="Arial" w:hAnsi="Arial"/>
          <w:color w:val="000000"/>
          <w:sz w:val="20"/>
          <w:szCs w:val="20"/>
        </w:rPr>
        <w:t xml:space="preserve"> ataupun dapat mengkombinasikan dengan pemberian aromaterapi</w:t>
      </w:r>
      <w:r>
        <w:rPr>
          <w:rFonts w:ascii="Arial" w:hAnsi="Arial"/>
          <w:color w:val="000000"/>
          <w:sz w:val="20"/>
          <w:szCs w:val="20"/>
          <w:lang w:val="en-US"/>
        </w:rPr>
        <w:t xml:space="preserve"> dan menggunakan desain penelitian quasy eksperimen agar dapat membandingkan hasil penelitian antara kelompok perlakuan dan kelompok control.</w:t>
      </w:r>
    </w:p>
    <w:p w14:paraId="6D3A09C9" w14:textId="77777777" w:rsidR="00A23695" w:rsidRDefault="009A5989">
      <w:pPr>
        <w:spacing w:line="240" w:lineRule="auto"/>
        <w:contextualSpacing/>
        <w:jc w:val="both"/>
        <w:rPr>
          <w:rFonts w:ascii="Arial" w:hAnsi="Arial"/>
          <w:sz w:val="20"/>
          <w:szCs w:val="20"/>
        </w:rPr>
      </w:pPr>
      <w:r>
        <w:rPr>
          <w:rFonts w:ascii="Arial" w:hAnsi="Arial"/>
          <w:sz w:val="20"/>
          <w:szCs w:val="20"/>
        </w:rPr>
        <w:t xml:space="preserve">Hasil penelitian ini juga diharapkan </w:t>
      </w:r>
      <w:r>
        <w:rPr>
          <w:rFonts w:ascii="Arial" w:hAnsi="Arial"/>
          <w:sz w:val="20"/>
          <w:szCs w:val="20"/>
          <w:lang w:val="en-US"/>
        </w:rPr>
        <w:t xml:space="preserve">agar audio relaksasi musik </w:t>
      </w:r>
      <w:r>
        <w:rPr>
          <w:rFonts w:ascii="Arial" w:hAnsi="Arial"/>
          <w:i/>
          <w:iCs/>
          <w:sz w:val="20"/>
          <w:szCs w:val="20"/>
          <w:lang w:val="en-US"/>
        </w:rPr>
        <w:t>lullaby</w:t>
      </w:r>
      <w:r>
        <w:rPr>
          <w:rFonts w:ascii="Arial" w:hAnsi="Arial"/>
          <w:sz w:val="20"/>
          <w:szCs w:val="20"/>
          <w:lang w:val="en-US"/>
        </w:rPr>
        <w:t xml:space="preserve"> dapat digunakan sebagai pengantar tidur anak dalam kehidupan sehari-hari yang dapat diterapkan dalam lingkungan masyarakat maupun di ruang perawatan anak.</w:t>
      </w:r>
    </w:p>
    <w:p w14:paraId="66965862" w14:textId="77777777" w:rsidR="00A23695" w:rsidRDefault="009A5989">
      <w:pPr>
        <w:spacing w:line="240" w:lineRule="auto"/>
        <w:jc w:val="both"/>
        <w:rPr>
          <w:rFonts w:ascii="Arial" w:hAnsi="Arial"/>
          <w:sz w:val="20"/>
          <w:szCs w:val="20"/>
        </w:rPr>
      </w:pPr>
      <w:r>
        <w:rPr>
          <w:rFonts w:ascii="Arial" w:hAnsi="Arial"/>
          <w:sz w:val="20"/>
          <w:szCs w:val="20"/>
        </w:rPr>
        <w:t xml:space="preserve"> </w:t>
      </w:r>
    </w:p>
    <w:p w14:paraId="30C984E3" w14:textId="77777777" w:rsidR="00A23695" w:rsidRDefault="009A5989">
      <w:pPr>
        <w:spacing w:after="0" w:line="240" w:lineRule="auto"/>
        <w:jc w:val="both"/>
        <w:rPr>
          <w:rFonts w:ascii="Arial" w:hAnsi="Arial"/>
          <w:b/>
          <w:sz w:val="20"/>
          <w:szCs w:val="20"/>
        </w:rPr>
      </w:pPr>
      <w:r>
        <w:rPr>
          <w:rFonts w:ascii="Arial" w:hAnsi="Arial"/>
          <w:b/>
          <w:sz w:val="20"/>
          <w:szCs w:val="20"/>
        </w:rPr>
        <w:t>DAFTAR PUSTAKA</w:t>
      </w:r>
    </w:p>
    <w:p w14:paraId="3DFBD7C6" w14:textId="77777777" w:rsidR="00A23695" w:rsidRDefault="00A23695">
      <w:pPr>
        <w:spacing w:after="0" w:line="240" w:lineRule="auto"/>
        <w:jc w:val="both"/>
        <w:rPr>
          <w:rFonts w:ascii="Arial" w:hAnsi="Arial"/>
          <w:b/>
          <w:sz w:val="20"/>
          <w:szCs w:val="20"/>
        </w:rPr>
      </w:pPr>
    </w:p>
    <w:p w14:paraId="0191A292" w14:textId="77777777" w:rsidR="00A23695" w:rsidRDefault="009A5989">
      <w:pPr>
        <w:widowControl w:val="0"/>
        <w:autoSpaceDE w:val="0"/>
        <w:autoSpaceDN w:val="0"/>
        <w:adjustRightInd w:val="0"/>
        <w:spacing w:after="0" w:line="240" w:lineRule="auto"/>
        <w:ind w:left="640" w:hanging="640"/>
        <w:rPr>
          <w:rFonts w:ascii="Arial" w:hAnsi="Arial"/>
          <w:noProof/>
          <w:sz w:val="20"/>
          <w:szCs w:val="24"/>
        </w:rPr>
      </w:pPr>
      <w:r>
        <w:rPr>
          <w:rFonts w:ascii="Arial" w:hAnsi="Arial"/>
          <w:bCs/>
          <w:sz w:val="20"/>
          <w:szCs w:val="20"/>
          <w:lang w:val="af-ZA"/>
        </w:rPr>
        <w:fldChar w:fldCharType="begin"/>
      </w:r>
      <w:r>
        <w:rPr>
          <w:rFonts w:ascii="Arial" w:hAnsi="Arial"/>
          <w:bCs/>
          <w:sz w:val="20"/>
          <w:szCs w:val="20"/>
          <w:lang w:val="af-ZA"/>
        </w:rPr>
        <w:instrText xml:space="preserve">ADDIN Mendeley Bibliography CSL_BIBLIOGRAPHY </w:instrText>
      </w:r>
      <w:r>
        <w:rPr>
          <w:rFonts w:ascii="Arial" w:hAnsi="Arial"/>
          <w:bCs/>
          <w:sz w:val="20"/>
          <w:szCs w:val="20"/>
          <w:lang w:val="af-ZA"/>
        </w:rPr>
        <w:fldChar w:fldCharType="separate"/>
      </w:r>
      <w:r>
        <w:rPr>
          <w:rFonts w:ascii="Arial" w:hAnsi="Arial"/>
          <w:noProof/>
          <w:sz w:val="20"/>
          <w:szCs w:val="24"/>
        </w:rPr>
        <w:t xml:space="preserve">1. </w:t>
      </w:r>
      <w:r>
        <w:rPr>
          <w:rFonts w:ascii="Arial" w:hAnsi="Arial"/>
          <w:noProof/>
          <w:sz w:val="20"/>
          <w:szCs w:val="24"/>
        </w:rPr>
        <w:tab/>
        <w:t xml:space="preserve">Zahara D, Hartanto F, Adyaksa G. Hubungan Antara Gangguan Tidur Dengan Pertumbuhan Pada Anak Usia 3-6 Tahun Di Kota Semarang. J Kedokt Diponegoro. 2013;2(1):109498. </w:t>
      </w:r>
    </w:p>
    <w:p w14:paraId="4B167422" w14:textId="77777777" w:rsidR="00A23695" w:rsidRDefault="009A5989">
      <w:pPr>
        <w:widowControl w:val="0"/>
        <w:autoSpaceDE w:val="0"/>
        <w:autoSpaceDN w:val="0"/>
        <w:adjustRightInd w:val="0"/>
        <w:spacing w:after="0" w:line="240" w:lineRule="auto"/>
        <w:ind w:left="640" w:hanging="640"/>
        <w:rPr>
          <w:rFonts w:ascii="Arial" w:hAnsi="Arial"/>
          <w:noProof/>
          <w:sz w:val="20"/>
          <w:szCs w:val="24"/>
        </w:rPr>
      </w:pPr>
      <w:r>
        <w:rPr>
          <w:rFonts w:ascii="Arial" w:hAnsi="Arial"/>
          <w:noProof/>
          <w:sz w:val="20"/>
          <w:szCs w:val="24"/>
        </w:rPr>
        <w:t xml:space="preserve">2. </w:t>
      </w:r>
      <w:r>
        <w:rPr>
          <w:rFonts w:ascii="Arial" w:hAnsi="Arial"/>
          <w:noProof/>
          <w:sz w:val="20"/>
          <w:szCs w:val="24"/>
        </w:rPr>
        <w:tab/>
        <w:t xml:space="preserve">Emaliyawati E, Fatimah S, Lidya L. Effect of lullaby music therapy on heart rate, respiration rate, oxygen saturation on prematur infant. J Keperawatan Padjadjaran. 2018;5(3):258–70. </w:t>
      </w:r>
    </w:p>
    <w:p w14:paraId="377225ED" w14:textId="77777777" w:rsidR="00A23695" w:rsidRDefault="009A5989">
      <w:pPr>
        <w:widowControl w:val="0"/>
        <w:autoSpaceDE w:val="0"/>
        <w:autoSpaceDN w:val="0"/>
        <w:adjustRightInd w:val="0"/>
        <w:spacing w:after="0" w:line="240" w:lineRule="auto"/>
        <w:ind w:left="640" w:hanging="640"/>
        <w:rPr>
          <w:rFonts w:ascii="Arial" w:hAnsi="Arial"/>
          <w:noProof/>
          <w:sz w:val="20"/>
          <w:szCs w:val="24"/>
        </w:rPr>
      </w:pPr>
      <w:r>
        <w:rPr>
          <w:rFonts w:ascii="Arial" w:hAnsi="Arial"/>
          <w:noProof/>
          <w:sz w:val="20"/>
          <w:szCs w:val="24"/>
        </w:rPr>
        <w:t xml:space="preserve">3. </w:t>
      </w:r>
      <w:r>
        <w:rPr>
          <w:rFonts w:ascii="Arial" w:hAnsi="Arial"/>
          <w:noProof/>
          <w:sz w:val="20"/>
          <w:szCs w:val="24"/>
        </w:rPr>
        <w:tab/>
        <w:t xml:space="preserve">Papalia DE, Feldman Duskin R, Martorell G. Perkembangan Manusia. 2015;1–486. </w:t>
      </w:r>
    </w:p>
    <w:p w14:paraId="3125D7C8" w14:textId="77777777" w:rsidR="00A23695" w:rsidRDefault="009A5989">
      <w:pPr>
        <w:widowControl w:val="0"/>
        <w:autoSpaceDE w:val="0"/>
        <w:autoSpaceDN w:val="0"/>
        <w:adjustRightInd w:val="0"/>
        <w:spacing w:after="0" w:line="240" w:lineRule="auto"/>
        <w:ind w:left="640" w:hanging="640"/>
        <w:rPr>
          <w:rFonts w:ascii="Arial" w:hAnsi="Arial"/>
          <w:noProof/>
          <w:sz w:val="20"/>
          <w:szCs w:val="24"/>
        </w:rPr>
      </w:pPr>
      <w:r>
        <w:rPr>
          <w:rFonts w:ascii="Arial" w:hAnsi="Arial"/>
          <w:noProof/>
          <w:sz w:val="20"/>
          <w:szCs w:val="24"/>
        </w:rPr>
        <w:t xml:space="preserve">4. </w:t>
      </w:r>
      <w:r>
        <w:rPr>
          <w:rFonts w:ascii="Arial" w:hAnsi="Arial"/>
          <w:noProof/>
          <w:sz w:val="20"/>
          <w:szCs w:val="24"/>
        </w:rPr>
        <w:tab/>
        <w:t xml:space="preserve">Sinarmawati. Hubungan Antara Pola Tidur Dengan Pertumbuhan Anak Usia Prasekolah (3-5 Tahun) Di Wilayah Tk Seruni Kabupaten Gowa. Skripsi Progr Stud Keperawatan Fak Ilmu Kesehat Univ Islam Negeri Alauddin Makassar. 2012; </w:t>
      </w:r>
    </w:p>
    <w:p w14:paraId="13D3CF9A" w14:textId="77777777" w:rsidR="00A23695" w:rsidRDefault="009A5989">
      <w:pPr>
        <w:widowControl w:val="0"/>
        <w:autoSpaceDE w:val="0"/>
        <w:autoSpaceDN w:val="0"/>
        <w:adjustRightInd w:val="0"/>
        <w:spacing w:after="0" w:line="240" w:lineRule="auto"/>
        <w:ind w:left="640" w:hanging="640"/>
        <w:rPr>
          <w:rFonts w:ascii="Arial" w:hAnsi="Arial"/>
          <w:noProof/>
          <w:sz w:val="20"/>
        </w:rPr>
      </w:pPr>
      <w:r>
        <w:rPr>
          <w:rFonts w:ascii="Arial" w:hAnsi="Arial"/>
          <w:noProof/>
          <w:sz w:val="20"/>
          <w:szCs w:val="24"/>
        </w:rPr>
        <w:t xml:space="preserve">5. </w:t>
      </w:r>
      <w:r>
        <w:rPr>
          <w:rFonts w:ascii="Arial" w:hAnsi="Arial"/>
          <w:noProof/>
          <w:sz w:val="20"/>
          <w:szCs w:val="24"/>
        </w:rPr>
        <w:tab/>
        <w:t xml:space="preserve">Pranata BD, Novayelinda R, Wahyuni S. Efektivitas Musik Lullaby Terhadap Durasi Tidur Siang Anak Usia Toddler. J Ners Indones. 2020;11(1):87. </w:t>
      </w:r>
    </w:p>
    <w:p w14:paraId="3FD00669" w14:textId="77777777" w:rsidR="00A23695" w:rsidRDefault="009A5989">
      <w:pPr>
        <w:spacing w:after="0" w:line="240" w:lineRule="auto"/>
        <w:jc w:val="both"/>
        <w:rPr>
          <w:rFonts w:ascii="Arial" w:hAnsi="Arial"/>
          <w:bCs/>
          <w:sz w:val="20"/>
          <w:szCs w:val="20"/>
          <w:lang w:val="af-ZA"/>
        </w:rPr>
      </w:pPr>
      <w:r>
        <w:rPr>
          <w:rFonts w:ascii="Arial" w:hAnsi="Arial"/>
          <w:bCs/>
          <w:sz w:val="20"/>
          <w:szCs w:val="20"/>
          <w:lang w:val="af-ZA"/>
        </w:rPr>
        <w:fldChar w:fldCharType="end"/>
      </w:r>
    </w:p>
    <w:sectPr w:rsidR="00A23695">
      <w:type w:val="continuous"/>
      <w:pgSz w:w="11906" w:h="16838"/>
      <w:pgMar w:top="1440" w:right="1440" w:bottom="1440" w:left="1440" w:header="708" w:footer="708" w:gutter="0"/>
      <w:cols w:num="2" w:space="28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86E628" w14:textId="77777777" w:rsidR="00C22452" w:rsidRDefault="00C22452" w:rsidP="00021B10">
      <w:pPr>
        <w:spacing w:after="0" w:line="240" w:lineRule="auto"/>
      </w:pPr>
      <w:r>
        <w:separator/>
      </w:r>
    </w:p>
  </w:endnote>
  <w:endnote w:type="continuationSeparator" w:id="0">
    <w:p w14:paraId="70E45A5F" w14:textId="77777777" w:rsidR="00C22452" w:rsidRDefault="00C22452" w:rsidP="00021B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0AFFA" w14:textId="77777777" w:rsidR="009A5B49" w:rsidRDefault="009A5B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right"/>
      <w:tblCellMar>
        <w:top w:w="115" w:type="dxa"/>
        <w:left w:w="115" w:type="dxa"/>
        <w:bottom w:w="115" w:type="dxa"/>
        <w:right w:w="115" w:type="dxa"/>
      </w:tblCellMar>
      <w:tblLook w:val="04A0" w:firstRow="1" w:lastRow="0" w:firstColumn="1" w:lastColumn="0" w:noHBand="0" w:noVBand="1"/>
    </w:tblPr>
    <w:tblGrid>
      <w:gridCol w:w="8575"/>
      <w:gridCol w:w="451"/>
    </w:tblGrid>
    <w:tr w:rsidR="009A5B49" w:rsidRPr="00DC4902" w14:paraId="6DE2F363" w14:textId="77777777" w:rsidTr="00B82772">
      <w:trPr>
        <w:jc w:val="right"/>
      </w:trPr>
      <w:tc>
        <w:tcPr>
          <w:tcW w:w="4795" w:type="dxa"/>
          <w:vAlign w:val="center"/>
        </w:tcPr>
        <w:p w14:paraId="24D48266" w14:textId="77777777" w:rsidR="009A5B49" w:rsidRPr="00DC4902" w:rsidRDefault="009A5B49" w:rsidP="009A5B49">
          <w:pPr>
            <w:pStyle w:val="Header"/>
            <w:jc w:val="right"/>
            <w:rPr>
              <w:caps/>
              <w:color w:val="000000"/>
            </w:rPr>
          </w:pPr>
          <w:r>
            <w:rPr>
              <w:rFonts w:ascii="Cambria" w:hAnsi="Cambria" w:cs="Calibri"/>
              <w:i/>
              <w:sz w:val="20"/>
              <w:szCs w:val="20"/>
            </w:rPr>
            <w:t>Persepsi Masyarakat Menentukan dalam Vaksinasi Covid….</w:t>
          </w:r>
          <w:r w:rsidRPr="00546917">
            <w:rPr>
              <w:i/>
              <w:iCs/>
              <w:sz w:val="20"/>
              <w:szCs w:val="20"/>
            </w:rPr>
            <w:t xml:space="preserve"> (</w:t>
          </w:r>
          <w:r>
            <w:rPr>
              <w:i/>
              <w:iCs/>
              <w:sz w:val="20"/>
              <w:szCs w:val="20"/>
            </w:rPr>
            <w:t>Margarisa, et al.</w:t>
          </w:r>
          <w:r w:rsidRPr="00546917">
            <w:rPr>
              <w:i/>
              <w:iCs/>
              <w:sz w:val="20"/>
              <w:szCs w:val="20"/>
            </w:rPr>
            <w:t>)</w:t>
          </w:r>
          <w:r w:rsidRPr="00DC4902">
            <w:t xml:space="preserve"> |</w:t>
          </w:r>
        </w:p>
      </w:tc>
      <w:tc>
        <w:tcPr>
          <w:tcW w:w="250" w:type="pct"/>
          <w:shd w:val="clear" w:color="auto" w:fill="ED7D31"/>
          <w:vAlign w:val="center"/>
        </w:tcPr>
        <w:p w14:paraId="079B5A46" w14:textId="77777777" w:rsidR="009A5B49" w:rsidRPr="00DC4902" w:rsidRDefault="009A5B49" w:rsidP="009A5B49">
          <w:pPr>
            <w:pStyle w:val="Footer"/>
            <w:jc w:val="center"/>
            <w:rPr>
              <w:color w:val="FFFFFF"/>
            </w:rPr>
          </w:pPr>
          <w:r w:rsidRPr="00DC4902">
            <w:rPr>
              <w:color w:val="FFFFFF"/>
            </w:rPr>
            <w:fldChar w:fldCharType="begin"/>
          </w:r>
          <w:r w:rsidRPr="00DC4902">
            <w:rPr>
              <w:color w:val="FFFFFF"/>
            </w:rPr>
            <w:instrText xml:space="preserve"> PAGE   \* MERGEFORMAT </w:instrText>
          </w:r>
          <w:r w:rsidRPr="00DC4902">
            <w:rPr>
              <w:color w:val="FFFFFF"/>
            </w:rPr>
            <w:fldChar w:fldCharType="separate"/>
          </w:r>
          <w:r>
            <w:rPr>
              <w:color w:val="FFFFFF"/>
            </w:rPr>
            <w:t>100</w:t>
          </w:r>
          <w:r w:rsidRPr="00DC4902">
            <w:rPr>
              <w:noProof/>
              <w:color w:val="FFFFFF"/>
            </w:rPr>
            <w:fldChar w:fldCharType="end"/>
          </w:r>
        </w:p>
      </w:tc>
    </w:tr>
  </w:tbl>
  <w:p w14:paraId="1CF51B10" w14:textId="77777777" w:rsidR="00021B10" w:rsidRPr="009A5B49" w:rsidRDefault="00021B10" w:rsidP="009A5B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75167" w14:textId="77777777" w:rsidR="009A5B49" w:rsidRDefault="009A5B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17B187" w14:textId="77777777" w:rsidR="00C22452" w:rsidRDefault="00C22452" w:rsidP="00021B10">
      <w:pPr>
        <w:spacing w:after="0" w:line="240" w:lineRule="auto"/>
      </w:pPr>
      <w:r>
        <w:separator/>
      </w:r>
    </w:p>
  </w:footnote>
  <w:footnote w:type="continuationSeparator" w:id="0">
    <w:p w14:paraId="53A2F616" w14:textId="77777777" w:rsidR="00C22452" w:rsidRDefault="00C22452" w:rsidP="00021B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3BEBD" w14:textId="77777777" w:rsidR="009A5B49" w:rsidRDefault="009A5B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52EF7" w14:textId="20D97B09" w:rsidR="00021B10" w:rsidRPr="00021B10" w:rsidRDefault="00021B10" w:rsidP="00021B10">
    <w:pPr>
      <w:contextualSpacing/>
      <w:rPr>
        <w:rFonts w:cs="Calibri"/>
        <w:b/>
        <w:bCs/>
        <w:noProof/>
        <w:sz w:val="20"/>
        <w:szCs w:val="20"/>
        <w:lang w:val="en-US"/>
      </w:rPr>
    </w:pPr>
    <w:bookmarkStart w:id="0" w:name="_Hlk110181109"/>
    <w:r w:rsidRPr="001C7A5F">
      <w:rPr>
        <w:rFonts w:cs="Calibri"/>
        <w:b/>
        <w:bCs/>
        <w:noProof/>
        <w:sz w:val="20"/>
        <w:szCs w:val="20"/>
      </w:rPr>
      <w:t>Seminar Publikasi Ilmiah Kesehatan Nasional (SPIKesNas)</w:t>
    </w:r>
    <w:r w:rsidRPr="001C7A5F">
      <w:rPr>
        <w:rFonts w:cs="Calibri"/>
        <w:b/>
        <w:bCs/>
        <w:noProof/>
        <w:sz w:val="20"/>
        <w:szCs w:val="20"/>
      </w:rPr>
      <w:tab/>
      <w:t xml:space="preserve">       Vol. 01, No. 01. Agustus 2022 Hal. 1</w:t>
    </w:r>
    <w:r>
      <w:rPr>
        <w:rFonts w:cs="Calibri"/>
        <w:b/>
        <w:bCs/>
        <w:noProof/>
        <w:sz w:val="20"/>
        <w:szCs w:val="20"/>
        <w:lang w:val="en-US"/>
      </w:rPr>
      <w:t>39</w:t>
    </w:r>
    <w:r w:rsidRPr="001C7A5F">
      <w:rPr>
        <w:rFonts w:cs="Calibri"/>
        <w:b/>
        <w:bCs/>
        <w:noProof/>
        <w:sz w:val="20"/>
        <w:szCs w:val="20"/>
      </w:rPr>
      <w:t xml:space="preserve"> – 1</w:t>
    </w:r>
    <w:r>
      <w:rPr>
        <w:rFonts w:cs="Calibri"/>
        <w:b/>
        <w:bCs/>
        <w:noProof/>
        <w:sz w:val="20"/>
        <w:szCs w:val="20"/>
        <w:lang w:val="en-US"/>
      </w:rPr>
      <w:t>44</w:t>
    </w:r>
  </w:p>
  <w:p w14:paraId="446BC91C" w14:textId="42ABBCA1" w:rsidR="00021B10" w:rsidRPr="00021B10" w:rsidRDefault="00021B10" w:rsidP="00021B10">
    <w:pPr>
      <w:contextualSpacing/>
      <w:rPr>
        <w:rFonts w:cs="Calibri"/>
        <w:b/>
        <w:bCs/>
        <w:noProof/>
        <w:sz w:val="20"/>
        <w:szCs w:val="20"/>
      </w:rPr>
    </w:pPr>
    <w:r>
      <w:rPr>
        <w:noProof/>
      </w:rPr>
      <mc:AlternateContent>
        <mc:Choice Requires="wps">
          <w:drawing>
            <wp:anchor distT="4294967294" distB="4294967294" distL="114300" distR="114300" simplePos="0" relativeHeight="251659264" behindDoc="0" locked="0" layoutInCell="1" allowOverlap="1" wp14:anchorId="4EB5EE56" wp14:editId="34056468">
              <wp:simplePos x="0" y="0"/>
              <wp:positionH relativeFrom="column">
                <wp:posOffset>7620</wp:posOffset>
              </wp:positionH>
              <wp:positionV relativeFrom="paragraph">
                <wp:posOffset>245109</wp:posOffset>
              </wp:positionV>
              <wp:extent cx="59436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36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B621C14" id="Straight Connector 1"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pt,19.3pt" to="468.6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" strokecolor="windowText" strokeweight=".5pt">
              <v:stroke joinstyle="miter"/>
              <o:lock v:ext="edit" shapetype="f"/>
            </v:line>
          </w:pict>
        </mc:Fallback>
      </mc:AlternateContent>
    </w:r>
    <w:hyperlink r:id="rId1" w:history="1">
      <w:r w:rsidRPr="001C7A5F">
        <w:rPr>
          <w:rFonts w:cs="Calibri"/>
          <w:b/>
          <w:bCs/>
          <w:noProof/>
          <w:color w:val="0000FF"/>
          <w:sz w:val="20"/>
          <w:szCs w:val="20"/>
          <w:u w:val="single"/>
        </w:rPr>
        <w:t>https://spikesnas.khkediri.ac.id/SPIKesNas/index.php/MOO</w:t>
      </w:r>
    </w:hyperlink>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43358" w14:textId="77777777" w:rsidR="009A5B49" w:rsidRDefault="009A5B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D80283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000002"/>
    <w:multiLevelType w:val="hybridMultilevel"/>
    <w:tmpl w:val="552832EC"/>
    <w:lvl w:ilvl="0" w:tplc="CCC09234">
      <w:start w:val="1"/>
      <w:numFmt w:val="decimal"/>
      <w:lvlText w:val="6.1.%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 w15:restartNumberingAfterBreak="0">
    <w:nsid w:val="23B6452E"/>
    <w:multiLevelType w:val="hybridMultilevel"/>
    <w:tmpl w:val="496AE2A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18328868">
    <w:abstractNumId w:val="1"/>
  </w:num>
  <w:num w:numId="2" w16cid:durableId="1612474116">
    <w:abstractNumId w:val="2"/>
  </w:num>
  <w:num w:numId="3" w16cid:durableId="21147454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3695"/>
    <w:rsid w:val="00021B10"/>
    <w:rsid w:val="0015775E"/>
    <w:rsid w:val="00266811"/>
    <w:rsid w:val="00390F24"/>
    <w:rsid w:val="009A5989"/>
    <w:rsid w:val="009A5B49"/>
    <w:rsid w:val="00A23695"/>
    <w:rsid w:val="00B06785"/>
    <w:rsid w:val="00B33A5B"/>
    <w:rsid w:val="00C22452"/>
    <w:rsid w:val="00F13BDD"/>
    <w:rsid w:val="00F83723"/>
  </w:rsids>
  <m:mathPr>
    <m:mathFont m:val="Cambria Math"/>
    <m:brkBin m:val="before"/>
    <m:brkBinSub m:val="--"/>
    <m:smallFrac m:val="0"/>
    <m:dispDef/>
    <m:lMargin m:val="0"/>
    <m:rMargin m:val="0"/>
    <m:defJc m:val="centerGroup"/>
    <m:wrapIndent m:val="1440"/>
    <m:intLim m:val="subSup"/>
    <m:naryLim m:val="undOvr"/>
  </m:mathPr>
  <w:themeFontLang w:val="id-ID"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A2977B"/>
  <w15:docId w15:val="{823AE6BD-6729-4944-8709-9ADC8B050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rPr>
      <w:vertAlign w:val="superscript"/>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Pr>
      <w:color w:val="0000FF"/>
      <w:u w:val="single"/>
    </w:rPr>
  </w:style>
  <w:style w:type="character" w:styleId="CommentReference">
    <w:name w:val="annotation reference"/>
    <w:basedOn w:val="DefaultParagraphFont"/>
    <w:uiPriority w:val="99"/>
    <w:rPr>
      <w:sz w:val="16"/>
      <w:szCs w:val="16"/>
    </w:rPr>
  </w:style>
  <w:style w:type="paragraph" w:styleId="FootnoteText">
    <w:name w:val="footnote text"/>
    <w:basedOn w:val="Normal"/>
    <w:link w:val="FootnoteTextChar"/>
    <w:pPr>
      <w:spacing w:after="0" w:line="240" w:lineRule="auto"/>
    </w:pPr>
    <w:rPr>
      <w:sz w:val="20"/>
      <w:szCs w:val="20"/>
    </w:rPr>
  </w:style>
  <w:style w:type="character" w:customStyle="1" w:styleId="FootnoteTextChar">
    <w:name w:val="Footnote Text Char"/>
    <w:basedOn w:val="DefaultParagraphFont"/>
    <w:link w:val="FootnoteText"/>
    <w:rPr>
      <w:sz w:val="20"/>
      <w:szCs w:val="20"/>
    </w:rPr>
  </w:style>
  <w:style w:type="paragraph" w:styleId="Header">
    <w:name w:val="header"/>
    <w:basedOn w:val="Normal"/>
    <w:link w:val="HeaderChar"/>
    <w:uiPriority w:val="99"/>
    <w:unhideWhenUsed/>
    <w:rsid w:val="00021B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1B10"/>
  </w:style>
  <w:style w:type="paragraph" w:styleId="Footer">
    <w:name w:val="footer"/>
    <w:basedOn w:val="Normal"/>
    <w:link w:val="FooterChar"/>
    <w:uiPriority w:val="99"/>
    <w:unhideWhenUsed/>
    <w:rsid w:val="00021B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B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spikesnas.khkediri.ac.id/SPIKesNas/index.php/MO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38707648-CDA2-444A-95B8-11356CCBC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5529</Words>
  <Characters>31521</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GT-KOMSEL</dc:creator>
  <cp:lastModifiedBy>m</cp:lastModifiedBy>
  <cp:revision>6</cp:revision>
  <dcterms:created xsi:type="dcterms:W3CDTF">2022-06-26T14:10:00Z</dcterms:created>
  <dcterms:modified xsi:type="dcterms:W3CDTF">2022-08-09T14:59:00Z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f26f3b3d-3355-39c2-b7c1-058dcf6a997d</vt:lpwstr>
  </property>
  <property fmtid="{D5CDD505-2E9C-101B-9397-08002B2CF9AE}" pid="24" name="Mendeley Citation Style_1">
    <vt:lpwstr>http://www.zotero.org/styles/vancouver</vt:lpwstr>
  </property>
  <property fmtid="{D5CDD505-2E9C-101B-9397-08002B2CF9AE}" pid="25" name="ICV">
    <vt:lpwstr>244a62f788c14cee9f136d8768d90184</vt:lpwstr>
  </property>
</Properties>
</file>