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ECE6" w14:textId="7E7E9FB5" w:rsidR="003E34C6" w:rsidRDefault="003E34C6" w:rsidP="00922C48">
      <w:pPr>
        <w:ind w:right="22"/>
        <w:contextualSpacing/>
        <w:jc w:val="center"/>
        <w:rPr>
          <w:rFonts w:ascii="Arial" w:hAnsi="Arial" w:cs="Arial"/>
          <w:b/>
          <w:bCs/>
          <w:color w:val="000000"/>
          <w:sz w:val="28"/>
          <w:szCs w:val="28"/>
          <w:lang w:val="en-US"/>
        </w:rPr>
      </w:pPr>
      <w:r w:rsidRPr="003E34C6">
        <w:rPr>
          <w:rFonts w:ascii="Arial" w:hAnsi="Arial" w:cs="Arial"/>
          <w:b/>
          <w:bCs/>
          <w:noProof/>
          <w:sz w:val="28"/>
          <w:szCs w:val="28"/>
          <w:lang w:val="en-US"/>
        </w:rPr>
        <w:t xml:space="preserve">PEMBERDAYAAN REMAJA </w:t>
      </w:r>
      <w:r>
        <w:rPr>
          <w:rFonts w:ascii="Arial" w:hAnsi="Arial" w:cs="Arial"/>
          <w:b/>
          <w:bCs/>
          <w:color w:val="000000"/>
          <w:sz w:val="28"/>
          <w:szCs w:val="28"/>
          <w:lang w:val="en-US"/>
        </w:rPr>
        <w:t>D</w:t>
      </w:r>
      <w:r w:rsidRPr="003E34C6">
        <w:rPr>
          <w:rFonts w:ascii="Arial" w:hAnsi="Arial" w:cs="Arial"/>
          <w:b/>
          <w:bCs/>
          <w:color w:val="000000"/>
          <w:sz w:val="28"/>
          <w:szCs w:val="28"/>
          <w:lang w:val="en-US"/>
        </w:rPr>
        <w:t xml:space="preserve">ALAM MENGATASI DISMENORHEA </w:t>
      </w:r>
      <w:r>
        <w:rPr>
          <w:rFonts w:ascii="Arial" w:hAnsi="Arial" w:cs="Arial"/>
          <w:b/>
          <w:bCs/>
          <w:color w:val="000000"/>
          <w:sz w:val="28"/>
          <w:szCs w:val="28"/>
          <w:lang w:val="en-US"/>
        </w:rPr>
        <w:t>DENGAN</w:t>
      </w:r>
      <w:r w:rsidRPr="003E34C6">
        <w:rPr>
          <w:rFonts w:ascii="Arial" w:hAnsi="Arial" w:cs="Arial"/>
          <w:b/>
          <w:bCs/>
          <w:color w:val="000000"/>
          <w:sz w:val="28"/>
          <w:szCs w:val="28"/>
          <w:lang w:val="en-US"/>
        </w:rPr>
        <w:t xml:space="preserve"> SENAM YOGA</w:t>
      </w:r>
    </w:p>
    <w:p w14:paraId="062D3B00" w14:textId="4F1100F4" w:rsidR="00687D39" w:rsidRPr="00687D39" w:rsidRDefault="00687D39" w:rsidP="00687D39">
      <w:pPr>
        <w:ind w:right="22"/>
        <w:contextualSpacing/>
        <w:jc w:val="center"/>
        <w:rPr>
          <w:rFonts w:ascii="Arial" w:hAnsi="Arial" w:cs="Arial"/>
          <w:b/>
          <w:bCs/>
          <w:color w:val="000000"/>
          <w:sz w:val="16"/>
          <w:szCs w:val="16"/>
        </w:rPr>
      </w:pPr>
      <w:r w:rsidRPr="00687D39">
        <w:rPr>
          <w:rFonts w:ascii="Arial" w:hAnsi="Arial" w:cs="Arial"/>
          <w:b/>
          <w:bCs/>
          <w:color w:val="000000"/>
          <w:sz w:val="16"/>
          <w:szCs w:val="16"/>
        </w:rPr>
        <w:t>IKATAN PELAJAR PUTRI NAHDLATUL ULAMA</w:t>
      </w:r>
      <w:r w:rsidRPr="00687D39">
        <w:rPr>
          <w:rFonts w:ascii="Arial" w:hAnsi="Arial" w:cs="Arial"/>
          <w:b/>
          <w:bCs/>
          <w:color w:val="000000"/>
          <w:sz w:val="16"/>
          <w:szCs w:val="16"/>
          <w:lang w:val="en-US"/>
        </w:rPr>
        <w:t xml:space="preserve"> (</w:t>
      </w:r>
      <w:r>
        <w:rPr>
          <w:rFonts w:ascii="Arial" w:hAnsi="Arial" w:cs="Arial"/>
          <w:b/>
          <w:bCs/>
          <w:color w:val="000000"/>
          <w:sz w:val="16"/>
          <w:szCs w:val="16"/>
          <w:lang w:val="en-US"/>
        </w:rPr>
        <w:t>I</w:t>
      </w:r>
      <w:r w:rsidRPr="00687D39">
        <w:rPr>
          <w:rFonts w:ascii="Arial" w:hAnsi="Arial" w:cs="Arial"/>
          <w:b/>
          <w:bCs/>
          <w:color w:val="000000"/>
          <w:sz w:val="16"/>
          <w:szCs w:val="16"/>
          <w:lang w:val="en-US"/>
        </w:rPr>
        <w:t xml:space="preserve">PPNU) </w:t>
      </w:r>
      <w:r w:rsidRPr="00687D39">
        <w:rPr>
          <w:rFonts w:ascii="Arial" w:hAnsi="Arial" w:cs="Arial"/>
          <w:b/>
          <w:bCs/>
          <w:color w:val="000000"/>
          <w:sz w:val="16"/>
          <w:szCs w:val="16"/>
        </w:rPr>
        <w:t>DS. KALI WUNGU,</w:t>
      </w:r>
      <w:r w:rsidRPr="00687D39">
        <w:rPr>
          <w:rFonts w:ascii="Arial" w:hAnsi="Arial" w:cs="Arial"/>
          <w:b/>
          <w:bCs/>
          <w:color w:val="000000"/>
          <w:sz w:val="16"/>
          <w:szCs w:val="16"/>
          <w:lang w:val="en-US"/>
        </w:rPr>
        <w:t xml:space="preserve"> </w:t>
      </w:r>
      <w:r w:rsidRPr="00687D39">
        <w:rPr>
          <w:rFonts w:ascii="Arial" w:hAnsi="Arial" w:cs="Arial"/>
          <w:b/>
          <w:bCs/>
          <w:color w:val="000000"/>
          <w:sz w:val="16"/>
          <w:szCs w:val="16"/>
        </w:rPr>
        <w:t>KEC./KAB. JOMBANG</w:t>
      </w:r>
    </w:p>
    <w:p w14:paraId="70591B71" w14:textId="77777777" w:rsidR="00C832B0" w:rsidRPr="00031FD5" w:rsidRDefault="00C832B0" w:rsidP="00B029EB">
      <w:pPr>
        <w:ind w:right="22"/>
        <w:contextualSpacing/>
        <w:jc w:val="center"/>
        <w:rPr>
          <w:rFonts w:ascii="Arial" w:hAnsi="Arial" w:cs="Arial"/>
          <w:b/>
          <w:bCs/>
          <w:noProof/>
          <w:sz w:val="28"/>
          <w:szCs w:val="28"/>
          <w:lang w:val="en-US"/>
        </w:rPr>
      </w:pPr>
    </w:p>
    <w:p w14:paraId="257EC0BA" w14:textId="77777777" w:rsidR="00E24EDF" w:rsidRPr="00245260" w:rsidRDefault="00E24EDF" w:rsidP="00E24EDF">
      <w:pPr>
        <w:ind w:right="22"/>
        <w:contextualSpacing/>
        <w:jc w:val="center"/>
        <w:rPr>
          <w:rFonts w:ascii="Arial" w:hAnsi="Arial" w:cs="Arial"/>
          <w:noProof/>
          <w:sz w:val="18"/>
          <w:szCs w:val="18"/>
          <w:lang w:val="en-US"/>
        </w:rPr>
      </w:pPr>
      <w:r>
        <w:rPr>
          <w:rFonts w:ascii="Arial" w:hAnsi="Arial" w:cs="Arial"/>
          <w:noProof/>
          <w:szCs w:val="18"/>
          <w:lang w:val="en-US"/>
        </w:rPr>
        <w:t>Linda Andri Mustofa</w:t>
      </w:r>
      <w:r w:rsidR="009E395D" w:rsidRPr="00245260">
        <w:rPr>
          <w:rFonts w:ascii="Arial" w:hAnsi="Arial" w:cs="Arial"/>
          <w:noProof/>
          <w:szCs w:val="18"/>
          <w:lang w:val="en-US"/>
        </w:rPr>
        <w:t>1</w:t>
      </w:r>
      <w:r w:rsidR="009E395D" w:rsidRPr="00245260">
        <w:rPr>
          <w:rFonts w:ascii="Arial" w:hAnsi="Arial" w:cs="Arial"/>
          <w:noProof/>
          <w:szCs w:val="18"/>
          <w:vertAlign w:val="superscript"/>
        </w:rPr>
        <w:t>1</w:t>
      </w:r>
      <w:r w:rsidR="009E395D">
        <w:rPr>
          <w:rFonts w:ascii="Arial" w:hAnsi="Arial" w:cs="Arial"/>
          <w:noProof/>
          <w:szCs w:val="18"/>
        </w:rPr>
        <w:t>*,</w:t>
      </w:r>
      <w:r w:rsidRPr="00245260">
        <w:rPr>
          <w:rFonts w:ascii="Arial" w:hAnsi="Arial" w:cs="Arial"/>
          <w:noProof/>
          <w:szCs w:val="18"/>
          <w:lang w:val="en-US"/>
        </w:rPr>
        <w:t xml:space="preserve"> </w:t>
      </w:r>
      <w:r w:rsidR="00787735">
        <w:rPr>
          <w:rFonts w:ascii="Arial" w:hAnsi="Arial" w:cs="Arial"/>
          <w:noProof/>
          <w:szCs w:val="18"/>
          <w:lang w:val="en-US"/>
        </w:rPr>
        <w:t>Frisca Budi Damayanti</w:t>
      </w:r>
      <w:r w:rsidR="009E395D">
        <w:rPr>
          <w:rFonts w:ascii="Arial" w:hAnsi="Arial" w:cs="Arial"/>
          <w:noProof/>
          <w:szCs w:val="18"/>
          <w:lang w:val="en-US"/>
        </w:rPr>
        <w:t xml:space="preserve"> </w:t>
      </w:r>
      <w:r w:rsidR="009E395D" w:rsidRPr="00245260">
        <w:rPr>
          <w:rFonts w:ascii="Arial" w:hAnsi="Arial" w:cs="Arial"/>
          <w:noProof/>
          <w:szCs w:val="18"/>
          <w:lang w:val="en-US"/>
        </w:rPr>
        <w:t>2</w:t>
      </w:r>
      <w:r w:rsidR="009E395D" w:rsidRPr="00245260">
        <w:rPr>
          <w:rFonts w:ascii="Arial" w:hAnsi="Arial" w:cs="Arial"/>
          <w:noProof/>
          <w:szCs w:val="18"/>
          <w:vertAlign w:val="superscript"/>
        </w:rPr>
        <w:t>2</w:t>
      </w:r>
    </w:p>
    <w:p w14:paraId="0AB47105" w14:textId="77777777" w:rsidR="00E24EDF" w:rsidRPr="00245260" w:rsidRDefault="00E24EDF" w:rsidP="00E24EDF">
      <w:pPr>
        <w:ind w:right="22"/>
        <w:contextualSpacing/>
        <w:jc w:val="center"/>
        <w:rPr>
          <w:rFonts w:ascii="Arial" w:hAnsi="Arial" w:cs="Arial"/>
          <w:noProof/>
          <w:sz w:val="18"/>
          <w:szCs w:val="18"/>
        </w:rPr>
      </w:pPr>
    </w:p>
    <w:p w14:paraId="4760914D" w14:textId="77777777" w:rsidR="00A2594A" w:rsidRDefault="00E24EDF" w:rsidP="0004623E">
      <w:pPr>
        <w:pStyle w:val="Heading3"/>
        <w:shd w:val="clear" w:color="auto" w:fill="FFFFFF"/>
        <w:spacing w:before="0"/>
        <w:jc w:val="center"/>
        <w:rPr>
          <w:rFonts w:ascii="Arial" w:hAnsi="Arial" w:cs="Arial"/>
          <w:noProof/>
          <w:color w:val="auto"/>
          <w:sz w:val="18"/>
          <w:szCs w:val="18"/>
          <w:lang w:val="en-US"/>
        </w:rPr>
      </w:pPr>
      <w:r w:rsidRPr="00031FD5">
        <w:rPr>
          <w:rFonts w:ascii="Arial" w:hAnsi="Arial" w:cs="Arial"/>
          <w:noProof/>
          <w:color w:val="auto"/>
          <w:sz w:val="18"/>
          <w:szCs w:val="18"/>
          <w:vertAlign w:val="superscript"/>
        </w:rPr>
        <w:t>1</w:t>
      </w:r>
      <w:r w:rsidRPr="00031FD5">
        <w:rPr>
          <w:rFonts w:ascii="Arial" w:hAnsi="Arial" w:cs="Arial"/>
          <w:noProof/>
          <w:color w:val="auto"/>
          <w:sz w:val="18"/>
          <w:szCs w:val="18"/>
          <w:lang w:val="en-US"/>
        </w:rPr>
        <w:t>Prodi Sarjana Kebidanan STIKES Karya Husada Kediri</w:t>
      </w:r>
      <w:r w:rsidRPr="00031FD5">
        <w:rPr>
          <w:rFonts w:ascii="Arial" w:hAnsi="Arial" w:cs="Arial"/>
          <w:noProof/>
          <w:color w:val="auto"/>
          <w:sz w:val="18"/>
          <w:szCs w:val="18"/>
        </w:rPr>
        <w:t xml:space="preserve">, </w:t>
      </w:r>
      <w:r w:rsidRPr="00031FD5">
        <w:rPr>
          <w:rFonts w:ascii="Arial" w:hAnsi="Arial" w:cs="Arial"/>
          <w:noProof/>
          <w:color w:val="auto"/>
          <w:sz w:val="18"/>
          <w:szCs w:val="18"/>
          <w:lang w:val="en-US"/>
        </w:rPr>
        <w:t>lindaandrimustofa21@gmail.com</w:t>
      </w:r>
      <w:r w:rsidRPr="00031FD5">
        <w:rPr>
          <w:rFonts w:ascii="Arial" w:hAnsi="Arial" w:cs="Arial"/>
          <w:noProof/>
          <w:color w:val="auto"/>
          <w:sz w:val="18"/>
          <w:szCs w:val="18"/>
        </w:rPr>
        <w:t xml:space="preserve">, </w:t>
      </w:r>
      <w:r w:rsidRPr="00031FD5">
        <w:rPr>
          <w:rFonts w:ascii="Arial" w:hAnsi="Arial" w:cs="Arial"/>
          <w:noProof/>
          <w:color w:val="auto"/>
          <w:sz w:val="18"/>
          <w:szCs w:val="18"/>
          <w:lang w:val="en-US"/>
        </w:rPr>
        <w:t xml:space="preserve">081556496082 </w:t>
      </w:r>
    </w:p>
    <w:p w14:paraId="5EB3118F" w14:textId="77777777" w:rsidR="00E24EDF" w:rsidRPr="00031FD5" w:rsidRDefault="00E24EDF" w:rsidP="0004623E">
      <w:pPr>
        <w:pStyle w:val="Heading3"/>
        <w:shd w:val="clear" w:color="auto" w:fill="FFFFFF"/>
        <w:spacing w:before="0"/>
        <w:jc w:val="center"/>
        <w:rPr>
          <w:rFonts w:ascii="Arial" w:hAnsi="Arial" w:cs="Arial"/>
          <w:bCs/>
          <w:color w:val="auto"/>
          <w:sz w:val="18"/>
          <w:szCs w:val="18"/>
        </w:rPr>
      </w:pPr>
      <w:r w:rsidRPr="00031FD5">
        <w:rPr>
          <w:rFonts w:ascii="Arial" w:hAnsi="Arial" w:cs="Arial"/>
          <w:noProof/>
          <w:color w:val="auto"/>
          <w:sz w:val="18"/>
          <w:szCs w:val="18"/>
          <w:vertAlign w:val="superscript"/>
        </w:rPr>
        <w:t>2</w:t>
      </w:r>
      <w:r w:rsidRPr="00031FD5">
        <w:rPr>
          <w:rFonts w:ascii="Arial" w:hAnsi="Arial" w:cs="Arial"/>
          <w:noProof/>
          <w:color w:val="auto"/>
          <w:sz w:val="18"/>
          <w:szCs w:val="18"/>
        </w:rPr>
        <w:t xml:space="preserve">Program Studi S1 </w:t>
      </w:r>
      <w:r w:rsidRPr="00031FD5">
        <w:rPr>
          <w:rFonts w:ascii="Arial" w:hAnsi="Arial" w:cs="Arial"/>
          <w:noProof/>
          <w:color w:val="auto"/>
          <w:sz w:val="18"/>
          <w:szCs w:val="18"/>
          <w:lang w:val="en-US"/>
        </w:rPr>
        <w:t>Kebidanan</w:t>
      </w:r>
      <w:r w:rsidRPr="00031FD5">
        <w:rPr>
          <w:rFonts w:ascii="Arial" w:hAnsi="Arial" w:cs="Arial"/>
          <w:noProof/>
          <w:color w:val="auto"/>
          <w:sz w:val="18"/>
          <w:szCs w:val="18"/>
        </w:rPr>
        <w:t xml:space="preserve"> STIKES Karya Husada Kediri, </w:t>
      </w:r>
      <w:r w:rsidR="00787735" w:rsidRPr="00787735">
        <w:rPr>
          <w:rFonts w:ascii="Arial" w:eastAsia="Times New Roman" w:hAnsi="Arial" w:cs="Arial"/>
          <w:bCs/>
          <w:color w:val="auto"/>
          <w:spacing w:val="5"/>
          <w:sz w:val="18"/>
          <w:szCs w:val="18"/>
          <w:lang w:val="en-US"/>
        </w:rPr>
        <w:t>budifrischa@gmail.com</w:t>
      </w:r>
      <w:r w:rsidRPr="00031FD5">
        <w:rPr>
          <w:rFonts w:ascii="Arial" w:hAnsi="Arial" w:cs="Arial"/>
          <w:noProof/>
          <w:color w:val="auto"/>
          <w:sz w:val="18"/>
          <w:szCs w:val="18"/>
        </w:rPr>
        <w:t xml:space="preserve">, </w:t>
      </w:r>
      <w:r w:rsidR="00787735">
        <w:rPr>
          <w:rFonts w:ascii="Arial" w:hAnsi="Arial" w:cs="Arial"/>
          <w:bCs/>
          <w:color w:val="auto"/>
          <w:sz w:val="18"/>
          <w:szCs w:val="18"/>
        </w:rPr>
        <w:t>08133078</w:t>
      </w:r>
      <w:r w:rsidR="00787735" w:rsidRPr="00787735">
        <w:rPr>
          <w:rFonts w:ascii="Arial" w:hAnsi="Arial" w:cs="Arial"/>
          <w:bCs/>
          <w:color w:val="auto"/>
          <w:sz w:val="18"/>
          <w:szCs w:val="18"/>
        </w:rPr>
        <w:t>4100</w:t>
      </w:r>
    </w:p>
    <w:p w14:paraId="16B58BF2" w14:textId="77777777" w:rsidR="00031FD5" w:rsidRPr="00031FD5" w:rsidRDefault="00031FD5" w:rsidP="00031FD5">
      <w:pPr>
        <w:rPr>
          <w:lang w:val="en-US"/>
        </w:rPr>
      </w:pPr>
    </w:p>
    <w:p w14:paraId="4DC67318" w14:textId="77777777" w:rsidR="00E24EDF" w:rsidRPr="00A50924" w:rsidRDefault="00E24EDF" w:rsidP="00E24EDF">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r w:rsidRPr="00FA63CE">
        <w:rPr>
          <w:rFonts w:ascii="Arial" w:hAnsi="Arial" w:cs="Arial"/>
          <w:b/>
          <w:bCs/>
          <w:noProof/>
          <w:sz w:val="18"/>
          <w:szCs w:val="18"/>
          <w:lang w:val="en-US"/>
        </w:rPr>
        <w:t xml:space="preserve"> </w:t>
      </w:r>
    </w:p>
    <w:p w14:paraId="513A31B1" w14:textId="2A42E315" w:rsidR="00E24EDF" w:rsidRPr="00687D39" w:rsidRDefault="004F6FF7" w:rsidP="00751C52">
      <w:pPr>
        <w:ind w:firstLine="284"/>
        <w:jc w:val="both"/>
        <w:rPr>
          <w:rFonts w:ascii="Arial" w:hAnsi="Arial" w:cs="Arial"/>
          <w:sz w:val="20"/>
          <w:szCs w:val="20"/>
          <w:lang w:val="en-US"/>
        </w:rPr>
      </w:pPr>
      <w:proofErr w:type="spellStart"/>
      <w:r w:rsidRPr="00687D39">
        <w:rPr>
          <w:rFonts w:ascii="Arial" w:hAnsi="Arial" w:cs="Arial"/>
          <w:sz w:val="20"/>
          <w:szCs w:val="20"/>
          <w:lang w:val="en-US"/>
        </w:rPr>
        <w:t>Remaja</w:t>
      </w:r>
      <w:proofErr w:type="spellEnd"/>
      <w:r w:rsidRPr="00687D39">
        <w:rPr>
          <w:rFonts w:ascii="Arial" w:hAnsi="Arial" w:cs="Arial"/>
          <w:sz w:val="20"/>
          <w:szCs w:val="20"/>
          <w:lang w:val="en-US"/>
        </w:rPr>
        <w:t xml:space="preserve"> yang </w:t>
      </w:r>
      <w:proofErr w:type="spellStart"/>
      <w:r w:rsidRPr="00687D39">
        <w:rPr>
          <w:rFonts w:ascii="Arial" w:hAnsi="Arial" w:cs="Arial"/>
          <w:sz w:val="20"/>
          <w:szCs w:val="20"/>
          <w:lang w:val="en-US"/>
        </w:rPr>
        <w:t>mengalami</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dismenore</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sering</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tidak</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masuk</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sekolah</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atau</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tidak</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bisa</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mengikuti</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pelajaran</w:t>
      </w:r>
      <w:proofErr w:type="spellEnd"/>
      <w:r w:rsidRPr="00687D39">
        <w:rPr>
          <w:rFonts w:ascii="Arial" w:hAnsi="Arial" w:cs="Arial"/>
          <w:sz w:val="20"/>
          <w:szCs w:val="20"/>
          <w:lang w:val="en-US"/>
        </w:rPr>
        <w:t xml:space="preserve"> dengan </w:t>
      </w:r>
      <w:proofErr w:type="spellStart"/>
      <w:r w:rsidRPr="00687D39">
        <w:rPr>
          <w:rFonts w:ascii="Arial" w:hAnsi="Arial" w:cs="Arial"/>
          <w:sz w:val="20"/>
          <w:szCs w:val="20"/>
          <w:lang w:val="en-US"/>
        </w:rPr>
        <w:t>baik</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Alternatif</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penanganan</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nyeri</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dismenore</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diperlukan</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sebagai</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bentuk</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penanganan</w:t>
      </w:r>
      <w:proofErr w:type="spellEnd"/>
      <w:r w:rsidRPr="00687D39">
        <w:rPr>
          <w:rFonts w:ascii="Arial" w:hAnsi="Arial" w:cs="Arial"/>
          <w:sz w:val="20"/>
          <w:szCs w:val="20"/>
          <w:lang w:val="en-US"/>
        </w:rPr>
        <w:t xml:space="preserve"> yang </w:t>
      </w:r>
      <w:proofErr w:type="spellStart"/>
      <w:r w:rsidRPr="00687D39">
        <w:rPr>
          <w:rFonts w:ascii="Arial" w:hAnsi="Arial" w:cs="Arial"/>
          <w:sz w:val="20"/>
          <w:szCs w:val="20"/>
          <w:lang w:val="en-US"/>
        </w:rPr>
        <w:t>lebih</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aman</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praktis</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bisa</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dilakukan</w:t>
      </w:r>
      <w:proofErr w:type="spellEnd"/>
      <w:r w:rsidRPr="00687D39">
        <w:rPr>
          <w:rFonts w:ascii="Arial" w:hAnsi="Arial" w:cs="Arial"/>
          <w:sz w:val="20"/>
          <w:szCs w:val="20"/>
          <w:lang w:val="en-US"/>
        </w:rPr>
        <w:t xml:space="preserve"> oleh </w:t>
      </w:r>
      <w:proofErr w:type="spellStart"/>
      <w:r w:rsidRPr="00687D39">
        <w:rPr>
          <w:rFonts w:ascii="Arial" w:hAnsi="Arial" w:cs="Arial"/>
          <w:sz w:val="20"/>
          <w:szCs w:val="20"/>
          <w:lang w:val="en-US"/>
        </w:rPr>
        <w:t>remaja</w:t>
      </w:r>
      <w:proofErr w:type="spellEnd"/>
      <w:r w:rsidRPr="00687D39">
        <w:rPr>
          <w:rFonts w:ascii="Arial" w:hAnsi="Arial" w:cs="Arial"/>
          <w:sz w:val="20"/>
          <w:szCs w:val="20"/>
          <w:lang w:val="en-US"/>
        </w:rPr>
        <w:t xml:space="preserve"> </w:t>
      </w:r>
      <w:proofErr w:type="spellStart"/>
      <w:r w:rsidRPr="00687D39">
        <w:rPr>
          <w:rFonts w:ascii="Arial" w:hAnsi="Arial" w:cs="Arial"/>
          <w:sz w:val="20"/>
          <w:szCs w:val="20"/>
          <w:lang w:val="en-US"/>
        </w:rPr>
        <w:t>sendiri</w:t>
      </w:r>
      <w:proofErr w:type="spellEnd"/>
      <w:r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Kegiatan</w:t>
      </w:r>
      <w:proofErr w:type="spellEnd"/>
      <w:r w:rsidR="00746E5C" w:rsidRPr="00687D39">
        <w:rPr>
          <w:rFonts w:ascii="Arial" w:hAnsi="Arial" w:cs="Arial"/>
          <w:sz w:val="20"/>
          <w:szCs w:val="20"/>
          <w:lang w:val="en-US"/>
        </w:rPr>
        <w:t xml:space="preserve"> ini </w:t>
      </w:r>
      <w:proofErr w:type="spellStart"/>
      <w:r w:rsidR="00746E5C" w:rsidRPr="00687D39">
        <w:rPr>
          <w:rFonts w:ascii="Arial" w:hAnsi="Arial" w:cs="Arial"/>
          <w:sz w:val="20"/>
          <w:szCs w:val="20"/>
          <w:lang w:val="en-US"/>
        </w:rPr>
        <w:t>bertujuan</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untuk</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memberikan</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pengetahuan</w:t>
      </w:r>
      <w:proofErr w:type="spellEnd"/>
      <w:r w:rsidR="00746E5C" w:rsidRPr="00687D39">
        <w:rPr>
          <w:rFonts w:ascii="Arial" w:hAnsi="Arial" w:cs="Arial"/>
          <w:sz w:val="20"/>
          <w:szCs w:val="20"/>
          <w:lang w:val="en-US"/>
        </w:rPr>
        <w:t xml:space="preserve"> dan </w:t>
      </w:r>
      <w:proofErr w:type="spellStart"/>
      <w:r w:rsidR="00746E5C" w:rsidRPr="00687D39">
        <w:rPr>
          <w:rFonts w:ascii="Arial" w:hAnsi="Arial" w:cs="Arial"/>
          <w:sz w:val="20"/>
          <w:szCs w:val="20"/>
          <w:lang w:val="en-US"/>
        </w:rPr>
        <w:t>ketrampilan</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tentang</w:t>
      </w:r>
      <w:proofErr w:type="spellEnd"/>
      <w:r w:rsidR="00746E5C" w:rsidRPr="00687D39">
        <w:rPr>
          <w:rFonts w:ascii="Arial" w:hAnsi="Arial" w:cs="Arial"/>
          <w:sz w:val="20"/>
          <w:szCs w:val="20"/>
          <w:lang w:val="en-US"/>
        </w:rPr>
        <w:t xml:space="preserve"> senam yoga </w:t>
      </w:r>
      <w:proofErr w:type="spellStart"/>
      <w:r w:rsidR="00746E5C" w:rsidRPr="00687D39">
        <w:rPr>
          <w:rFonts w:ascii="Arial" w:hAnsi="Arial" w:cs="Arial"/>
          <w:sz w:val="20"/>
          <w:szCs w:val="20"/>
          <w:lang w:val="en-US"/>
        </w:rPr>
        <w:t>dalam</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rangka</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penanganan</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nyeri</w:t>
      </w:r>
      <w:proofErr w:type="spellEnd"/>
      <w:r w:rsidR="00746E5C" w:rsidRPr="00687D39">
        <w:rPr>
          <w:rFonts w:ascii="Arial" w:hAnsi="Arial" w:cs="Arial"/>
          <w:sz w:val="20"/>
          <w:szCs w:val="20"/>
          <w:lang w:val="en-US"/>
        </w:rPr>
        <w:t xml:space="preserve"> </w:t>
      </w:r>
      <w:proofErr w:type="spellStart"/>
      <w:r w:rsidR="00746E5C" w:rsidRPr="00687D39">
        <w:rPr>
          <w:rFonts w:ascii="Arial" w:hAnsi="Arial" w:cs="Arial"/>
          <w:sz w:val="20"/>
          <w:szCs w:val="20"/>
          <w:lang w:val="en-US"/>
        </w:rPr>
        <w:t>dismenore</w:t>
      </w:r>
      <w:proofErr w:type="spellEnd"/>
      <w:r w:rsidR="00746E5C" w:rsidRPr="00687D39">
        <w:rPr>
          <w:rFonts w:ascii="Arial" w:hAnsi="Arial" w:cs="Arial"/>
          <w:sz w:val="20"/>
          <w:szCs w:val="20"/>
          <w:lang w:val="en-US"/>
        </w:rPr>
        <w:t xml:space="preserve">. </w:t>
      </w:r>
      <w:r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Bentuk</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kegiatan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pengabdian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masyarakat</w:t>
      </w:r>
      <w:proofErr w:type="spellEnd"/>
      <w:r w:rsidR="008E31CF" w:rsidRPr="00687D39">
        <w:rPr>
          <w:rFonts w:ascii="Arial" w:hAnsi="Arial" w:cs="Arial"/>
          <w:sz w:val="20"/>
          <w:szCs w:val="20"/>
          <w:lang w:val="en-US"/>
        </w:rPr>
        <w:t xml:space="preserve"> ini </w:t>
      </w:r>
      <w:proofErr w:type="spellStart"/>
      <w:r w:rsidR="008E31CF" w:rsidRPr="00687D39">
        <w:rPr>
          <w:rFonts w:ascii="Arial" w:hAnsi="Arial" w:cs="Arial"/>
          <w:sz w:val="20"/>
          <w:szCs w:val="20"/>
          <w:lang w:val="en-US"/>
        </w:rPr>
        <w:t>berupa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pemberian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edukasi</w:t>
      </w:r>
      <w:proofErr w:type="spellEnd"/>
      <w:r w:rsidR="008E31CF" w:rsidRPr="00687D39">
        <w:rPr>
          <w:rFonts w:ascii="Arial" w:hAnsi="Arial" w:cs="Arial"/>
          <w:sz w:val="20"/>
          <w:szCs w:val="20"/>
          <w:lang w:val="en-US"/>
        </w:rPr>
        <w:t>/</w:t>
      </w:r>
      <w:proofErr w:type="spellStart"/>
      <w:r w:rsidR="008E31CF" w:rsidRPr="00687D39">
        <w:rPr>
          <w:rFonts w:ascii="Arial" w:hAnsi="Arial" w:cs="Arial"/>
          <w:sz w:val="20"/>
          <w:szCs w:val="20"/>
          <w:lang w:val="en-US"/>
        </w:rPr>
        <w:t>penyuluhan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tentang</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dismenore</w:t>
      </w:r>
      <w:proofErr w:type="spellEnd"/>
      <w:r w:rsidR="008E31CF" w:rsidRPr="00687D39">
        <w:rPr>
          <w:rFonts w:ascii="Arial" w:hAnsi="Arial" w:cs="Arial"/>
          <w:sz w:val="20"/>
          <w:szCs w:val="20"/>
          <w:lang w:val="en-US"/>
        </w:rPr>
        <w:t xml:space="preserve"> dan </w:t>
      </w:r>
      <w:proofErr w:type="spellStart"/>
      <w:r w:rsidR="008E31CF" w:rsidRPr="00687D39">
        <w:rPr>
          <w:rFonts w:ascii="Arial" w:hAnsi="Arial" w:cs="Arial"/>
          <w:sz w:val="20"/>
          <w:szCs w:val="20"/>
          <w:lang w:val="en-US"/>
        </w:rPr>
        <w:t>cara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penanganannya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Pelatihan</w:t>
      </w:r>
      <w:proofErr w:type="spellEnd"/>
      <w:r w:rsidR="008E31CF" w:rsidRPr="00687D39">
        <w:rPr>
          <w:rFonts w:ascii="Arial" w:hAnsi="Arial" w:cs="Arial"/>
          <w:sz w:val="20"/>
          <w:szCs w:val="20"/>
          <w:lang w:val="en-US"/>
        </w:rPr>
        <w:t xml:space="preserve"> senam yoga dan </w:t>
      </w:r>
      <w:proofErr w:type="spellStart"/>
      <w:r w:rsidR="008E31CF" w:rsidRPr="00687D39">
        <w:rPr>
          <w:rFonts w:ascii="Arial" w:hAnsi="Arial" w:cs="Arial"/>
          <w:sz w:val="20"/>
          <w:szCs w:val="20"/>
          <w:lang w:val="en-US"/>
        </w:rPr>
        <w:t>penerapan</w:t>
      </w:r>
      <w:proofErr w:type="spellEnd"/>
      <w:r w:rsidR="008E31CF" w:rsidRPr="00687D39">
        <w:rPr>
          <w:rFonts w:ascii="Arial" w:hAnsi="Arial" w:cs="Arial"/>
          <w:sz w:val="20"/>
          <w:szCs w:val="20"/>
          <w:lang w:val="en-US"/>
        </w:rPr>
        <w:t xml:space="preserve"> senam yoga </w:t>
      </w:r>
      <w:proofErr w:type="spellStart"/>
      <w:r w:rsidR="008E31CF" w:rsidRPr="00687D39">
        <w:rPr>
          <w:rFonts w:ascii="Arial" w:hAnsi="Arial" w:cs="Arial"/>
          <w:sz w:val="20"/>
          <w:szCs w:val="20"/>
          <w:lang w:val="en-US"/>
        </w:rPr>
        <w:t>secara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langsung</w:t>
      </w:r>
      <w:proofErr w:type="spellEnd"/>
      <w:r w:rsidR="008E31CF" w:rsidRPr="00687D39">
        <w:rPr>
          <w:rFonts w:ascii="Arial" w:hAnsi="Arial" w:cs="Arial"/>
          <w:sz w:val="20"/>
          <w:szCs w:val="20"/>
          <w:lang w:val="en-US"/>
        </w:rPr>
        <w:t xml:space="preserve"> pada </w:t>
      </w:r>
      <w:proofErr w:type="spellStart"/>
      <w:r w:rsidR="008E31CF" w:rsidRPr="00687D39">
        <w:rPr>
          <w:rFonts w:ascii="Arial" w:hAnsi="Arial" w:cs="Arial"/>
          <w:sz w:val="20"/>
          <w:szCs w:val="20"/>
          <w:lang w:val="en-US"/>
        </w:rPr>
        <w:t>kondisi</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dismenore</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Kegiatan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dilaksanakan</w:t>
      </w:r>
      <w:proofErr w:type="spellEnd"/>
      <w:r w:rsidR="008E31CF" w:rsidRPr="00687D39">
        <w:rPr>
          <w:rFonts w:ascii="Arial" w:hAnsi="Arial" w:cs="Arial"/>
          <w:sz w:val="20"/>
          <w:szCs w:val="20"/>
          <w:lang w:val="en-US"/>
        </w:rPr>
        <w:t xml:space="preserve"> di </w:t>
      </w:r>
      <w:proofErr w:type="spellStart"/>
      <w:r w:rsidR="008E31CF" w:rsidRPr="00687D39">
        <w:rPr>
          <w:rFonts w:ascii="Arial" w:hAnsi="Arial" w:cs="Arial"/>
          <w:sz w:val="20"/>
          <w:szCs w:val="20"/>
          <w:lang w:val="en-US"/>
        </w:rPr>
        <w:t>Desa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Kaliwungu</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Kecamatan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Kabupaten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Jombang</w:t>
      </w:r>
      <w:proofErr w:type="spellEnd"/>
      <w:r w:rsidR="008E31CF" w:rsidRPr="00687D39">
        <w:rPr>
          <w:rFonts w:ascii="Arial" w:hAnsi="Arial" w:cs="Arial"/>
          <w:sz w:val="20"/>
          <w:szCs w:val="20"/>
          <w:lang w:val="en-US"/>
        </w:rPr>
        <w:t xml:space="preserve"> pada </w:t>
      </w:r>
      <w:proofErr w:type="spellStart"/>
      <w:r w:rsidR="008E31CF" w:rsidRPr="00687D39">
        <w:rPr>
          <w:rFonts w:ascii="Arial" w:hAnsi="Arial" w:cs="Arial"/>
          <w:sz w:val="20"/>
          <w:szCs w:val="20"/>
          <w:lang w:val="en-US"/>
        </w:rPr>
        <w:t>tanggal</w:t>
      </w:r>
      <w:proofErr w:type="spellEnd"/>
      <w:r w:rsidR="008E31CF" w:rsidRPr="00687D39">
        <w:rPr>
          <w:rFonts w:ascii="Arial" w:hAnsi="Arial" w:cs="Arial"/>
          <w:sz w:val="20"/>
          <w:szCs w:val="20"/>
          <w:lang w:val="en-US"/>
        </w:rPr>
        <w:t xml:space="preserve"> 26 </w:t>
      </w:r>
      <w:proofErr w:type="spellStart"/>
      <w:r w:rsidR="008E31CF" w:rsidRPr="00687D39">
        <w:rPr>
          <w:rFonts w:ascii="Arial" w:hAnsi="Arial" w:cs="Arial"/>
          <w:sz w:val="20"/>
          <w:szCs w:val="20"/>
          <w:lang w:val="en-US"/>
        </w:rPr>
        <w:t>januari</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sampai</w:t>
      </w:r>
      <w:proofErr w:type="spellEnd"/>
      <w:r w:rsidR="008E31CF" w:rsidRPr="00687D39">
        <w:rPr>
          <w:rFonts w:ascii="Arial" w:hAnsi="Arial" w:cs="Arial"/>
          <w:sz w:val="20"/>
          <w:szCs w:val="20"/>
          <w:lang w:val="en-US"/>
        </w:rPr>
        <w:t xml:space="preserve"> dengan 5 </w:t>
      </w:r>
      <w:proofErr w:type="spellStart"/>
      <w:r w:rsidR="008E31CF" w:rsidRPr="00687D39">
        <w:rPr>
          <w:rFonts w:ascii="Arial" w:hAnsi="Arial" w:cs="Arial"/>
          <w:sz w:val="20"/>
          <w:szCs w:val="20"/>
          <w:lang w:val="en-US"/>
        </w:rPr>
        <w:t>Maret</w:t>
      </w:r>
      <w:proofErr w:type="spellEnd"/>
      <w:r w:rsidR="008E31CF" w:rsidRPr="00687D39">
        <w:rPr>
          <w:rFonts w:ascii="Arial" w:hAnsi="Arial" w:cs="Arial"/>
          <w:sz w:val="20"/>
          <w:szCs w:val="20"/>
          <w:lang w:val="en-US"/>
        </w:rPr>
        <w:t xml:space="preserve"> 2022 dengan </w:t>
      </w:r>
      <w:proofErr w:type="spellStart"/>
      <w:r w:rsidR="008E31CF" w:rsidRPr="00687D39">
        <w:rPr>
          <w:rFonts w:ascii="Arial" w:hAnsi="Arial" w:cs="Arial"/>
          <w:sz w:val="20"/>
          <w:szCs w:val="20"/>
          <w:lang w:val="en-US"/>
        </w:rPr>
        <w:t>sasaran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remaja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kelompok</w:t>
      </w:r>
      <w:proofErr w:type="spellEnd"/>
      <w:r w:rsidR="008E31CF" w:rsidRPr="00687D39">
        <w:rPr>
          <w:rFonts w:ascii="Arial" w:hAnsi="Arial" w:cs="Arial"/>
          <w:sz w:val="20"/>
          <w:szCs w:val="20"/>
          <w:lang w:val="en-US"/>
        </w:rPr>
        <w:t xml:space="preserve"> IPPNU</w:t>
      </w:r>
      <w:r w:rsid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Kaliwungu</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sejumlah</w:t>
      </w:r>
      <w:proofErr w:type="spellEnd"/>
      <w:r w:rsidR="008E31CF" w:rsidRPr="00687D39">
        <w:rPr>
          <w:rFonts w:ascii="Arial" w:hAnsi="Arial" w:cs="Arial"/>
          <w:sz w:val="20"/>
          <w:szCs w:val="20"/>
          <w:lang w:val="en-US"/>
        </w:rPr>
        <w:t xml:space="preserve"> 23 </w:t>
      </w:r>
      <w:proofErr w:type="spellStart"/>
      <w:r w:rsidR="008E31CF" w:rsidRPr="00687D39">
        <w:rPr>
          <w:rFonts w:ascii="Arial" w:hAnsi="Arial" w:cs="Arial"/>
          <w:sz w:val="20"/>
          <w:szCs w:val="20"/>
          <w:lang w:val="en-US"/>
        </w:rPr>
        <w:t>remaja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Metode</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penyuluhan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adalah</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ceramah</w:t>
      </w:r>
      <w:proofErr w:type="spellEnd"/>
      <w:r w:rsidR="008E31CF" w:rsidRPr="00687D39">
        <w:rPr>
          <w:rFonts w:ascii="Arial" w:hAnsi="Arial" w:cs="Arial"/>
          <w:sz w:val="20"/>
          <w:szCs w:val="20"/>
          <w:lang w:val="en-US"/>
        </w:rPr>
        <w:t xml:space="preserve"> dan </w:t>
      </w:r>
      <w:proofErr w:type="spellStart"/>
      <w:r w:rsidR="008E31CF" w:rsidRPr="00687D39">
        <w:rPr>
          <w:rFonts w:ascii="Arial" w:hAnsi="Arial" w:cs="Arial"/>
          <w:sz w:val="20"/>
          <w:szCs w:val="20"/>
          <w:lang w:val="en-US"/>
        </w:rPr>
        <w:t>tanya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jawab</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Pelatihan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dilakukan</w:t>
      </w:r>
      <w:proofErr w:type="spellEnd"/>
      <w:r w:rsidR="008E31CF" w:rsidRPr="00687D39">
        <w:rPr>
          <w:rFonts w:ascii="Arial" w:hAnsi="Arial" w:cs="Arial"/>
          <w:sz w:val="20"/>
          <w:szCs w:val="20"/>
          <w:lang w:val="en-US"/>
        </w:rPr>
        <w:t xml:space="preserve"> dengan </w:t>
      </w:r>
      <w:proofErr w:type="spellStart"/>
      <w:r w:rsidR="008E31CF" w:rsidRPr="00687D39">
        <w:rPr>
          <w:rFonts w:ascii="Arial" w:hAnsi="Arial" w:cs="Arial"/>
          <w:sz w:val="20"/>
          <w:szCs w:val="20"/>
          <w:lang w:val="en-US"/>
        </w:rPr>
        <w:t>metode</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demonstrasi</w:t>
      </w:r>
      <w:proofErr w:type="spellEnd"/>
      <w:r w:rsidR="008E31CF" w:rsidRPr="00687D39">
        <w:rPr>
          <w:rFonts w:ascii="Arial" w:hAnsi="Arial" w:cs="Arial"/>
          <w:sz w:val="20"/>
          <w:szCs w:val="20"/>
          <w:lang w:val="en-US"/>
        </w:rPr>
        <w:t xml:space="preserve"> dan </w:t>
      </w:r>
      <w:proofErr w:type="spellStart"/>
      <w:r w:rsidR="008E31CF" w:rsidRPr="00687D39">
        <w:rPr>
          <w:rFonts w:ascii="Arial" w:hAnsi="Arial" w:cs="Arial"/>
          <w:sz w:val="20"/>
          <w:szCs w:val="20"/>
          <w:lang w:val="en-US"/>
        </w:rPr>
        <w:t>paktik</w:t>
      </w:r>
      <w:proofErr w:type="spellEnd"/>
      <w:r w:rsidR="008E31CF" w:rsidRPr="00687D39">
        <w:rPr>
          <w:rFonts w:ascii="Arial" w:hAnsi="Arial" w:cs="Arial"/>
          <w:sz w:val="20"/>
          <w:szCs w:val="20"/>
          <w:lang w:val="en-US"/>
        </w:rPr>
        <w:t xml:space="preserve"> </w:t>
      </w:r>
      <w:proofErr w:type="spellStart"/>
      <w:proofErr w:type="gramStart"/>
      <w:r w:rsidR="008E31CF" w:rsidRPr="00687D39">
        <w:rPr>
          <w:rFonts w:ascii="Arial" w:hAnsi="Arial" w:cs="Arial"/>
          <w:sz w:val="20"/>
          <w:szCs w:val="20"/>
          <w:lang w:val="en-US"/>
        </w:rPr>
        <w:t>langsung</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gerakan</w:t>
      </w:r>
      <w:proofErr w:type="spellEnd"/>
      <w:proofErr w:type="gramEnd"/>
      <w:r w:rsidR="008E31CF" w:rsidRPr="00687D39">
        <w:rPr>
          <w:rFonts w:ascii="Arial" w:hAnsi="Arial" w:cs="Arial"/>
          <w:sz w:val="20"/>
          <w:szCs w:val="20"/>
          <w:lang w:val="en-US"/>
        </w:rPr>
        <w:t xml:space="preserve"> senam yoga. </w:t>
      </w:r>
      <w:proofErr w:type="spellStart"/>
      <w:r w:rsidR="008E31CF" w:rsidRPr="00687D39">
        <w:rPr>
          <w:rFonts w:ascii="Arial" w:hAnsi="Arial" w:cs="Arial"/>
          <w:sz w:val="20"/>
          <w:szCs w:val="20"/>
          <w:lang w:val="en-US"/>
        </w:rPr>
        <w:t>Dilanjutkan</w:t>
      </w:r>
      <w:proofErr w:type="spellEnd"/>
      <w:r w:rsidR="008E31CF" w:rsidRPr="00687D39">
        <w:rPr>
          <w:rFonts w:ascii="Arial" w:hAnsi="Arial" w:cs="Arial"/>
          <w:sz w:val="20"/>
          <w:szCs w:val="20"/>
          <w:lang w:val="en-US"/>
        </w:rPr>
        <w:t xml:space="preserve"> dengan </w:t>
      </w:r>
      <w:proofErr w:type="spellStart"/>
      <w:r w:rsidR="008E31CF" w:rsidRPr="00687D39">
        <w:rPr>
          <w:rFonts w:ascii="Arial" w:hAnsi="Arial" w:cs="Arial"/>
          <w:sz w:val="20"/>
          <w:szCs w:val="20"/>
          <w:lang w:val="en-US"/>
        </w:rPr>
        <w:t>penerapan</w:t>
      </w:r>
      <w:proofErr w:type="spellEnd"/>
      <w:r w:rsidR="008E31CF" w:rsidRPr="00687D39">
        <w:rPr>
          <w:rFonts w:ascii="Arial" w:hAnsi="Arial" w:cs="Arial"/>
          <w:sz w:val="20"/>
          <w:szCs w:val="20"/>
          <w:lang w:val="en-US"/>
        </w:rPr>
        <w:t xml:space="preserve"> senam yoga </w:t>
      </w:r>
      <w:proofErr w:type="spellStart"/>
      <w:r w:rsidR="008E31CF" w:rsidRPr="00687D39">
        <w:rPr>
          <w:rFonts w:ascii="Arial" w:hAnsi="Arial" w:cs="Arial"/>
          <w:sz w:val="20"/>
          <w:szCs w:val="20"/>
          <w:lang w:val="en-US"/>
        </w:rPr>
        <w:t>secara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langsung</w:t>
      </w:r>
      <w:proofErr w:type="spellEnd"/>
      <w:r w:rsidR="008E31CF" w:rsidRPr="00687D39">
        <w:rPr>
          <w:rFonts w:ascii="Arial" w:hAnsi="Arial" w:cs="Arial"/>
          <w:sz w:val="20"/>
          <w:szCs w:val="20"/>
          <w:lang w:val="en-US"/>
        </w:rPr>
        <w:t xml:space="preserve"> pada </w:t>
      </w:r>
      <w:proofErr w:type="spellStart"/>
      <w:r w:rsidR="008E31CF" w:rsidRPr="00687D39">
        <w:rPr>
          <w:rFonts w:ascii="Arial" w:hAnsi="Arial" w:cs="Arial"/>
          <w:sz w:val="20"/>
          <w:szCs w:val="20"/>
          <w:lang w:val="en-US"/>
        </w:rPr>
        <w:t>hari</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pertama</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merasakan</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nyeri</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dismenore</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sampai</w:t>
      </w:r>
      <w:proofErr w:type="spellEnd"/>
      <w:r w:rsidR="008E31CF" w:rsidRPr="00687D39">
        <w:rPr>
          <w:rFonts w:ascii="Arial" w:hAnsi="Arial" w:cs="Arial"/>
          <w:sz w:val="20"/>
          <w:szCs w:val="20"/>
          <w:lang w:val="en-US"/>
        </w:rPr>
        <w:t xml:space="preserve"> dengan </w:t>
      </w:r>
      <w:proofErr w:type="spellStart"/>
      <w:r w:rsidR="008E31CF" w:rsidRPr="00687D39">
        <w:rPr>
          <w:rFonts w:ascii="Arial" w:hAnsi="Arial" w:cs="Arial"/>
          <w:sz w:val="20"/>
          <w:szCs w:val="20"/>
          <w:lang w:val="en-US"/>
        </w:rPr>
        <w:t>hari</w:t>
      </w:r>
      <w:proofErr w:type="spellEnd"/>
      <w:r w:rsidR="008E31CF" w:rsidRPr="00687D39">
        <w:rPr>
          <w:rFonts w:ascii="Arial" w:hAnsi="Arial" w:cs="Arial"/>
          <w:sz w:val="20"/>
          <w:szCs w:val="20"/>
          <w:lang w:val="en-US"/>
        </w:rPr>
        <w:t xml:space="preserve"> </w:t>
      </w:r>
      <w:proofErr w:type="spellStart"/>
      <w:r w:rsidR="008E31CF" w:rsidRPr="00687D39">
        <w:rPr>
          <w:rFonts w:ascii="Arial" w:hAnsi="Arial" w:cs="Arial"/>
          <w:sz w:val="20"/>
          <w:szCs w:val="20"/>
          <w:lang w:val="en-US"/>
        </w:rPr>
        <w:t>ketiga</w:t>
      </w:r>
      <w:proofErr w:type="spellEnd"/>
      <w:r w:rsidR="008E31CF"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Analisis</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dampak</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pengetahuan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diukur</w:t>
      </w:r>
      <w:proofErr w:type="spellEnd"/>
      <w:r w:rsidR="00B90A8D" w:rsidRPr="00687D39">
        <w:rPr>
          <w:rFonts w:ascii="Arial" w:hAnsi="Arial" w:cs="Arial"/>
          <w:sz w:val="20"/>
          <w:szCs w:val="20"/>
          <w:lang w:val="en-US"/>
        </w:rPr>
        <w:t xml:space="preserve"> dengan </w:t>
      </w:r>
      <w:proofErr w:type="spellStart"/>
      <w:r w:rsidR="00B90A8D" w:rsidRPr="00687D39">
        <w:rPr>
          <w:rFonts w:ascii="Arial" w:hAnsi="Arial" w:cs="Arial"/>
          <w:sz w:val="20"/>
          <w:szCs w:val="20"/>
          <w:lang w:val="en-US"/>
        </w:rPr>
        <w:t>memberikan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kuesioner</w:t>
      </w:r>
      <w:proofErr w:type="spellEnd"/>
      <w:r w:rsidR="00B90A8D" w:rsidRPr="00687D39">
        <w:rPr>
          <w:rFonts w:ascii="Arial" w:hAnsi="Arial" w:cs="Arial"/>
          <w:sz w:val="20"/>
          <w:szCs w:val="20"/>
          <w:lang w:val="en-US"/>
        </w:rPr>
        <w:t xml:space="preserve"> pre dan </w:t>
      </w:r>
      <w:proofErr w:type="spellStart"/>
      <w:r w:rsidR="00B90A8D" w:rsidRPr="00687D39">
        <w:rPr>
          <w:rFonts w:ascii="Arial" w:hAnsi="Arial" w:cs="Arial"/>
          <w:sz w:val="20"/>
          <w:szCs w:val="20"/>
          <w:lang w:val="en-US"/>
        </w:rPr>
        <w:t>post test</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kemampuan</w:t>
      </w:r>
      <w:proofErr w:type="spellEnd"/>
      <w:r w:rsidR="00B90A8D" w:rsidRPr="00687D39">
        <w:rPr>
          <w:rFonts w:ascii="Arial" w:hAnsi="Arial" w:cs="Arial"/>
          <w:sz w:val="20"/>
          <w:szCs w:val="20"/>
          <w:lang w:val="en-US"/>
        </w:rPr>
        <w:t xml:space="preserve"> senam yoga dengan checklist dan </w:t>
      </w:r>
      <w:proofErr w:type="spellStart"/>
      <w:r w:rsidR="00B90A8D" w:rsidRPr="00687D39">
        <w:rPr>
          <w:rFonts w:ascii="Arial" w:hAnsi="Arial" w:cs="Arial"/>
          <w:sz w:val="20"/>
          <w:szCs w:val="20"/>
          <w:lang w:val="en-US"/>
        </w:rPr>
        <w:t>dampak</w:t>
      </w:r>
      <w:proofErr w:type="spellEnd"/>
      <w:r w:rsidR="00B90A8D" w:rsidRPr="00687D39">
        <w:rPr>
          <w:rFonts w:ascii="Arial" w:hAnsi="Arial" w:cs="Arial"/>
          <w:sz w:val="20"/>
          <w:szCs w:val="20"/>
          <w:lang w:val="en-US"/>
        </w:rPr>
        <w:t xml:space="preserve"> senam yoga </w:t>
      </w:r>
      <w:proofErr w:type="spellStart"/>
      <w:r w:rsidR="00B90A8D" w:rsidRPr="00687D39">
        <w:rPr>
          <w:rFonts w:ascii="Arial" w:hAnsi="Arial" w:cs="Arial"/>
          <w:sz w:val="20"/>
          <w:szCs w:val="20"/>
          <w:lang w:val="en-US"/>
        </w:rPr>
        <w:t>terhadap</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pengurangan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nyeri</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dismenore</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diukur</w:t>
      </w:r>
      <w:proofErr w:type="spellEnd"/>
      <w:r w:rsidR="00B90A8D" w:rsidRPr="00687D39">
        <w:rPr>
          <w:rFonts w:ascii="Arial" w:hAnsi="Arial" w:cs="Arial"/>
          <w:sz w:val="20"/>
          <w:szCs w:val="20"/>
          <w:lang w:val="en-US"/>
        </w:rPr>
        <w:t xml:space="preserve"> dengan </w:t>
      </w:r>
      <w:proofErr w:type="spellStart"/>
      <w:r w:rsidR="00B90A8D" w:rsidRPr="00687D39">
        <w:rPr>
          <w:rFonts w:ascii="Arial" w:hAnsi="Arial" w:cs="Arial"/>
          <w:sz w:val="20"/>
          <w:szCs w:val="20"/>
          <w:lang w:val="en-US"/>
        </w:rPr>
        <w:t>lembar</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pengumpulan</w:t>
      </w:r>
      <w:proofErr w:type="spellEnd"/>
      <w:r w:rsidR="00B90A8D" w:rsidRPr="00687D39">
        <w:rPr>
          <w:rFonts w:ascii="Arial" w:hAnsi="Arial" w:cs="Arial"/>
          <w:sz w:val="20"/>
          <w:szCs w:val="20"/>
          <w:lang w:val="en-US"/>
        </w:rPr>
        <w:t xml:space="preserve"> data </w:t>
      </w:r>
      <w:proofErr w:type="spellStart"/>
      <w:r w:rsidR="00B90A8D" w:rsidRPr="00687D39">
        <w:rPr>
          <w:rFonts w:ascii="Arial" w:hAnsi="Arial" w:cs="Arial"/>
          <w:sz w:val="20"/>
          <w:szCs w:val="20"/>
          <w:lang w:val="en-US"/>
        </w:rPr>
        <w:t>skala</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nyeri</w:t>
      </w:r>
      <w:proofErr w:type="spellEnd"/>
      <w:r w:rsidR="00B90A8D" w:rsidRPr="00687D39">
        <w:rPr>
          <w:rFonts w:ascii="Arial" w:hAnsi="Arial" w:cs="Arial"/>
          <w:sz w:val="20"/>
          <w:szCs w:val="20"/>
          <w:lang w:val="en-US"/>
        </w:rPr>
        <w:t xml:space="preserve"> pre dan post senam yoga. Hasil </w:t>
      </w:r>
      <w:proofErr w:type="spellStart"/>
      <w:r w:rsidR="00B90A8D" w:rsidRPr="00687D39">
        <w:rPr>
          <w:rFonts w:ascii="Arial" w:hAnsi="Arial" w:cs="Arial"/>
          <w:sz w:val="20"/>
          <w:szCs w:val="20"/>
          <w:lang w:val="en-US"/>
        </w:rPr>
        <w:t>analisis</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dampak</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kegiatan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pengabdian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masyarakat</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menunjukkan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hasil</w:t>
      </w:r>
      <w:proofErr w:type="spellEnd"/>
      <w:r w:rsidR="00B90A8D" w:rsidRPr="00687D39">
        <w:rPr>
          <w:rFonts w:ascii="Arial" w:hAnsi="Arial" w:cs="Arial"/>
          <w:sz w:val="20"/>
          <w:szCs w:val="20"/>
          <w:lang w:val="en-US"/>
        </w:rPr>
        <w:t xml:space="preserve"> 74% </w:t>
      </w:r>
      <w:proofErr w:type="spellStart"/>
      <w:r w:rsidR="00B90A8D" w:rsidRPr="00687D39">
        <w:rPr>
          <w:rFonts w:ascii="Arial" w:hAnsi="Arial" w:cs="Arial"/>
          <w:sz w:val="20"/>
          <w:szCs w:val="20"/>
          <w:lang w:val="en-US"/>
        </w:rPr>
        <w:t>pengetahuan</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peserta</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setelah</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penyuluhan</w:t>
      </w:r>
      <w:proofErr w:type="spellEnd"/>
      <w:r w:rsidR="00B90A8D" w:rsidRPr="00687D39">
        <w:rPr>
          <w:rFonts w:ascii="Arial" w:hAnsi="Arial" w:cs="Arial"/>
          <w:sz w:val="20"/>
          <w:szCs w:val="20"/>
          <w:lang w:val="en-US"/>
        </w:rPr>
        <w:t xml:space="preserve"> pada </w:t>
      </w:r>
      <w:proofErr w:type="spellStart"/>
      <w:r w:rsidR="00B90A8D" w:rsidRPr="00687D39">
        <w:rPr>
          <w:rFonts w:ascii="Arial" w:hAnsi="Arial" w:cs="Arial"/>
          <w:sz w:val="20"/>
          <w:szCs w:val="20"/>
          <w:lang w:val="en-US"/>
        </w:rPr>
        <w:t>ketegori</w:t>
      </w:r>
      <w:proofErr w:type="spellEnd"/>
      <w:r w:rsidR="00B90A8D" w:rsidRPr="00687D39">
        <w:rPr>
          <w:rFonts w:ascii="Arial" w:hAnsi="Arial" w:cs="Arial"/>
          <w:sz w:val="20"/>
          <w:szCs w:val="20"/>
          <w:lang w:val="en-US"/>
        </w:rPr>
        <w:t xml:space="preserve"> </w:t>
      </w:r>
      <w:proofErr w:type="spellStart"/>
      <w:r w:rsidR="00B90A8D" w:rsidRPr="00687D39">
        <w:rPr>
          <w:rFonts w:ascii="Arial" w:hAnsi="Arial" w:cs="Arial"/>
          <w:sz w:val="20"/>
          <w:szCs w:val="20"/>
          <w:lang w:val="en-US"/>
        </w:rPr>
        <w:t>baik</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dari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sebelumnya</w:t>
      </w:r>
      <w:proofErr w:type="spellEnd"/>
      <w:r w:rsidR="00751C52" w:rsidRPr="00687D39">
        <w:rPr>
          <w:rFonts w:ascii="Arial" w:hAnsi="Arial" w:cs="Arial"/>
          <w:sz w:val="20"/>
          <w:szCs w:val="20"/>
          <w:lang w:val="en-US"/>
        </w:rPr>
        <w:t xml:space="preserve"> 78% </w:t>
      </w:r>
      <w:proofErr w:type="spellStart"/>
      <w:r w:rsidR="00751C52" w:rsidRPr="00687D39">
        <w:rPr>
          <w:rFonts w:ascii="Arial" w:hAnsi="Arial" w:cs="Arial"/>
          <w:sz w:val="20"/>
          <w:szCs w:val="20"/>
          <w:lang w:val="en-US"/>
        </w:rPr>
        <w:t>kategori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kurang</w:t>
      </w:r>
      <w:proofErr w:type="spellEnd"/>
      <w:r w:rsidR="00751C52" w:rsidRPr="00687D39">
        <w:rPr>
          <w:rFonts w:ascii="Arial" w:hAnsi="Arial" w:cs="Arial"/>
          <w:sz w:val="20"/>
          <w:szCs w:val="20"/>
          <w:lang w:val="en-US"/>
        </w:rPr>
        <w:t xml:space="preserve">. </w:t>
      </w:r>
      <w:proofErr w:type="spellStart"/>
      <w:r w:rsidR="00A8499E" w:rsidRPr="00687D39">
        <w:rPr>
          <w:rFonts w:ascii="Arial" w:hAnsi="Arial" w:cs="Arial"/>
          <w:sz w:val="20"/>
          <w:szCs w:val="20"/>
          <w:lang w:val="en-US"/>
        </w:rPr>
        <w:t>K</w:t>
      </w:r>
      <w:r w:rsidR="00B90A8D" w:rsidRPr="00687D39">
        <w:rPr>
          <w:rFonts w:ascii="Arial" w:hAnsi="Arial" w:cs="Arial"/>
          <w:sz w:val="20"/>
          <w:szCs w:val="20"/>
          <w:lang w:val="en-US"/>
        </w:rPr>
        <w:t>emampuan</w:t>
      </w:r>
      <w:proofErr w:type="spellEnd"/>
      <w:r w:rsidR="00B90A8D" w:rsidRPr="00687D39">
        <w:rPr>
          <w:rFonts w:ascii="Arial" w:hAnsi="Arial" w:cs="Arial"/>
          <w:sz w:val="20"/>
          <w:szCs w:val="20"/>
          <w:lang w:val="en-US"/>
        </w:rPr>
        <w:t xml:space="preserve"> senam yoga </w:t>
      </w:r>
      <w:proofErr w:type="spellStart"/>
      <w:r w:rsidR="00B90A8D" w:rsidRPr="00687D39">
        <w:rPr>
          <w:rFonts w:ascii="Arial" w:hAnsi="Arial" w:cs="Arial"/>
          <w:sz w:val="20"/>
          <w:szCs w:val="20"/>
          <w:lang w:val="en-US"/>
        </w:rPr>
        <w:t>peserta</w:t>
      </w:r>
      <w:proofErr w:type="spellEnd"/>
      <w:r w:rsidR="00B90A8D"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setelah</w:t>
      </w:r>
      <w:proofErr w:type="spellEnd"/>
      <w:r w:rsidR="00751C52" w:rsidRPr="00687D39">
        <w:rPr>
          <w:rFonts w:ascii="Arial" w:hAnsi="Arial" w:cs="Arial"/>
          <w:sz w:val="20"/>
          <w:szCs w:val="20"/>
          <w:lang w:val="en-US"/>
        </w:rPr>
        <w:t xml:space="preserve"> </w:t>
      </w:r>
      <w:proofErr w:type="spellStart"/>
      <w:r w:rsidR="0034117B" w:rsidRPr="00687D39">
        <w:rPr>
          <w:rFonts w:ascii="Arial" w:hAnsi="Arial" w:cs="Arial"/>
          <w:sz w:val="20"/>
          <w:szCs w:val="20"/>
          <w:lang w:val="en-US"/>
        </w:rPr>
        <w:t>palatihan</w:t>
      </w:r>
      <w:proofErr w:type="spellEnd"/>
      <w:r w:rsidR="0034117B" w:rsidRPr="00687D39">
        <w:rPr>
          <w:rFonts w:ascii="Arial" w:hAnsi="Arial" w:cs="Arial"/>
          <w:sz w:val="20"/>
          <w:szCs w:val="20"/>
          <w:lang w:val="en-US"/>
        </w:rPr>
        <w:t xml:space="preserve"> </w:t>
      </w:r>
      <w:r w:rsidR="00A8499E" w:rsidRPr="00687D39">
        <w:rPr>
          <w:rFonts w:ascii="Arial" w:hAnsi="Arial" w:cs="Arial"/>
          <w:sz w:val="20"/>
          <w:szCs w:val="20"/>
          <w:lang w:val="en-US"/>
        </w:rPr>
        <w:t xml:space="preserve">52% </w:t>
      </w:r>
      <w:proofErr w:type="spellStart"/>
      <w:r w:rsidR="00751C52" w:rsidRPr="00687D39">
        <w:rPr>
          <w:rFonts w:ascii="Arial" w:hAnsi="Arial" w:cs="Arial"/>
          <w:sz w:val="20"/>
          <w:szCs w:val="20"/>
          <w:lang w:val="en-US"/>
        </w:rPr>
        <w:t>kategori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baik</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meningkat</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dari</w:t>
      </w:r>
      <w:proofErr w:type="spellEnd"/>
      <w:r w:rsidR="00751C52" w:rsidRPr="00687D39">
        <w:rPr>
          <w:rFonts w:ascii="Arial" w:hAnsi="Arial" w:cs="Arial"/>
          <w:sz w:val="20"/>
          <w:szCs w:val="20"/>
          <w:lang w:val="en-US"/>
        </w:rPr>
        <w:t xml:space="preserve"> 100% </w:t>
      </w:r>
      <w:proofErr w:type="spellStart"/>
      <w:r w:rsidR="00751C52" w:rsidRPr="00687D39">
        <w:rPr>
          <w:rFonts w:ascii="Arial" w:hAnsi="Arial" w:cs="Arial"/>
          <w:sz w:val="20"/>
          <w:szCs w:val="20"/>
          <w:lang w:val="en-US"/>
        </w:rPr>
        <w:t>kategori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kurang</w:t>
      </w:r>
      <w:proofErr w:type="spellEnd"/>
      <w:r w:rsidR="00751C52" w:rsidRPr="00687D39">
        <w:rPr>
          <w:rFonts w:ascii="Arial" w:hAnsi="Arial" w:cs="Arial"/>
          <w:sz w:val="20"/>
          <w:szCs w:val="20"/>
          <w:lang w:val="en-US"/>
        </w:rPr>
        <w:t xml:space="preserve">.  62% </w:t>
      </w:r>
      <w:proofErr w:type="spellStart"/>
      <w:r w:rsidR="00751C52" w:rsidRPr="00687D39">
        <w:rPr>
          <w:rFonts w:ascii="Arial" w:hAnsi="Arial" w:cs="Arial"/>
          <w:sz w:val="20"/>
          <w:szCs w:val="20"/>
          <w:lang w:val="en-US"/>
        </w:rPr>
        <w:t>tingkat</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nyeri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dismenore</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peserta</w:t>
      </w:r>
      <w:proofErr w:type="spellEnd"/>
      <w:r w:rsidR="00751C52" w:rsidRPr="00687D39">
        <w:rPr>
          <w:rFonts w:ascii="Arial" w:hAnsi="Arial" w:cs="Arial"/>
          <w:sz w:val="20"/>
          <w:szCs w:val="20"/>
          <w:lang w:val="en-US"/>
        </w:rPr>
        <w:t xml:space="preserve"> pada </w:t>
      </w:r>
      <w:proofErr w:type="spellStart"/>
      <w:r w:rsidR="00751C52" w:rsidRPr="00687D39">
        <w:rPr>
          <w:rFonts w:ascii="Arial" w:hAnsi="Arial" w:cs="Arial"/>
          <w:sz w:val="20"/>
          <w:szCs w:val="20"/>
          <w:lang w:val="en-US"/>
        </w:rPr>
        <w:t>kategori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ringan</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dari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sebelumnya</w:t>
      </w:r>
      <w:proofErr w:type="spellEnd"/>
      <w:r w:rsidR="00751C52" w:rsidRPr="00687D39">
        <w:rPr>
          <w:rFonts w:ascii="Arial" w:hAnsi="Arial" w:cs="Arial"/>
          <w:sz w:val="20"/>
          <w:szCs w:val="20"/>
          <w:lang w:val="en-US"/>
        </w:rPr>
        <w:t xml:space="preserve"> 57% </w:t>
      </w:r>
      <w:proofErr w:type="spellStart"/>
      <w:r w:rsidR="00751C52" w:rsidRPr="00687D39">
        <w:rPr>
          <w:rFonts w:ascii="Arial" w:hAnsi="Arial" w:cs="Arial"/>
          <w:sz w:val="20"/>
          <w:szCs w:val="20"/>
          <w:lang w:val="en-US"/>
        </w:rPr>
        <w:t>kategori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sedang</w:t>
      </w:r>
      <w:proofErr w:type="spellEnd"/>
      <w:r w:rsidR="00751C52" w:rsidRPr="00687D39">
        <w:rPr>
          <w:rFonts w:ascii="Arial" w:hAnsi="Arial" w:cs="Arial"/>
          <w:sz w:val="20"/>
          <w:szCs w:val="20"/>
          <w:lang w:val="en-US"/>
        </w:rPr>
        <w:t xml:space="preserve"> dan 3% </w:t>
      </w:r>
      <w:proofErr w:type="spellStart"/>
      <w:r w:rsidR="00751C52" w:rsidRPr="00687D39">
        <w:rPr>
          <w:rFonts w:ascii="Arial" w:hAnsi="Arial" w:cs="Arial"/>
          <w:sz w:val="20"/>
          <w:szCs w:val="20"/>
          <w:lang w:val="en-US"/>
        </w:rPr>
        <w:t>kategori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berat</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Dapat</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disimpulkan</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bahwa</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kegiatan</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pengabdian</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masyarakat</w:t>
      </w:r>
      <w:proofErr w:type="spellEnd"/>
      <w:r w:rsidR="00751C52" w:rsidRPr="00687D39">
        <w:rPr>
          <w:rFonts w:ascii="Arial" w:hAnsi="Arial" w:cs="Arial"/>
          <w:sz w:val="20"/>
          <w:szCs w:val="20"/>
          <w:lang w:val="en-US"/>
        </w:rPr>
        <w:t xml:space="preserve"> ini </w:t>
      </w:r>
      <w:proofErr w:type="spellStart"/>
      <w:r w:rsidR="00751C52" w:rsidRPr="00687D39">
        <w:rPr>
          <w:rFonts w:ascii="Arial" w:hAnsi="Arial" w:cs="Arial"/>
          <w:sz w:val="20"/>
          <w:szCs w:val="20"/>
          <w:lang w:val="en-US"/>
        </w:rPr>
        <w:t>mampu</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memberikan</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kontribusi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terhadap</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pengurangan</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nyeri</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dismenore</w:t>
      </w:r>
      <w:proofErr w:type="spellEnd"/>
      <w:r w:rsidR="00751C52" w:rsidRPr="00687D39">
        <w:rPr>
          <w:rFonts w:ascii="Arial" w:hAnsi="Arial" w:cs="Arial"/>
          <w:sz w:val="20"/>
          <w:szCs w:val="20"/>
          <w:lang w:val="en-US"/>
        </w:rPr>
        <w:t xml:space="preserve"> </w:t>
      </w:r>
      <w:proofErr w:type="spellStart"/>
      <w:r w:rsidR="00751C52" w:rsidRPr="00687D39">
        <w:rPr>
          <w:rFonts w:ascii="Arial" w:hAnsi="Arial" w:cs="Arial"/>
          <w:sz w:val="20"/>
          <w:szCs w:val="20"/>
          <w:lang w:val="en-US"/>
        </w:rPr>
        <w:t>peserta</w:t>
      </w:r>
      <w:proofErr w:type="spellEnd"/>
      <w:r w:rsidR="00751C52" w:rsidRPr="00687D39">
        <w:rPr>
          <w:rFonts w:ascii="Arial" w:hAnsi="Arial" w:cs="Arial"/>
          <w:sz w:val="20"/>
          <w:szCs w:val="20"/>
          <w:lang w:val="en-US"/>
        </w:rPr>
        <w:t>.</w:t>
      </w:r>
    </w:p>
    <w:p w14:paraId="40912233" w14:textId="77777777" w:rsidR="00751C52" w:rsidRPr="00A8499E" w:rsidRDefault="00751C52" w:rsidP="00A8499E">
      <w:pPr>
        <w:autoSpaceDE w:val="0"/>
        <w:autoSpaceDN w:val="0"/>
        <w:adjustRightInd w:val="0"/>
        <w:jc w:val="both"/>
        <w:rPr>
          <w:rFonts w:ascii="Arial" w:hAnsi="Arial" w:cs="Arial"/>
          <w:sz w:val="18"/>
          <w:szCs w:val="18"/>
          <w:lang w:val="en-US"/>
        </w:rPr>
      </w:pPr>
    </w:p>
    <w:p w14:paraId="1AD9E2A2" w14:textId="77777777" w:rsidR="00751C52" w:rsidRDefault="00E24EDF" w:rsidP="00E24EDF">
      <w:pPr>
        <w:ind w:right="22"/>
        <w:contextualSpacing/>
        <w:jc w:val="both"/>
        <w:rPr>
          <w:rFonts w:ascii="Arial" w:hAnsi="Arial" w:cs="Arial"/>
          <w:b/>
          <w:bCs/>
          <w:noProof/>
          <w:sz w:val="18"/>
          <w:szCs w:val="18"/>
          <w:lang w:val="en-US"/>
        </w:rPr>
      </w:pPr>
      <w:r w:rsidRPr="00FA63CE">
        <w:rPr>
          <w:rFonts w:ascii="Arial" w:hAnsi="Arial" w:cs="Arial"/>
          <w:b/>
          <w:bCs/>
          <w:noProof/>
          <w:sz w:val="18"/>
          <w:szCs w:val="18"/>
          <w:lang w:val="en-US"/>
        </w:rPr>
        <w:t xml:space="preserve">Kata kunci: </w:t>
      </w:r>
      <w:r w:rsidR="00A8499E" w:rsidRPr="00A8499E">
        <w:rPr>
          <w:rFonts w:ascii="Arial" w:hAnsi="Arial" w:cs="Arial"/>
          <w:bCs/>
          <w:noProof/>
          <w:sz w:val="18"/>
          <w:szCs w:val="18"/>
          <w:lang w:val="en-US"/>
        </w:rPr>
        <w:t>Penyuluhan, senam yoga, nyeri dismenore</w:t>
      </w:r>
    </w:p>
    <w:p w14:paraId="33D82E1B" w14:textId="77777777" w:rsidR="00751C52" w:rsidRPr="00751C52" w:rsidRDefault="00751C52" w:rsidP="00E24EDF">
      <w:pPr>
        <w:ind w:right="22"/>
        <w:contextualSpacing/>
        <w:jc w:val="both"/>
        <w:rPr>
          <w:rFonts w:ascii="Arial" w:hAnsi="Arial" w:cs="Arial"/>
          <w:b/>
          <w:bCs/>
          <w:noProof/>
          <w:sz w:val="18"/>
          <w:szCs w:val="18"/>
          <w:lang w:val="en-US"/>
        </w:rPr>
      </w:pPr>
    </w:p>
    <w:p w14:paraId="076D7FB4" w14:textId="77777777" w:rsidR="00E24EDF" w:rsidRDefault="00E24EDF" w:rsidP="00E24EDF">
      <w:pPr>
        <w:ind w:right="22" w:firstLine="567"/>
        <w:contextualSpacing/>
        <w:jc w:val="center"/>
        <w:rPr>
          <w:rFonts w:ascii="Arial" w:hAnsi="Arial" w:cs="Arial"/>
          <w:bCs/>
          <w:i/>
          <w:noProof/>
          <w:sz w:val="18"/>
          <w:szCs w:val="18"/>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r w:rsidRPr="00FA63CE">
        <w:rPr>
          <w:rFonts w:ascii="Arial" w:hAnsi="Arial" w:cs="Arial"/>
          <w:bCs/>
          <w:i/>
          <w:noProof/>
          <w:sz w:val="18"/>
          <w:szCs w:val="18"/>
          <w:lang w:val="en-US"/>
        </w:rPr>
        <w:t xml:space="preserve"> </w:t>
      </w:r>
    </w:p>
    <w:p w14:paraId="0EC8D138" w14:textId="17B485C9" w:rsidR="00F964F1" w:rsidRPr="00687D39" w:rsidRDefault="00A8499E" w:rsidP="00922C48">
      <w:pPr>
        <w:ind w:right="-279" w:firstLine="284"/>
        <w:jc w:val="both"/>
        <w:rPr>
          <w:rFonts w:ascii="Arial" w:hAnsi="Arial" w:cs="Arial"/>
          <w:i/>
          <w:sz w:val="20"/>
          <w:szCs w:val="20"/>
          <w:lang w:val="en-US"/>
        </w:rPr>
      </w:pPr>
      <w:r w:rsidRPr="00687D39">
        <w:rPr>
          <w:rFonts w:ascii="Arial" w:hAnsi="Arial" w:cs="Arial"/>
          <w:i/>
          <w:sz w:val="20"/>
          <w:szCs w:val="20"/>
          <w:lang w:val="en-US"/>
        </w:rPr>
        <w:t xml:space="preserve">Adolescents who experience dysmenorrhea often do not attend school or cannot follow lessons well. Alternative treatment for dysmenorrhea pain is needed as a form of treatment that is safer, more practical, can be done by teenagers themselves. This community service activity aims to provide knowledge and skills about yoga exercise in the context of managing dysmenorrhea pain. The form of this community service activity is in the form of providing education/counseling about dysmenorrhea and how to treat it, yoga exercise training and the application of yoga exercise directly on dysmenorrhea conditions. The activity was carried out in </w:t>
      </w:r>
      <w:proofErr w:type="spellStart"/>
      <w:r w:rsidRPr="00687D39">
        <w:rPr>
          <w:rFonts w:ascii="Arial" w:hAnsi="Arial" w:cs="Arial"/>
          <w:i/>
          <w:sz w:val="20"/>
          <w:szCs w:val="20"/>
          <w:lang w:val="en-US"/>
        </w:rPr>
        <w:t>Kaliwungu</w:t>
      </w:r>
      <w:proofErr w:type="spellEnd"/>
      <w:r w:rsidRPr="00687D39">
        <w:rPr>
          <w:rFonts w:ascii="Arial" w:hAnsi="Arial" w:cs="Arial"/>
          <w:i/>
          <w:sz w:val="20"/>
          <w:szCs w:val="20"/>
          <w:lang w:val="en-US"/>
        </w:rPr>
        <w:t xml:space="preserve"> Village, </w:t>
      </w:r>
      <w:proofErr w:type="spellStart"/>
      <w:r w:rsidRPr="00687D39">
        <w:rPr>
          <w:rFonts w:ascii="Arial" w:hAnsi="Arial" w:cs="Arial"/>
          <w:i/>
          <w:sz w:val="20"/>
          <w:szCs w:val="20"/>
          <w:lang w:val="en-US"/>
        </w:rPr>
        <w:t>Jombang</w:t>
      </w:r>
      <w:proofErr w:type="spellEnd"/>
      <w:r w:rsidRPr="00687D39">
        <w:rPr>
          <w:rFonts w:ascii="Arial" w:hAnsi="Arial" w:cs="Arial"/>
          <w:i/>
          <w:sz w:val="20"/>
          <w:szCs w:val="20"/>
          <w:lang w:val="en-US"/>
        </w:rPr>
        <w:t xml:space="preserve"> District/Regency on January 26 to March 5, 2022 with the target of youth groups from the </w:t>
      </w:r>
      <w:proofErr w:type="spellStart"/>
      <w:r w:rsidRPr="00687D39">
        <w:rPr>
          <w:rFonts w:ascii="Arial" w:hAnsi="Arial" w:cs="Arial"/>
          <w:i/>
          <w:sz w:val="20"/>
          <w:szCs w:val="20"/>
          <w:lang w:val="en-US"/>
        </w:rPr>
        <w:t>Nahdlatul</w:t>
      </w:r>
      <w:proofErr w:type="spellEnd"/>
      <w:r w:rsidRPr="00687D39">
        <w:rPr>
          <w:rFonts w:ascii="Arial" w:hAnsi="Arial" w:cs="Arial"/>
          <w:i/>
          <w:sz w:val="20"/>
          <w:szCs w:val="20"/>
          <w:lang w:val="en-US"/>
        </w:rPr>
        <w:t xml:space="preserve"> Ulama Women's Student Association (IPPNU) </w:t>
      </w:r>
      <w:proofErr w:type="spellStart"/>
      <w:r w:rsidRPr="00687D39">
        <w:rPr>
          <w:rFonts w:ascii="Arial" w:hAnsi="Arial" w:cs="Arial"/>
          <w:i/>
          <w:sz w:val="20"/>
          <w:szCs w:val="20"/>
          <w:lang w:val="en-US"/>
        </w:rPr>
        <w:t>Kaliwungu</w:t>
      </w:r>
      <w:proofErr w:type="spellEnd"/>
      <w:r w:rsidRPr="00687D39">
        <w:rPr>
          <w:rFonts w:ascii="Arial" w:hAnsi="Arial" w:cs="Arial"/>
          <w:i/>
          <w:sz w:val="20"/>
          <w:szCs w:val="20"/>
          <w:lang w:val="en-US"/>
        </w:rPr>
        <w:t xml:space="preserve"> a total of 23 teenagers. The extension method is lecture and question and answer. The training was carried out using demonstration methods and direct practice of yoga exercises. Followed by the application of yoga exercises directly on the first day of feeling the pain of dysmenorrhea until the third day. Analysis of the impact of knowledge was measured by giving pre and </w:t>
      </w:r>
      <w:proofErr w:type="spellStart"/>
      <w:r w:rsidRPr="00687D39">
        <w:rPr>
          <w:rFonts w:ascii="Arial" w:hAnsi="Arial" w:cs="Arial"/>
          <w:i/>
          <w:sz w:val="20"/>
          <w:szCs w:val="20"/>
          <w:lang w:val="en-US"/>
        </w:rPr>
        <w:t>post test</w:t>
      </w:r>
      <w:proofErr w:type="spellEnd"/>
      <w:r w:rsidRPr="00687D39">
        <w:rPr>
          <w:rFonts w:ascii="Arial" w:hAnsi="Arial" w:cs="Arial"/>
          <w:i/>
          <w:sz w:val="20"/>
          <w:szCs w:val="20"/>
          <w:lang w:val="en-US"/>
        </w:rPr>
        <w:t xml:space="preserve"> questionnaires, the ability of yoga exercise with a checklist and the impact of yoga exercise on reducing dysmenorrhea pain was measured by data collection sheets of pre and post yoga exercise pain scales. The results of the analysis of the impact of community service activities showed that 74% of participants' knowledge after counseling was in the good category from the previous 78% in the poor category. The participants' yoga exercise ability after training was 52% in the good category, increasing from 100% in the less category. 62% of participants' dysmenorrhea pain levels were in the mild category, from the previous 57% in the moderate category and 3% in the severe category. It can be concluded that this community service activity is able to contribute to the reduction of the participants' dysmenorrhea pain.</w:t>
      </w:r>
    </w:p>
    <w:p w14:paraId="490F06FE" w14:textId="77777777" w:rsidR="00A8499E" w:rsidRDefault="00A8499E" w:rsidP="00F964F1">
      <w:pPr>
        <w:ind w:firstLine="284"/>
        <w:jc w:val="both"/>
        <w:rPr>
          <w:rFonts w:ascii="Arial" w:hAnsi="Arial" w:cs="Arial"/>
          <w:i/>
          <w:sz w:val="18"/>
          <w:szCs w:val="18"/>
          <w:lang w:val="en-US"/>
        </w:rPr>
      </w:pPr>
    </w:p>
    <w:p w14:paraId="608C1A35" w14:textId="3843D6F2" w:rsidR="00E24EDF" w:rsidRPr="005C2FCF" w:rsidRDefault="002600CD" w:rsidP="005C2FCF">
      <w:pPr>
        <w:jc w:val="both"/>
        <w:rPr>
          <w:rFonts w:ascii="Arial" w:hAnsi="Arial" w:cs="Arial"/>
          <w:i/>
          <w:sz w:val="18"/>
          <w:szCs w:val="18"/>
          <w:lang w:val="en-US"/>
        </w:rPr>
      </w:pPr>
      <w:r>
        <w:rPr>
          <w:noProof/>
          <w:lang w:val="en-US"/>
        </w:rPr>
        <mc:AlternateContent>
          <mc:Choice Requires="wps">
            <w:drawing>
              <wp:anchor distT="4294967295" distB="4294967295" distL="114300" distR="114300" simplePos="0" relativeHeight="251659264" behindDoc="0" locked="0" layoutInCell="1" allowOverlap="1" wp14:anchorId="0833DFAB" wp14:editId="491862A9">
                <wp:simplePos x="0" y="0"/>
                <wp:positionH relativeFrom="column">
                  <wp:posOffset>61595</wp:posOffset>
                </wp:positionH>
                <wp:positionV relativeFrom="paragraph">
                  <wp:posOffset>248285</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40CF4" id="_x0000_t32" coordsize="21600,21600" o:spt="32" o:oned="t" path="m,l21600,21600e" filled="f">
                <v:path arrowok="t" fillok="f" o:connecttype="none"/>
                <o:lock v:ext="edit" shapetype="t"/>
              </v:shapetype>
              <v:shape id="AutoShape 13" o:spid="_x0000_s1026" type="#_x0000_t32" style="position:absolute;margin-left:4.85pt;margin-top:19.55pt;width:4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" strokeweight="1.5pt">
                <o:lock v:ext="edit" shapetype="f"/>
              </v:shape>
            </w:pict>
          </mc:Fallback>
        </mc:AlternateContent>
      </w:r>
      <w:r w:rsidR="00F964F1" w:rsidRPr="00F964F1">
        <w:rPr>
          <w:rFonts w:ascii="Arial" w:hAnsi="Arial" w:cs="Arial"/>
          <w:b/>
          <w:i/>
          <w:sz w:val="18"/>
          <w:szCs w:val="18"/>
          <w:lang w:val="en-US"/>
        </w:rPr>
        <w:t>Keywords</w:t>
      </w:r>
      <w:r w:rsidR="00F964F1" w:rsidRPr="00F964F1">
        <w:rPr>
          <w:rFonts w:ascii="Arial" w:hAnsi="Arial" w:cs="Arial"/>
          <w:i/>
          <w:sz w:val="18"/>
          <w:szCs w:val="18"/>
          <w:lang w:val="en-US"/>
        </w:rPr>
        <w:t xml:space="preserve">: </w:t>
      </w:r>
      <w:r w:rsidR="00A8499E" w:rsidRPr="00A8499E">
        <w:rPr>
          <w:rFonts w:ascii="Arial" w:hAnsi="Arial" w:cs="Arial"/>
          <w:i/>
          <w:sz w:val="18"/>
          <w:szCs w:val="18"/>
          <w:lang w:val="en-US"/>
        </w:rPr>
        <w:t>Counseling, yoga exercise, dysmenorrhea pain</w:t>
      </w:r>
    </w:p>
    <w:p w14:paraId="79D65E95" w14:textId="77777777" w:rsidR="00E24EDF" w:rsidRDefault="00E24EDF" w:rsidP="00E24EDF">
      <w:pPr>
        <w:spacing w:line="360" w:lineRule="auto"/>
        <w:contextualSpacing/>
        <w:jc w:val="both"/>
        <w:rPr>
          <w:rFonts w:ascii="Arial" w:hAnsi="Arial" w:cs="Arial"/>
          <w:b/>
          <w:bCs/>
          <w:noProof/>
          <w:sz w:val="20"/>
          <w:szCs w:val="18"/>
        </w:rPr>
        <w:sectPr w:rsidR="00E24EDF" w:rsidSect="00922C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134" w:header="708" w:footer="624" w:gutter="0"/>
          <w:pgNumType w:start="116"/>
          <w:cols w:space="708"/>
          <w:docGrid w:linePitch="360"/>
        </w:sectPr>
      </w:pPr>
    </w:p>
    <w:p w14:paraId="2FF77995" w14:textId="77777777" w:rsidR="00E24EDF" w:rsidRDefault="00E24EDF" w:rsidP="00E24EDF">
      <w:pPr>
        <w:spacing w:line="360" w:lineRule="auto"/>
        <w:contextualSpacing/>
        <w:jc w:val="both"/>
        <w:rPr>
          <w:rFonts w:ascii="Arial" w:hAnsi="Arial" w:cs="Arial"/>
          <w:b/>
          <w:bCs/>
          <w:noProof/>
          <w:sz w:val="20"/>
          <w:szCs w:val="18"/>
        </w:rPr>
        <w:sectPr w:rsidR="00E24EDF" w:rsidSect="00E24EDF">
          <w:type w:val="continuous"/>
          <w:pgSz w:w="12240" w:h="15840"/>
          <w:pgMar w:top="1440" w:right="1440" w:bottom="1440" w:left="1440" w:header="708" w:footer="708" w:gutter="0"/>
          <w:cols w:num="2" w:space="708"/>
          <w:docGrid w:linePitch="360"/>
        </w:sectPr>
      </w:pPr>
    </w:p>
    <w:p w14:paraId="440021EB" w14:textId="77777777" w:rsidR="00E24EDF" w:rsidRDefault="00E24EDF" w:rsidP="00E24EDF">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lastRenderedPageBreak/>
        <w:t>PENDAHULUAN</w:t>
      </w:r>
    </w:p>
    <w:p w14:paraId="54221793" w14:textId="77777777" w:rsidR="00160EFC" w:rsidRDefault="003D2A84" w:rsidP="00787735">
      <w:pPr>
        <w:spacing w:line="360" w:lineRule="auto"/>
        <w:ind w:firstLine="284"/>
        <w:jc w:val="both"/>
        <w:rPr>
          <w:rFonts w:ascii="Arial" w:hAnsi="Arial" w:cs="Arial"/>
          <w:sz w:val="20"/>
          <w:szCs w:val="20"/>
          <w:lang w:val="en-US"/>
        </w:rPr>
      </w:pPr>
      <w:r w:rsidRPr="003D2A84">
        <w:rPr>
          <w:rFonts w:ascii="Arial" w:hAnsi="Arial" w:cs="Arial"/>
          <w:sz w:val="20"/>
          <w:szCs w:val="20"/>
          <w:lang w:val="en-US"/>
        </w:rPr>
        <w:t xml:space="preserve">Sebagian </w:t>
      </w:r>
      <w:proofErr w:type="spellStart"/>
      <w:r w:rsidRPr="003D2A84">
        <w:rPr>
          <w:rFonts w:ascii="Arial" w:hAnsi="Arial" w:cs="Arial"/>
          <w:sz w:val="20"/>
          <w:szCs w:val="20"/>
          <w:lang w:val="en-US"/>
        </w:rPr>
        <w:t>wanita</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mendapatkan</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menstruasi</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tanpa</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keluhan</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namun</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tidak</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sedikit</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dari</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mereka</w:t>
      </w:r>
      <w:proofErr w:type="spellEnd"/>
      <w:r w:rsidRPr="003D2A84">
        <w:rPr>
          <w:rFonts w:ascii="Arial" w:hAnsi="Arial" w:cs="Arial"/>
          <w:sz w:val="20"/>
          <w:szCs w:val="20"/>
          <w:lang w:val="en-US"/>
        </w:rPr>
        <w:t xml:space="preserve"> yang </w:t>
      </w:r>
      <w:proofErr w:type="spellStart"/>
      <w:r w:rsidRPr="003D2A84">
        <w:rPr>
          <w:rFonts w:ascii="Arial" w:hAnsi="Arial" w:cs="Arial"/>
          <w:sz w:val="20"/>
          <w:szCs w:val="20"/>
          <w:lang w:val="en-US"/>
        </w:rPr>
        <w:t>mendapatkan</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menstruasi</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disertai</w:t>
      </w:r>
      <w:proofErr w:type="spellEnd"/>
      <w:r w:rsidRPr="003D2A84">
        <w:rPr>
          <w:rFonts w:ascii="Arial" w:hAnsi="Arial" w:cs="Arial"/>
          <w:sz w:val="20"/>
          <w:szCs w:val="20"/>
          <w:lang w:val="en-US"/>
        </w:rPr>
        <w:t xml:space="preserve"> dengan </w:t>
      </w:r>
      <w:proofErr w:type="spellStart"/>
      <w:r w:rsidRPr="003D2A84">
        <w:rPr>
          <w:rFonts w:ascii="Arial" w:hAnsi="Arial" w:cs="Arial"/>
          <w:sz w:val="20"/>
          <w:szCs w:val="20"/>
          <w:lang w:val="en-US"/>
        </w:rPr>
        <w:t>keluhan</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sehingga</w:t>
      </w:r>
      <w:proofErr w:type="spellEnd"/>
      <w:r w:rsidRPr="003D2A84">
        <w:rPr>
          <w:rFonts w:ascii="Arial" w:hAnsi="Arial" w:cs="Arial"/>
          <w:sz w:val="20"/>
          <w:szCs w:val="20"/>
          <w:lang w:val="en-US"/>
        </w:rPr>
        <w:t xml:space="preserve"> </w:t>
      </w:r>
      <w:proofErr w:type="spellStart"/>
      <w:r w:rsidRPr="003D2A84">
        <w:rPr>
          <w:rFonts w:ascii="Arial" w:hAnsi="Arial" w:cs="Arial"/>
          <w:sz w:val="20"/>
          <w:szCs w:val="20"/>
          <w:lang w:val="en-US"/>
        </w:rPr>
        <w:t>mengakibatkan</w:t>
      </w:r>
      <w:proofErr w:type="spellEnd"/>
      <w:r w:rsidRPr="003D2A84">
        <w:rPr>
          <w:rFonts w:ascii="Arial" w:hAnsi="Arial" w:cs="Arial"/>
          <w:sz w:val="20"/>
          <w:szCs w:val="20"/>
          <w:lang w:val="en-US"/>
        </w:rPr>
        <w:t xml:space="preserve"> rasa </w:t>
      </w:r>
      <w:proofErr w:type="spellStart"/>
      <w:r w:rsidRPr="003D2A84">
        <w:rPr>
          <w:rFonts w:ascii="Arial" w:hAnsi="Arial" w:cs="Arial"/>
          <w:sz w:val="20"/>
          <w:szCs w:val="20"/>
          <w:lang w:val="en-US"/>
        </w:rPr>
        <w:t>ketidaknyamanan</w:t>
      </w:r>
      <w:proofErr w:type="spellEnd"/>
      <w:r>
        <w:rPr>
          <w:rFonts w:ascii="Arial" w:hAnsi="Arial" w:cs="Arial"/>
          <w:sz w:val="20"/>
          <w:szCs w:val="20"/>
          <w:lang w:val="en-US"/>
        </w:rPr>
        <w:t xml:space="preserve"> </w:t>
      </w:r>
      <w:proofErr w:type="spellStart"/>
      <w:r>
        <w:rPr>
          <w:rFonts w:ascii="Arial" w:hAnsi="Arial" w:cs="Arial"/>
          <w:sz w:val="20"/>
          <w:szCs w:val="20"/>
          <w:lang w:val="en-US"/>
        </w:rPr>
        <w:t>Dismenorea</w:t>
      </w:r>
      <w:proofErr w:type="spellEnd"/>
      <w:r w:rsidR="00787735" w:rsidRPr="00787735">
        <w:rPr>
          <w:rFonts w:ascii="Arial" w:hAnsi="Arial" w:cs="Arial"/>
          <w:sz w:val="20"/>
          <w:szCs w:val="20"/>
          <w:lang w:val="en-US"/>
        </w:rPr>
        <w:t xml:space="preserve"> </w:t>
      </w:r>
      <w:proofErr w:type="spellStart"/>
      <w:r w:rsidR="00787735">
        <w:rPr>
          <w:rFonts w:ascii="Arial" w:hAnsi="Arial" w:cs="Arial"/>
          <w:sz w:val="20"/>
          <w:szCs w:val="20"/>
          <w:lang w:val="en-US"/>
        </w:rPr>
        <w:t>adalah</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permasalahan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umum</w:t>
      </w:r>
      <w:proofErr w:type="spellEnd"/>
      <w:r w:rsidR="00787735">
        <w:rPr>
          <w:rFonts w:ascii="Arial" w:hAnsi="Arial" w:cs="Arial"/>
          <w:sz w:val="20"/>
          <w:szCs w:val="20"/>
          <w:lang w:val="en-US"/>
        </w:rPr>
        <w:t xml:space="preserve"> yang </w:t>
      </w:r>
      <w:proofErr w:type="spellStart"/>
      <w:r w:rsidR="00787735">
        <w:rPr>
          <w:rFonts w:ascii="Arial" w:hAnsi="Arial" w:cs="Arial"/>
          <w:sz w:val="20"/>
          <w:szCs w:val="20"/>
          <w:lang w:val="en-US"/>
        </w:rPr>
        <w:t>dialami</w:t>
      </w:r>
      <w:proofErr w:type="spellEnd"/>
      <w:r w:rsidR="00787735">
        <w:rPr>
          <w:rFonts w:ascii="Arial" w:hAnsi="Arial" w:cs="Arial"/>
          <w:sz w:val="20"/>
          <w:szCs w:val="20"/>
          <w:lang w:val="en-US"/>
        </w:rPr>
        <w:t xml:space="preserve"> oleh </w:t>
      </w:r>
      <w:proofErr w:type="spellStart"/>
      <w:r w:rsidR="00787735">
        <w:rPr>
          <w:rFonts w:ascii="Arial" w:hAnsi="Arial" w:cs="Arial"/>
          <w:sz w:val="20"/>
          <w:szCs w:val="20"/>
          <w:lang w:val="en-US"/>
        </w:rPr>
        <w:t>remaja</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putri</w:t>
      </w:r>
      <w:proofErr w:type="spellEnd"/>
      <w:r w:rsidR="00787735">
        <w:rPr>
          <w:rFonts w:ascii="Arial" w:hAnsi="Arial" w:cs="Arial"/>
          <w:sz w:val="20"/>
          <w:szCs w:val="20"/>
          <w:lang w:val="en-US"/>
        </w:rPr>
        <w:t xml:space="preserve"> dan </w:t>
      </w:r>
      <w:proofErr w:type="spellStart"/>
      <w:r w:rsidR="00787735">
        <w:rPr>
          <w:rFonts w:ascii="Arial" w:hAnsi="Arial" w:cs="Arial"/>
          <w:sz w:val="20"/>
          <w:szCs w:val="20"/>
          <w:lang w:val="en-US"/>
        </w:rPr>
        <w:t>perempuan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usia</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reproduksi</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sejak</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pertama</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mendapatkan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mestruasi</w:t>
      </w:r>
      <w:proofErr w:type="spellEnd"/>
      <w:r w:rsidR="00787735">
        <w:rPr>
          <w:rFonts w:ascii="Arial" w:hAnsi="Arial" w:cs="Arial"/>
          <w:sz w:val="20"/>
          <w:szCs w:val="20"/>
          <w:lang w:val="en-US"/>
        </w:rPr>
        <w:t xml:space="preserve">.  </w:t>
      </w:r>
      <w:r w:rsidR="00160EFC">
        <w:rPr>
          <w:rFonts w:ascii="Arial" w:hAnsi="Arial" w:cs="Arial"/>
          <w:sz w:val="20"/>
          <w:szCs w:val="20"/>
          <w:lang w:val="en-US"/>
        </w:rPr>
        <w:t xml:space="preserve">88% </w:t>
      </w:r>
      <w:proofErr w:type="spellStart"/>
      <w:r w:rsidR="00160EFC">
        <w:rPr>
          <w:rFonts w:ascii="Arial" w:hAnsi="Arial" w:cs="Arial"/>
          <w:sz w:val="20"/>
          <w:szCs w:val="20"/>
          <w:lang w:val="en-US"/>
        </w:rPr>
        <w:t>remaja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mengalami</w:t>
      </w:r>
      <w:proofErr w:type="spellEnd"/>
      <w:r w:rsidR="00160EFC">
        <w:rPr>
          <w:rFonts w:ascii="Arial" w:hAnsi="Arial" w:cs="Arial"/>
          <w:sz w:val="20"/>
          <w:szCs w:val="20"/>
          <w:lang w:val="en-US"/>
        </w:rPr>
        <w:t xml:space="preserve"> rasa </w:t>
      </w:r>
      <w:proofErr w:type="spellStart"/>
      <w:r w:rsidR="00160EFC">
        <w:rPr>
          <w:rFonts w:ascii="Arial" w:hAnsi="Arial" w:cs="Arial"/>
          <w:sz w:val="20"/>
          <w:szCs w:val="20"/>
          <w:lang w:val="en-US"/>
        </w:rPr>
        <w:t>sakit</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pertama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dalam</w:t>
      </w:r>
      <w:proofErr w:type="spellEnd"/>
      <w:r w:rsidR="00160EFC">
        <w:rPr>
          <w:rFonts w:ascii="Arial" w:hAnsi="Arial" w:cs="Arial"/>
          <w:sz w:val="20"/>
          <w:szCs w:val="20"/>
          <w:lang w:val="en-US"/>
        </w:rPr>
        <w:t xml:space="preserve"> 2 </w:t>
      </w:r>
      <w:proofErr w:type="spellStart"/>
      <w:r w:rsidR="00160EFC">
        <w:rPr>
          <w:rFonts w:ascii="Arial" w:hAnsi="Arial" w:cs="Arial"/>
          <w:sz w:val="20"/>
          <w:szCs w:val="20"/>
          <w:lang w:val="en-US"/>
        </w:rPr>
        <w:t>tahun</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pertama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sejak</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mendapatkan</w:t>
      </w:r>
      <w:proofErr w:type="spellEnd"/>
      <w:r w:rsidR="00160EFC">
        <w:rPr>
          <w:rFonts w:ascii="Arial" w:hAnsi="Arial" w:cs="Arial"/>
          <w:sz w:val="20"/>
          <w:szCs w:val="20"/>
          <w:lang w:val="en-US"/>
        </w:rPr>
        <w:t xml:space="preserve"> menarche.  </w:t>
      </w:r>
      <w:proofErr w:type="spellStart"/>
      <w:r w:rsidR="00160EFC">
        <w:rPr>
          <w:rFonts w:ascii="Arial" w:hAnsi="Arial" w:cs="Arial"/>
          <w:sz w:val="20"/>
          <w:szCs w:val="20"/>
          <w:lang w:val="en-US"/>
        </w:rPr>
        <w:t>Seiring</w:t>
      </w:r>
      <w:proofErr w:type="spellEnd"/>
      <w:r w:rsidR="00160EFC">
        <w:rPr>
          <w:rFonts w:ascii="Arial" w:hAnsi="Arial" w:cs="Arial"/>
          <w:sz w:val="20"/>
          <w:szCs w:val="20"/>
          <w:lang w:val="en-US"/>
        </w:rPr>
        <w:t xml:space="preserve"> dengan </w:t>
      </w:r>
      <w:proofErr w:type="spellStart"/>
      <w:r w:rsidR="00160EFC">
        <w:rPr>
          <w:rFonts w:ascii="Arial" w:hAnsi="Arial" w:cs="Arial"/>
          <w:sz w:val="20"/>
          <w:szCs w:val="20"/>
          <w:lang w:val="en-US"/>
        </w:rPr>
        <w:t>bertambahnya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usia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maka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frekuensi</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nyeri</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semakin</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berkurang</w:t>
      </w:r>
      <w:proofErr w:type="spellEnd"/>
      <w:r w:rsidR="00160EFC">
        <w:rPr>
          <w:rFonts w:ascii="Arial" w:hAnsi="Arial" w:cs="Arial"/>
          <w:sz w:val="20"/>
          <w:szCs w:val="20"/>
          <w:lang w:val="en-US"/>
        </w:rPr>
        <w:t xml:space="preserve">.  </w:t>
      </w:r>
      <w:proofErr w:type="spellStart"/>
      <w:r>
        <w:rPr>
          <w:rFonts w:ascii="Arial" w:hAnsi="Arial" w:cs="Arial"/>
          <w:sz w:val="20"/>
          <w:szCs w:val="20"/>
          <w:lang w:val="en-US"/>
        </w:rPr>
        <w:t>Dismenorea</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lebih</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sering</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terjadi</w:t>
      </w:r>
      <w:proofErr w:type="spellEnd"/>
      <w:r w:rsidR="00160EFC">
        <w:rPr>
          <w:rFonts w:ascii="Arial" w:hAnsi="Arial" w:cs="Arial"/>
          <w:sz w:val="20"/>
          <w:szCs w:val="20"/>
          <w:lang w:val="en-US"/>
        </w:rPr>
        <w:t xml:space="preserve"> pada </w:t>
      </w:r>
      <w:proofErr w:type="spellStart"/>
      <w:r w:rsidR="00160EFC">
        <w:rPr>
          <w:rFonts w:ascii="Arial" w:hAnsi="Arial" w:cs="Arial"/>
          <w:sz w:val="20"/>
          <w:szCs w:val="20"/>
          <w:lang w:val="en-US"/>
        </w:rPr>
        <w:t>perempuan</w:t>
      </w:r>
      <w:proofErr w:type="spellEnd"/>
      <w:r w:rsidR="00160EFC">
        <w:rPr>
          <w:rFonts w:ascii="Arial" w:hAnsi="Arial" w:cs="Arial"/>
          <w:sz w:val="20"/>
          <w:szCs w:val="20"/>
          <w:lang w:val="en-US"/>
        </w:rPr>
        <w:t xml:space="preserve"> yang </w:t>
      </w:r>
      <w:proofErr w:type="spellStart"/>
      <w:r w:rsidR="00160EFC">
        <w:rPr>
          <w:rFonts w:ascii="Arial" w:hAnsi="Arial" w:cs="Arial"/>
          <w:sz w:val="20"/>
          <w:szCs w:val="20"/>
          <w:lang w:val="en-US"/>
        </w:rPr>
        <w:t>belum</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menikah</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dibandingkan</w:t>
      </w:r>
      <w:proofErr w:type="spellEnd"/>
      <w:r w:rsidR="00160EFC">
        <w:rPr>
          <w:rFonts w:ascii="Arial" w:hAnsi="Arial" w:cs="Arial"/>
          <w:sz w:val="20"/>
          <w:szCs w:val="20"/>
          <w:lang w:val="en-US"/>
        </w:rPr>
        <w:t xml:space="preserve"> </w:t>
      </w:r>
      <w:r>
        <w:rPr>
          <w:rFonts w:ascii="Arial" w:hAnsi="Arial" w:cs="Arial"/>
          <w:sz w:val="20"/>
          <w:szCs w:val="20"/>
          <w:lang w:val="en-US"/>
        </w:rPr>
        <w:t xml:space="preserve">dengan </w:t>
      </w:r>
      <w:proofErr w:type="spellStart"/>
      <w:r>
        <w:rPr>
          <w:rFonts w:ascii="Arial" w:hAnsi="Arial" w:cs="Arial"/>
          <w:sz w:val="20"/>
          <w:szCs w:val="20"/>
          <w:lang w:val="en-US"/>
        </w:rPr>
        <w:t>wanita</w:t>
      </w:r>
      <w:proofErr w:type="spellEnd"/>
      <w:r>
        <w:rPr>
          <w:rFonts w:ascii="Arial" w:hAnsi="Arial" w:cs="Arial"/>
          <w:sz w:val="20"/>
          <w:szCs w:val="20"/>
          <w:lang w:val="en-US"/>
        </w:rPr>
        <w:t xml:space="preserve"> yang </w:t>
      </w:r>
      <w:proofErr w:type="spellStart"/>
      <w:r>
        <w:rPr>
          <w:rFonts w:ascii="Arial" w:hAnsi="Arial" w:cs="Arial"/>
          <w:sz w:val="20"/>
          <w:szCs w:val="20"/>
          <w:lang w:val="en-US"/>
        </w:rPr>
        <w:t>sudah</w:t>
      </w:r>
      <w:proofErr w:type="spellEnd"/>
      <w:r>
        <w:rPr>
          <w:rFonts w:ascii="Arial" w:hAnsi="Arial" w:cs="Arial"/>
          <w:sz w:val="20"/>
          <w:szCs w:val="20"/>
          <w:lang w:val="en-US"/>
        </w:rPr>
        <w:t xml:space="preserve"> </w:t>
      </w:r>
      <w:proofErr w:type="spellStart"/>
      <w:r>
        <w:rPr>
          <w:rFonts w:ascii="Arial" w:hAnsi="Arial" w:cs="Arial"/>
          <w:sz w:val="20"/>
          <w:szCs w:val="20"/>
          <w:lang w:val="en-US"/>
        </w:rPr>
        <w:t>menikah</w:t>
      </w:r>
      <w:proofErr w:type="spellEnd"/>
      <w:r>
        <w:rPr>
          <w:rFonts w:ascii="Arial" w:hAnsi="Arial" w:cs="Arial"/>
          <w:sz w:val="20"/>
          <w:szCs w:val="20"/>
          <w:lang w:val="en-US"/>
        </w:rPr>
        <w:t>.</w:t>
      </w:r>
    </w:p>
    <w:p w14:paraId="3AEF4F20" w14:textId="77777777" w:rsidR="00787735" w:rsidRDefault="000A7E2E" w:rsidP="00787735">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Dilaporkan</w:t>
      </w:r>
      <w:proofErr w:type="spellEnd"/>
      <w:r>
        <w:rPr>
          <w:rFonts w:ascii="Arial" w:hAnsi="Arial" w:cs="Arial"/>
          <w:sz w:val="20"/>
          <w:szCs w:val="20"/>
          <w:lang w:val="en-US"/>
        </w:rPr>
        <w:t xml:space="preserve"> </w:t>
      </w:r>
      <w:proofErr w:type="spellStart"/>
      <w:r>
        <w:rPr>
          <w:rFonts w:ascii="Arial" w:hAnsi="Arial" w:cs="Arial"/>
          <w:sz w:val="20"/>
          <w:szCs w:val="20"/>
          <w:lang w:val="en-US"/>
        </w:rPr>
        <w:t>prevalensi</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menunjukkan</w:t>
      </w:r>
      <w:proofErr w:type="spellEnd"/>
      <w:r>
        <w:rPr>
          <w:rFonts w:ascii="Arial" w:hAnsi="Arial" w:cs="Arial"/>
          <w:sz w:val="20"/>
          <w:szCs w:val="20"/>
          <w:lang w:val="en-US"/>
        </w:rPr>
        <w:t xml:space="preserve"> </w:t>
      </w:r>
      <w:proofErr w:type="spellStart"/>
      <w:r>
        <w:rPr>
          <w:rFonts w:ascii="Arial" w:hAnsi="Arial" w:cs="Arial"/>
          <w:sz w:val="20"/>
          <w:szCs w:val="20"/>
          <w:lang w:val="en-US"/>
        </w:rPr>
        <w:t>angka</w:t>
      </w:r>
      <w:proofErr w:type="spellEnd"/>
      <w:r>
        <w:rPr>
          <w:rFonts w:ascii="Arial" w:hAnsi="Arial" w:cs="Arial"/>
          <w:sz w:val="20"/>
          <w:szCs w:val="20"/>
          <w:lang w:val="en-US"/>
        </w:rPr>
        <w:t xml:space="preserve"> yang </w:t>
      </w:r>
      <w:proofErr w:type="spellStart"/>
      <w:r>
        <w:rPr>
          <w:rFonts w:ascii="Arial" w:hAnsi="Arial" w:cs="Arial"/>
          <w:sz w:val="20"/>
          <w:szCs w:val="20"/>
          <w:lang w:val="en-US"/>
        </w:rPr>
        <w:t>cukup</w:t>
      </w:r>
      <w:proofErr w:type="spellEnd"/>
      <w:r>
        <w:rPr>
          <w:rFonts w:ascii="Arial" w:hAnsi="Arial" w:cs="Arial"/>
          <w:sz w:val="20"/>
          <w:szCs w:val="20"/>
          <w:lang w:val="en-US"/>
        </w:rPr>
        <w:t xml:space="preserve"> </w:t>
      </w:r>
      <w:proofErr w:type="spellStart"/>
      <w:r>
        <w:rPr>
          <w:rFonts w:ascii="Arial" w:hAnsi="Arial" w:cs="Arial"/>
          <w:sz w:val="20"/>
          <w:szCs w:val="20"/>
          <w:lang w:val="en-US"/>
        </w:rPr>
        <w:t>bervariasi</w:t>
      </w:r>
      <w:proofErr w:type="spellEnd"/>
      <w:r>
        <w:rPr>
          <w:rFonts w:ascii="Arial" w:hAnsi="Arial" w:cs="Arial"/>
          <w:sz w:val="20"/>
          <w:szCs w:val="20"/>
          <w:lang w:val="en-US"/>
        </w:rPr>
        <w:t xml:space="preserve"> </w:t>
      </w:r>
      <w:proofErr w:type="spellStart"/>
      <w:r>
        <w:rPr>
          <w:rFonts w:ascii="Arial" w:hAnsi="Arial" w:cs="Arial"/>
          <w:sz w:val="20"/>
          <w:szCs w:val="20"/>
          <w:lang w:val="en-US"/>
        </w:rPr>
        <w:t>antara</w:t>
      </w:r>
      <w:proofErr w:type="spellEnd"/>
      <w:r>
        <w:rPr>
          <w:rFonts w:ascii="Arial" w:hAnsi="Arial" w:cs="Arial"/>
          <w:sz w:val="20"/>
          <w:szCs w:val="20"/>
          <w:lang w:val="en-US"/>
        </w:rPr>
        <w:t xml:space="preserve"> 16% </w:t>
      </w:r>
      <w:proofErr w:type="spellStart"/>
      <w:r>
        <w:rPr>
          <w:rFonts w:ascii="Arial" w:hAnsi="Arial" w:cs="Arial"/>
          <w:sz w:val="20"/>
          <w:szCs w:val="20"/>
          <w:lang w:val="en-US"/>
        </w:rPr>
        <w:t>sampai</w:t>
      </w:r>
      <w:proofErr w:type="spellEnd"/>
      <w:r>
        <w:rPr>
          <w:rFonts w:ascii="Arial" w:hAnsi="Arial" w:cs="Arial"/>
          <w:sz w:val="20"/>
          <w:szCs w:val="20"/>
          <w:lang w:val="en-US"/>
        </w:rPr>
        <w:t xml:space="preserve"> dengan 93%.  Nyeri </w:t>
      </w:r>
      <w:proofErr w:type="spellStart"/>
      <w:r>
        <w:rPr>
          <w:rFonts w:ascii="Arial" w:hAnsi="Arial" w:cs="Arial"/>
          <w:sz w:val="20"/>
          <w:szCs w:val="20"/>
          <w:lang w:val="en-US"/>
        </w:rPr>
        <w:t>hebat</w:t>
      </w:r>
      <w:proofErr w:type="spellEnd"/>
      <w:r>
        <w:rPr>
          <w:rFonts w:ascii="Arial" w:hAnsi="Arial" w:cs="Arial"/>
          <w:sz w:val="20"/>
          <w:szCs w:val="20"/>
          <w:lang w:val="en-US"/>
        </w:rPr>
        <w:t xml:space="preserve"> </w:t>
      </w:r>
      <w:proofErr w:type="spellStart"/>
      <w:r>
        <w:rPr>
          <w:rFonts w:ascii="Arial" w:hAnsi="Arial" w:cs="Arial"/>
          <w:sz w:val="20"/>
          <w:szCs w:val="20"/>
          <w:lang w:val="en-US"/>
        </w:rPr>
        <w:t>akibat</w:t>
      </w:r>
      <w:proofErr w:type="spellEnd"/>
      <w:r>
        <w:rPr>
          <w:rFonts w:ascii="Arial" w:hAnsi="Arial" w:cs="Arial"/>
          <w:sz w:val="20"/>
          <w:szCs w:val="20"/>
          <w:lang w:val="en-US"/>
        </w:rPr>
        <w:t xml:space="preserve"> </w:t>
      </w:r>
      <w:proofErr w:type="spellStart"/>
      <w:r>
        <w:rPr>
          <w:rFonts w:ascii="Arial" w:hAnsi="Arial" w:cs="Arial"/>
          <w:sz w:val="20"/>
          <w:szCs w:val="20"/>
          <w:lang w:val="en-US"/>
        </w:rPr>
        <w:t>dismonorhea</w:t>
      </w:r>
      <w:proofErr w:type="spellEnd"/>
      <w:r>
        <w:rPr>
          <w:rFonts w:ascii="Arial" w:hAnsi="Arial" w:cs="Arial"/>
          <w:sz w:val="20"/>
          <w:szCs w:val="20"/>
          <w:lang w:val="en-US"/>
        </w:rPr>
        <w:t xml:space="preserve"> primer </w:t>
      </w:r>
      <w:proofErr w:type="spellStart"/>
      <w:r>
        <w:rPr>
          <w:rFonts w:ascii="Arial" w:hAnsi="Arial" w:cs="Arial"/>
          <w:sz w:val="20"/>
          <w:szCs w:val="20"/>
          <w:lang w:val="en-US"/>
        </w:rPr>
        <w:t>dirasakan</w:t>
      </w:r>
      <w:proofErr w:type="spellEnd"/>
      <w:r>
        <w:rPr>
          <w:rFonts w:ascii="Arial" w:hAnsi="Arial" w:cs="Arial"/>
          <w:sz w:val="20"/>
          <w:szCs w:val="20"/>
          <w:lang w:val="en-US"/>
        </w:rPr>
        <w:t xml:space="preserve"> oleh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putri</w:t>
      </w:r>
      <w:proofErr w:type="spellEnd"/>
      <w:r>
        <w:rPr>
          <w:rFonts w:ascii="Arial" w:hAnsi="Arial" w:cs="Arial"/>
          <w:sz w:val="20"/>
          <w:szCs w:val="20"/>
          <w:lang w:val="en-US"/>
        </w:rPr>
        <w:t xml:space="preserve"> </w:t>
      </w:r>
      <w:r w:rsidR="00F71125">
        <w:rPr>
          <w:rFonts w:ascii="Arial" w:hAnsi="Arial" w:cs="Arial"/>
          <w:sz w:val="20"/>
          <w:szCs w:val="20"/>
          <w:lang w:val="en-US"/>
        </w:rPr>
        <w:t xml:space="preserve">yang </w:t>
      </w:r>
      <w:proofErr w:type="spellStart"/>
      <w:r w:rsidR="00F71125">
        <w:rPr>
          <w:rFonts w:ascii="Arial" w:hAnsi="Arial" w:cs="Arial"/>
          <w:sz w:val="20"/>
          <w:szCs w:val="20"/>
          <w:lang w:val="en-US"/>
        </w:rPr>
        <w:t>masih</w:t>
      </w:r>
      <w:proofErr w:type="spellEnd"/>
      <w:r w:rsidR="00F71125">
        <w:rPr>
          <w:rFonts w:ascii="Arial" w:hAnsi="Arial" w:cs="Arial"/>
          <w:sz w:val="20"/>
          <w:szCs w:val="20"/>
          <w:lang w:val="en-US"/>
        </w:rPr>
        <w:t xml:space="preserve"> </w:t>
      </w:r>
      <w:proofErr w:type="spellStart"/>
      <w:r w:rsidR="00F71125">
        <w:rPr>
          <w:rFonts w:ascii="Arial" w:hAnsi="Arial" w:cs="Arial"/>
          <w:sz w:val="20"/>
          <w:szCs w:val="20"/>
          <w:lang w:val="en-US"/>
        </w:rPr>
        <w:t>bersekolah</w:t>
      </w:r>
      <w:proofErr w:type="spellEnd"/>
      <w:r w:rsidR="00F71125">
        <w:rPr>
          <w:rFonts w:ascii="Arial" w:hAnsi="Arial" w:cs="Arial"/>
          <w:sz w:val="20"/>
          <w:szCs w:val="20"/>
          <w:lang w:val="en-US"/>
        </w:rPr>
        <w:t xml:space="preserve"> </w:t>
      </w:r>
      <w:r>
        <w:rPr>
          <w:rFonts w:ascii="Arial" w:hAnsi="Arial" w:cs="Arial"/>
          <w:sz w:val="20"/>
          <w:szCs w:val="20"/>
          <w:lang w:val="en-US"/>
        </w:rPr>
        <w:t xml:space="preserve">dengan </w:t>
      </w:r>
      <w:proofErr w:type="spellStart"/>
      <w:r>
        <w:rPr>
          <w:rFonts w:ascii="Arial" w:hAnsi="Arial" w:cs="Arial"/>
          <w:sz w:val="20"/>
          <w:szCs w:val="20"/>
          <w:lang w:val="en-US"/>
        </w:rPr>
        <w:t>angka</w:t>
      </w:r>
      <w:proofErr w:type="spellEnd"/>
      <w:r>
        <w:rPr>
          <w:rFonts w:ascii="Arial" w:hAnsi="Arial" w:cs="Arial"/>
          <w:sz w:val="20"/>
          <w:szCs w:val="20"/>
          <w:lang w:val="en-US"/>
        </w:rPr>
        <w:t xml:space="preserve"> </w:t>
      </w:r>
      <w:proofErr w:type="spellStart"/>
      <w:r>
        <w:rPr>
          <w:rFonts w:ascii="Arial" w:hAnsi="Arial" w:cs="Arial"/>
          <w:sz w:val="20"/>
          <w:szCs w:val="20"/>
          <w:lang w:val="en-US"/>
        </w:rPr>
        <w:t>kejadian</w:t>
      </w:r>
      <w:proofErr w:type="spellEnd"/>
      <w:r>
        <w:rPr>
          <w:rFonts w:ascii="Arial" w:hAnsi="Arial" w:cs="Arial"/>
          <w:sz w:val="20"/>
          <w:szCs w:val="20"/>
          <w:lang w:val="en-US"/>
        </w:rPr>
        <w:t xml:space="preserve"> </w:t>
      </w:r>
      <w:proofErr w:type="spellStart"/>
      <w:r>
        <w:rPr>
          <w:rFonts w:ascii="Arial" w:hAnsi="Arial" w:cs="Arial"/>
          <w:sz w:val="20"/>
          <w:szCs w:val="20"/>
          <w:lang w:val="en-US"/>
        </w:rPr>
        <w:t>antara</w:t>
      </w:r>
      <w:proofErr w:type="spellEnd"/>
      <w:r>
        <w:rPr>
          <w:rFonts w:ascii="Arial" w:hAnsi="Arial" w:cs="Arial"/>
          <w:sz w:val="20"/>
          <w:szCs w:val="20"/>
          <w:lang w:val="en-US"/>
        </w:rPr>
        <w:t xml:space="preserve"> 2% </w:t>
      </w:r>
      <w:proofErr w:type="spellStart"/>
      <w:r>
        <w:rPr>
          <w:rFonts w:ascii="Arial" w:hAnsi="Arial" w:cs="Arial"/>
          <w:sz w:val="20"/>
          <w:szCs w:val="20"/>
          <w:lang w:val="en-US"/>
        </w:rPr>
        <w:t>hingga</w:t>
      </w:r>
      <w:proofErr w:type="spellEnd"/>
      <w:r>
        <w:rPr>
          <w:rFonts w:ascii="Arial" w:hAnsi="Arial" w:cs="Arial"/>
          <w:sz w:val="20"/>
          <w:szCs w:val="20"/>
          <w:lang w:val="en-US"/>
        </w:rPr>
        <w:t xml:space="preserve"> 29%. </w:t>
      </w:r>
      <w:proofErr w:type="spellStart"/>
      <w:r w:rsidR="00787735">
        <w:rPr>
          <w:rFonts w:ascii="Arial" w:hAnsi="Arial" w:cs="Arial"/>
          <w:sz w:val="20"/>
          <w:szCs w:val="20"/>
          <w:lang w:val="en-US"/>
        </w:rPr>
        <w:t>Secara</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umum</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dikategorikan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menjadi</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dua</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yaitu</w:t>
      </w:r>
      <w:proofErr w:type="spellEnd"/>
      <w:r w:rsidR="00787735">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sidR="00787735">
        <w:rPr>
          <w:rFonts w:ascii="Arial" w:hAnsi="Arial" w:cs="Arial"/>
          <w:sz w:val="20"/>
          <w:szCs w:val="20"/>
          <w:lang w:val="en-US"/>
        </w:rPr>
        <w:t xml:space="preserve"> primer dan </w:t>
      </w:r>
      <w:proofErr w:type="spellStart"/>
      <w:r w:rsidR="00787735">
        <w:rPr>
          <w:rFonts w:ascii="Arial" w:hAnsi="Arial" w:cs="Arial"/>
          <w:sz w:val="20"/>
          <w:szCs w:val="20"/>
          <w:lang w:val="en-US"/>
        </w:rPr>
        <w:t>sekunder</w:t>
      </w:r>
      <w:proofErr w:type="spellEnd"/>
      <w:r w:rsidR="00787735">
        <w:rPr>
          <w:rFonts w:ascii="Arial" w:hAnsi="Arial" w:cs="Arial"/>
          <w:sz w:val="20"/>
          <w:szCs w:val="20"/>
          <w:lang w:val="en-US"/>
        </w:rPr>
        <w:t xml:space="preserve">.  Pada </w:t>
      </w:r>
      <w:proofErr w:type="spellStart"/>
      <w:r w:rsidR="00787735">
        <w:rPr>
          <w:rFonts w:ascii="Arial" w:hAnsi="Arial" w:cs="Arial"/>
          <w:sz w:val="20"/>
          <w:szCs w:val="20"/>
          <w:lang w:val="en-US"/>
        </w:rPr>
        <w:t>laporan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pengabdian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masyarakat</w:t>
      </w:r>
      <w:proofErr w:type="spellEnd"/>
      <w:r w:rsidR="00787735">
        <w:rPr>
          <w:rFonts w:ascii="Arial" w:hAnsi="Arial" w:cs="Arial"/>
          <w:sz w:val="20"/>
          <w:szCs w:val="20"/>
          <w:lang w:val="en-US"/>
        </w:rPr>
        <w:t xml:space="preserve"> ini </w:t>
      </w:r>
      <w:proofErr w:type="spellStart"/>
      <w:r w:rsidR="00787735">
        <w:rPr>
          <w:rFonts w:ascii="Arial" w:hAnsi="Arial" w:cs="Arial"/>
          <w:sz w:val="20"/>
          <w:szCs w:val="20"/>
          <w:lang w:val="en-US"/>
        </w:rPr>
        <w:t>menguas</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tentang</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penanganan</w:t>
      </w:r>
      <w:proofErr w:type="spellEnd"/>
      <w:r w:rsidR="00787735">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sidR="00787735">
        <w:rPr>
          <w:rFonts w:ascii="Arial" w:hAnsi="Arial" w:cs="Arial"/>
          <w:sz w:val="20"/>
          <w:szCs w:val="20"/>
          <w:lang w:val="en-US"/>
        </w:rPr>
        <w:t xml:space="preserve"> primer. </w:t>
      </w:r>
      <w:proofErr w:type="spellStart"/>
      <w:r w:rsidR="00924847">
        <w:rPr>
          <w:rFonts w:ascii="Arial" w:hAnsi="Arial" w:cs="Arial"/>
          <w:sz w:val="20"/>
          <w:szCs w:val="20"/>
          <w:lang w:val="en-US"/>
        </w:rPr>
        <w:t>Gejala</w:t>
      </w:r>
      <w:proofErr w:type="spellEnd"/>
      <w:r w:rsidR="00924847">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sidR="00924847">
        <w:rPr>
          <w:rFonts w:ascii="Arial" w:hAnsi="Arial" w:cs="Arial"/>
          <w:sz w:val="20"/>
          <w:szCs w:val="20"/>
          <w:lang w:val="en-US"/>
        </w:rPr>
        <w:t xml:space="preserve"> primer </w:t>
      </w:r>
      <w:proofErr w:type="spellStart"/>
      <w:r w:rsidR="00924847">
        <w:rPr>
          <w:rFonts w:ascii="Arial" w:hAnsi="Arial" w:cs="Arial"/>
          <w:sz w:val="20"/>
          <w:szCs w:val="20"/>
          <w:lang w:val="en-US"/>
        </w:rPr>
        <w:t>dapat</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dirasakan</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sebelum</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atau</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sesudah</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menstruasi</w:t>
      </w:r>
      <w:proofErr w:type="spellEnd"/>
      <w:r w:rsidR="00924847">
        <w:rPr>
          <w:rFonts w:ascii="Arial" w:hAnsi="Arial" w:cs="Arial"/>
          <w:sz w:val="20"/>
          <w:szCs w:val="20"/>
          <w:lang w:val="en-US"/>
        </w:rPr>
        <w:t xml:space="preserve">.  Rasa </w:t>
      </w:r>
      <w:proofErr w:type="spellStart"/>
      <w:r w:rsidR="00924847">
        <w:rPr>
          <w:rFonts w:ascii="Arial" w:hAnsi="Arial" w:cs="Arial"/>
          <w:sz w:val="20"/>
          <w:szCs w:val="20"/>
          <w:lang w:val="en-US"/>
        </w:rPr>
        <w:t>sakit</w:t>
      </w:r>
      <w:proofErr w:type="spellEnd"/>
      <w:r w:rsidR="00924847">
        <w:rPr>
          <w:rFonts w:ascii="Arial" w:hAnsi="Arial" w:cs="Arial"/>
          <w:sz w:val="20"/>
          <w:szCs w:val="20"/>
          <w:lang w:val="en-US"/>
        </w:rPr>
        <w:t xml:space="preserve"> pada </w:t>
      </w:r>
      <w:proofErr w:type="spellStart"/>
      <w:r w:rsidR="00924847">
        <w:rPr>
          <w:rFonts w:ascii="Arial" w:hAnsi="Arial" w:cs="Arial"/>
          <w:sz w:val="20"/>
          <w:szCs w:val="20"/>
          <w:lang w:val="en-US"/>
        </w:rPr>
        <w:t>saat</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menstruasi</w:t>
      </w:r>
      <w:proofErr w:type="spellEnd"/>
      <w:r w:rsidR="00924847">
        <w:rPr>
          <w:rFonts w:ascii="Arial" w:hAnsi="Arial" w:cs="Arial"/>
          <w:sz w:val="20"/>
          <w:szCs w:val="20"/>
          <w:lang w:val="en-US"/>
        </w:rPr>
        <w:t xml:space="preserve"> yang </w:t>
      </w:r>
      <w:proofErr w:type="spellStart"/>
      <w:r w:rsidR="00924847">
        <w:rPr>
          <w:rFonts w:ascii="Arial" w:hAnsi="Arial" w:cs="Arial"/>
          <w:sz w:val="20"/>
          <w:szCs w:val="20"/>
          <w:lang w:val="en-US"/>
        </w:rPr>
        <w:t>khas</w:t>
      </w:r>
      <w:proofErr w:type="spellEnd"/>
      <w:r w:rsidR="00924847">
        <w:rPr>
          <w:rFonts w:ascii="Arial" w:hAnsi="Arial" w:cs="Arial"/>
          <w:sz w:val="20"/>
          <w:szCs w:val="20"/>
          <w:lang w:val="en-US"/>
        </w:rPr>
        <w:t xml:space="preserve">, dengan  </w:t>
      </w:r>
      <w:proofErr w:type="spellStart"/>
      <w:r w:rsidR="00924847">
        <w:rPr>
          <w:rFonts w:ascii="Arial" w:hAnsi="Arial" w:cs="Arial"/>
          <w:sz w:val="20"/>
          <w:szCs w:val="20"/>
          <w:lang w:val="en-US"/>
        </w:rPr>
        <w:t>sensasi</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kram</w:t>
      </w:r>
      <w:proofErr w:type="spellEnd"/>
      <w:r w:rsidR="00924847">
        <w:rPr>
          <w:rFonts w:ascii="Arial" w:hAnsi="Arial" w:cs="Arial"/>
          <w:sz w:val="20"/>
          <w:szCs w:val="20"/>
          <w:lang w:val="en-US"/>
        </w:rPr>
        <w:t xml:space="preserve"> pada </w:t>
      </w:r>
      <w:proofErr w:type="spellStart"/>
      <w:r w:rsidR="00924847">
        <w:rPr>
          <w:rFonts w:ascii="Arial" w:hAnsi="Arial" w:cs="Arial"/>
          <w:sz w:val="20"/>
          <w:szCs w:val="20"/>
          <w:lang w:val="en-US"/>
        </w:rPr>
        <w:t>perut</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bagian</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bawah</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disertai</w:t>
      </w:r>
      <w:proofErr w:type="spellEnd"/>
      <w:r w:rsidR="00924847">
        <w:rPr>
          <w:rFonts w:ascii="Arial" w:hAnsi="Arial" w:cs="Arial"/>
          <w:sz w:val="20"/>
          <w:szCs w:val="20"/>
          <w:lang w:val="en-US"/>
        </w:rPr>
        <w:t xml:space="preserve"> dengan </w:t>
      </w:r>
      <w:proofErr w:type="spellStart"/>
      <w:r w:rsidR="00924847">
        <w:rPr>
          <w:rFonts w:ascii="Arial" w:hAnsi="Arial" w:cs="Arial"/>
          <w:sz w:val="20"/>
          <w:szCs w:val="20"/>
          <w:lang w:val="en-US"/>
        </w:rPr>
        <w:t>gejala</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gejala</w:t>
      </w:r>
      <w:proofErr w:type="spellEnd"/>
      <w:r w:rsidR="00924847">
        <w:rPr>
          <w:rFonts w:ascii="Arial" w:hAnsi="Arial" w:cs="Arial"/>
          <w:sz w:val="20"/>
          <w:szCs w:val="20"/>
          <w:lang w:val="en-US"/>
        </w:rPr>
        <w:t xml:space="preserve"> lain </w:t>
      </w:r>
      <w:proofErr w:type="spellStart"/>
      <w:r w:rsidR="00924847">
        <w:rPr>
          <w:rFonts w:ascii="Arial" w:hAnsi="Arial" w:cs="Arial"/>
          <w:sz w:val="20"/>
          <w:szCs w:val="20"/>
          <w:lang w:val="en-US"/>
        </w:rPr>
        <w:t>seperti</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berkeringat</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sakit</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kepala</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mual</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muntah</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diare</w:t>
      </w:r>
      <w:proofErr w:type="spellEnd"/>
      <w:r w:rsidR="00924847">
        <w:rPr>
          <w:rFonts w:ascii="Arial" w:hAnsi="Arial" w:cs="Arial"/>
          <w:sz w:val="20"/>
          <w:szCs w:val="20"/>
          <w:lang w:val="en-US"/>
        </w:rPr>
        <w:t xml:space="preserve">, dan </w:t>
      </w:r>
      <w:proofErr w:type="spellStart"/>
      <w:r w:rsidR="00924847">
        <w:rPr>
          <w:rFonts w:ascii="Arial" w:hAnsi="Arial" w:cs="Arial"/>
          <w:sz w:val="20"/>
          <w:szCs w:val="20"/>
          <w:lang w:val="en-US"/>
        </w:rPr>
        <w:t>gemetar</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merupakan</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manifestasi</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klinis</w:t>
      </w:r>
      <w:proofErr w:type="spellEnd"/>
      <w:r w:rsidR="00924847">
        <w:rPr>
          <w:rFonts w:ascii="Arial" w:hAnsi="Arial" w:cs="Arial"/>
          <w:sz w:val="20"/>
          <w:szCs w:val="20"/>
          <w:lang w:val="en-US"/>
        </w:rPr>
        <w:t xml:space="preserve"> </w:t>
      </w:r>
      <w:proofErr w:type="spellStart"/>
      <w:r w:rsidR="00924847">
        <w:rPr>
          <w:rFonts w:ascii="Arial" w:hAnsi="Arial" w:cs="Arial"/>
          <w:sz w:val="20"/>
          <w:szCs w:val="20"/>
          <w:lang w:val="en-US"/>
        </w:rPr>
        <w:t>dari</w:t>
      </w:r>
      <w:proofErr w:type="spellEnd"/>
      <w:r w:rsidR="00924847">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sidR="00924847">
        <w:rPr>
          <w:rFonts w:ascii="Arial" w:hAnsi="Arial" w:cs="Arial"/>
          <w:sz w:val="20"/>
          <w:szCs w:val="20"/>
          <w:lang w:val="en-US"/>
        </w:rPr>
        <w:t xml:space="preserve"> primer. </w:t>
      </w:r>
      <w:r w:rsidR="00EC30A9">
        <w:rPr>
          <w:rFonts w:ascii="Arial" w:hAnsi="Arial" w:cs="Arial"/>
          <w:sz w:val="20"/>
          <w:szCs w:val="20"/>
          <w:lang w:val="en-US"/>
        </w:rPr>
        <w:fldChar w:fldCharType="begin" w:fldLock="1"/>
      </w:r>
      <w:r w:rsidR="00EC30A9">
        <w:rPr>
          <w:rFonts w:ascii="Arial" w:hAnsi="Arial" w:cs="Arial"/>
          <w:sz w:val="20"/>
          <w:szCs w:val="20"/>
          <w:lang w:val="en-US"/>
        </w:rPr>
        <w:instrText>ADDIN CSL_CITATION {"citationItems":[{"id":"ITEM-1","itemData":{"ISSN":"1565-4753 (Print)","PMID":"26841639","abstract":"BACKGROUND AND OBJECTIVES: Dysmenorrhea is commonly categorized into two types;  primary and secondary. Primary dysmenorrhea (PD) is the focus of this review. PD is defined as painful menses with cramping sensation in the lower abdomen that is often accompanied by other symptoms, such as sweating, headache, nausea, vomiting, diarrhea, and tremulousness. All these symptoms occur just before or during the menses in women with normal pelvic anatomy. In adolescents the prevalence of PD varies between 16% and 93%, with severe pain perceived in 2% to 29% of the studied girls. Several studies suggest that severe menstrual pain is associated with absenteeism from school or work and limitation of other daily activities. One-third to one-half of females with PD are missing school or work at least once per cycle, and more frequently in 5% to 14% of them. The wide variation in the prevalence rates may be attributed to the use of selected groups of subjects. Many risk factors are associated with increased severity of dysmenorrhea including earlier age at menarche, long menstrual periods, heavy menstrual flow, smoking and positive family history. Young women using oral contraceptive pills (OCP) report less severe dysmenorrhea. The considerably high prevalence of dysmenorrhea among adolescents verified that this condition is a significant public health problem that requires great attention. SUMMARY OF MAIN RESULTS: Many methodological problems are encountered during quantifying and grading severity of pain related to dysmenorrhea. Quantifying and assessment tools depend on women's self-reporting with potential bias. There is a scarcity of longitudinal studies on the natural history of dysmenorrhea as well as the possible effects of many modifiable risk factors. In addition, the duration of follow-up in the available studies is relatively short. Therefore, several aspects are still open for research. Medical treatment for dysmenorrhea includes anti-inflammatory drugs (NSAIDs), OCP or surgical intervention. The efficacy of conventional treatments using NSAIDs and OCP is high. However, failure rate may reach up to 20% to 25%, besides the occurrence of drug-associated adverse effects. Only 6% of adolescents receive medical advice to treat dysmenorrhea while 70% practice self-management. Unfortunately, some girls even abuse these medications (non-therapeutic high doses) for quick pain relief. The persistence of dysmenorrhea despite the use of OCP and/or NSAIDs drugs is a s…","author":[{"dropping-particle":"","family":"Sanctis","given":"Vincenzo","non-dropping-particle":"De","parse-names":false,"suffix":""},{"dropping-particle":"","family":"Soliman","given":"Ashraf","non-dropping-particle":"","parse-names":false,"suffix":""},{"dropping-particle":"","family":"Bernasconi","given":"Sergio","non-dropping-particle":"","parse-names":false,"suffix":""},{"dropping-particle":"","family":"Bianchin","given":"Luigi","non-dropping-particle":"","parse-names":false,"suffix":""},{"dropping-particle":"","family":"Bona","given":"Gianni","non-dropping-particle":"","parse-names":false,"suffix":""},{"dropping-particle":"","family":"Bozzola","given":"Mauro","non-dropping-particle":"","parse-names":false,"suffix":""},{"dropping-particle":"","family":"Buzi","given":"Fabio","non-dropping-particle":"","parse-names":false,"suffix":""},{"dropping-particle":"","family":"Sanctis","given":"Carlo","non-dropping-particle":"De","parse-names":false,"suffix":""},{"dropping-particle":"","family":"Tonini","given":"Giorgio","non-dropping-particle":"","parse-names":false,"suffix":""},{"dropping-particle":"","family":"Rigon","given":"Franco","non-dropping-particle":"","parse-names":false,"suffix":""},{"dropping-particle":"","family":"Perissinotto","given":"Egle","non-dropping-particle":"","parse-names":false,"suffix":""}],"container-title":"Pediatric endocrinology reviews : PER","id":"ITEM-1","issue":"2","issued":{"date-parts":[["2015","12"]]},"language":"eng","page":"512-520","publisher-place":"Israel","title":"Primary Dysmenorrhea in Adolescents: Prevalence, Impact and Recent Knowledge.","type":"article-journal","volume":"13"},"uris":["http://www.mendeley.com/documents/?uuid=9272d7b8-5aaf-4e39-9823-ae327d70b018"]}],"mendeley":{"formattedCitation":"(1)","plainTextFormattedCitation":"(1)","previouslyFormattedCitation":"(1)"},"properties":{"noteIndex":0},"schema":"https://github.com/citation-style-language/schema/raw/master/csl-citation.json"}</w:instrText>
      </w:r>
      <w:r w:rsidR="00EC30A9">
        <w:rPr>
          <w:rFonts w:ascii="Arial" w:hAnsi="Arial" w:cs="Arial"/>
          <w:sz w:val="20"/>
          <w:szCs w:val="20"/>
          <w:lang w:val="en-US"/>
        </w:rPr>
        <w:fldChar w:fldCharType="separate"/>
      </w:r>
      <w:r w:rsidR="00EC30A9" w:rsidRPr="00EC30A9">
        <w:rPr>
          <w:rFonts w:ascii="Arial" w:hAnsi="Arial" w:cs="Arial"/>
          <w:noProof/>
          <w:sz w:val="20"/>
          <w:szCs w:val="20"/>
          <w:lang w:val="en-US"/>
        </w:rPr>
        <w:t>(1)</w:t>
      </w:r>
      <w:r w:rsidR="00EC30A9">
        <w:rPr>
          <w:rFonts w:ascii="Arial" w:hAnsi="Arial" w:cs="Arial"/>
          <w:sz w:val="20"/>
          <w:szCs w:val="20"/>
          <w:lang w:val="en-US"/>
        </w:rPr>
        <w:fldChar w:fldCharType="end"/>
      </w:r>
      <w:r w:rsidR="00924847">
        <w:rPr>
          <w:rFonts w:ascii="Arial" w:hAnsi="Arial" w:cs="Arial"/>
          <w:sz w:val="20"/>
          <w:szCs w:val="20"/>
          <w:lang w:val="en-US"/>
        </w:rPr>
        <w:t xml:space="preserve"> </w:t>
      </w:r>
    </w:p>
    <w:p w14:paraId="09BB479C" w14:textId="77777777" w:rsidR="0004567F" w:rsidRPr="00787735" w:rsidRDefault="003D2A84" w:rsidP="0004567F">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Dismenorea</w:t>
      </w:r>
      <w:proofErr w:type="spellEnd"/>
      <w:r w:rsidR="00787735">
        <w:rPr>
          <w:rFonts w:ascii="Arial" w:hAnsi="Arial" w:cs="Arial"/>
          <w:sz w:val="20"/>
          <w:szCs w:val="20"/>
          <w:lang w:val="en-US"/>
        </w:rPr>
        <w:t xml:space="preserve"> </w:t>
      </w:r>
      <w:r w:rsidR="00F71125">
        <w:rPr>
          <w:rFonts w:ascii="Arial" w:hAnsi="Arial" w:cs="Arial"/>
          <w:sz w:val="20"/>
          <w:szCs w:val="20"/>
          <w:lang w:val="en-US"/>
        </w:rPr>
        <w:t xml:space="preserve">primer </w:t>
      </w:r>
      <w:proofErr w:type="spellStart"/>
      <w:r w:rsidR="00787735">
        <w:rPr>
          <w:rFonts w:ascii="Arial" w:hAnsi="Arial" w:cs="Arial"/>
          <w:sz w:val="20"/>
          <w:szCs w:val="20"/>
          <w:lang w:val="en-US"/>
        </w:rPr>
        <w:t>menimbulan</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nyeri</w:t>
      </w:r>
      <w:proofErr w:type="spellEnd"/>
      <w:r w:rsidR="00787735">
        <w:rPr>
          <w:rFonts w:ascii="Arial" w:hAnsi="Arial" w:cs="Arial"/>
          <w:sz w:val="20"/>
          <w:szCs w:val="20"/>
          <w:lang w:val="en-US"/>
        </w:rPr>
        <w:t xml:space="preserve"> </w:t>
      </w:r>
      <w:proofErr w:type="spellStart"/>
      <w:r w:rsidR="00F71125">
        <w:rPr>
          <w:rFonts w:ascii="Arial" w:hAnsi="Arial" w:cs="Arial"/>
          <w:sz w:val="20"/>
          <w:szCs w:val="20"/>
          <w:lang w:val="en-US"/>
        </w:rPr>
        <w:t>mulai</w:t>
      </w:r>
      <w:proofErr w:type="spellEnd"/>
      <w:r w:rsidR="00F71125">
        <w:rPr>
          <w:rFonts w:ascii="Arial" w:hAnsi="Arial" w:cs="Arial"/>
          <w:sz w:val="20"/>
          <w:szCs w:val="20"/>
          <w:lang w:val="en-US"/>
        </w:rPr>
        <w:t xml:space="preserve"> yang sangat </w:t>
      </w:r>
      <w:proofErr w:type="spellStart"/>
      <w:r w:rsidR="00F71125">
        <w:rPr>
          <w:rFonts w:ascii="Arial" w:hAnsi="Arial" w:cs="Arial"/>
          <w:sz w:val="20"/>
          <w:szCs w:val="20"/>
          <w:lang w:val="en-US"/>
        </w:rPr>
        <w:t>mengganggu</w:t>
      </w:r>
      <w:proofErr w:type="spellEnd"/>
      <w:r w:rsidR="00F71125">
        <w:rPr>
          <w:rFonts w:ascii="Arial" w:hAnsi="Arial" w:cs="Arial"/>
          <w:sz w:val="20"/>
          <w:szCs w:val="20"/>
          <w:lang w:val="en-US"/>
        </w:rPr>
        <w:t xml:space="preserve"> </w:t>
      </w:r>
      <w:proofErr w:type="spellStart"/>
      <w:r w:rsidR="00F71125">
        <w:rPr>
          <w:rFonts w:ascii="Arial" w:hAnsi="Arial" w:cs="Arial"/>
          <w:sz w:val="20"/>
          <w:szCs w:val="20"/>
          <w:lang w:val="en-US"/>
        </w:rPr>
        <w:t>aktifitas</w:t>
      </w:r>
      <w:proofErr w:type="spellEnd"/>
      <w:r w:rsidR="00F71125">
        <w:rPr>
          <w:rFonts w:ascii="Arial" w:hAnsi="Arial" w:cs="Arial"/>
          <w:sz w:val="20"/>
          <w:szCs w:val="20"/>
          <w:lang w:val="en-US"/>
        </w:rPr>
        <w:t xml:space="preserve"> </w:t>
      </w:r>
      <w:proofErr w:type="spellStart"/>
      <w:r w:rsidR="00F71125">
        <w:rPr>
          <w:rFonts w:ascii="Arial" w:hAnsi="Arial" w:cs="Arial"/>
          <w:sz w:val="20"/>
          <w:szCs w:val="20"/>
          <w:lang w:val="en-US"/>
        </w:rPr>
        <w:t>sehari</w:t>
      </w:r>
      <w:proofErr w:type="spellEnd"/>
      <w:r w:rsidR="00F71125">
        <w:rPr>
          <w:rFonts w:ascii="Arial" w:hAnsi="Arial" w:cs="Arial"/>
          <w:sz w:val="20"/>
          <w:szCs w:val="20"/>
          <w:lang w:val="en-US"/>
        </w:rPr>
        <w:t xml:space="preserve"> </w:t>
      </w:r>
      <w:proofErr w:type="spellStart"/>
      <w:r w:rsidR="00F71125">
        <w:rPr>
          <w:rFonts w:ascii="Arial" w:hAnsi="Arial" w:cs="Arial"/>
          <w:sz w:val="20"/>
          <w:szCs w:val="20"/>
          <w:lang w:val="en-US"/>
        </w:rPr>
        <w:t>hari</w:t>
      </w:r>
      <w:proofErr w:type="spellEnd"/>
      <w:r w:rsidR="00F71125">
        <w:rPr>
          <w:rFonts w:ascii="Arial" w:hAnsi="Arial" w:cs="Arial"/>
          <w:sz w:val="20"/>
          <w:szCs w:val="20"/>
          <w:lang w:val="en-US"/>
        </w:rPr>
        <w:t xml:space="preserve">, </w:t>
      </w:r>
      <w:r w:rsidR="00787735">
        <w:rPr>
          <w:rFonts w:ascii="Arial" w:hAnsi="Arial" w:cs="Arial"/>
          <w:sz w:val="20"/>
          <w:szCs w:val="20"/>
          <w:lang w:val="en-US"/>
        </w:rPr>
        <w:t xml:space="preserve">dan </w:t>
      </w:r>
      <w:proofErr w:type="spellStart"/>
      <w:r w:rsidR="0004567F">
        <w:rPr>
          <w:rFonts w:ascii="Arial" w:hAnsi="Arial" w:cs="Arial"/>
          <w:sz w:val="20"/>
          <w:szCs w:val="20"/>
          <w:lang w:val="en-US"/>
        </w:rPr>
        <w:t>berdampak</w:t>
      </w:r>
      <w:proofErr w:type="spellEnd"/>
      <w:r w:rsidR="0004567F">
        <w:rPr>
          <w:rFonts w:ascii="Arial" w:hAnsi="Arial" w:cs="Arial"/>
          <w:sz w:val="20"/>
          <w:szCs w:val="20"/>
          <w:lang w:val="en-US"/>
        </w:rPr>
        <w:t xml:space="preserve"> pada </w:t>
      </w:r>
      <w:proofErr w:type="spellStart"/>
      <w:r w:rsidR="00787735">
        <w:rPr>
          <w:rFonts w:ascii="Arial" w:hAnsi="Arial" w:cs="Arial"/>
          <w:sz w:val="20"/>
          <w:szCs w:val="20"/>
          <w:lang w:val="en-US"/>
        </w:rPr>
        <w:t>produktifitas</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remaja</w:t>
      </w:r>
      <w:proofErr w:type="spellEnd"/>
      <w:r w:rsidR="00787735">
        <w:rPr>
          <w:rFonts w:ascii="Arial" w:hAnsi="Arial" w:cs="Arial"/>
          <w:sz w:val="20"/>
          <w:szCs w:val="20"/>
          <w:lang w:val="en-US"/>
        </w:rPr>
        <w:t xml:space="preserve"> </w:t>
      </w:r>
      <w:proofErr w:type="spellStart"/>
      <w:r w:rsidR="00787735">
        <w:rPr>
          <w:rFonts w:ascii="Arial" w:hAnsi="Arial" w:cs="Arial"/>
          <w:sz w:val="20"/>
          <w:szCs w:val="20"/>
          <w:lang w:val="en-US"/>
        </w:rPr>
        <w:t>putri</w:t>
      </w:r>
      <w:proofErr w:type="spellEnd"/>
      <w:r w:rsidR="00787735">
        <w:rPr>
          <w:rFonts w:ascii="Arial" w:hAnsi="Arial" w:cs="Arial"/>
          <w:sz w:val="20"/>
          <w:szCs w:val="20"/>
          <w:lang w:val="en-US"/>
        </w:rPr>
        <w:t xml:space="preserve">.  </w:t>
      </w:r>
      <w:proofErr w:type="spellStart"/>
      <w:r w:rsidR="0004567F">
        <w:rPr>
          <w:rFonts w:ascii="Arial" w:hAnsi="Arial" w:cs="Arial"/>
          <w:sz w:val="20"/>
          <w:szCs w:val="20"/>
          <w:lang w:val="en-US"/>
        </w:rPr>
        <w:t>Beberapa</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penelitian</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sepertiga</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hingga</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setengah</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remaja</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putri</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tidak</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masuk</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sekolah</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setidaknya</w:t>
      </w:r>
      <w:proofErr w:type="spellEnd"/>
      <w:r w:rsidR="0004567F">
        <w:rPr>
          <w:rFonts w:ascii="Arial" w:hAnsi="Arial" w:cs="Arial"/>
          <w:sz w:val="20"/>
          <w:szCs w:val="20"/>
          <w:lang w:val="en-US"/>
        </w:rPr>
        <w:t xml:space="preserve"> 1 </w:t>
      </w:r>
      <w:proofErr w:type="spellStart"/>
      <w:r w:rsidR="0004567F">
        <w:rPr>
          <w:rFonts w:ascii="Arial" w:hAnsi="Arial" w:cs="Arial"/>
          <w:sz w:val="20"/>
          <w:szCs w:val="20"/>
          <w:lang w:val="en-US"/>
        </w:rPr>
        <w:t>hari</w:t>
      </w:r>
      <w:proofErr w:type="spellEnd"/>
      <w:r w:rsidR="0004567F">
        <w:rPr>
          <w:rFonts w:ascii="Arial" w:hAnsi="Arial" w:cs="Arial"/>
          <w:sz w:val="20"/>
          <w:szCs w:val="20"/>
          <w:lang w:val="en-US"/>
        </w:rPr>
        <w:t xml:space="preserve"> pada </w:t>
      </w:r>
      <w:proofErr w:type="spellStart"/>
      <w:r w:rsidR="0004567F">
        <w:rPr>
          <w:rFonts w:ascii="Arial" w:hAnsi="Arial" w:cs="Arial"/>
          <w:sz w:val="20"/>
          <w:szCs w:val="20"/>
          <w:lang w:val="en-US"/>
        </w:rPr>
        <w:t>setiap</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siklus</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menstruasi</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disebabkan</w:t>
      </w:r>
      <w:proofErr w:type="spellEnd"/>
      <w:r w:rsidR="0004567F">
        <w:rPr>
          <w:rFonts w:ascii="Arial" w:hAnsi="Arial" w:cs="Arial"/>
          <w:sz w:val="20"/>
          <w:szCs w:val="20"/>
          <w:lang w:val="en-US"/>
        </w:rPr>
        <w:t xml:space="preserve"> </w:t>
      </w:r>
      <w:proofErr w:type="spellStart"/>
      <w:r w:rsidR="0004567F">
        <w:rPr>
          <w:rFonts w:ascii="Arial" w:hAnsi="Arial" w:cs="Arial"/>
          <w:sz w:val="20"/>
          <w:szCs w:val="20"/>
          <w:lang w:val="en-US"/>
        </w:rPr>
        <w:t>karena</w:t>
      </w:r>
      <w:proofErr w:type="spellEnd"/>
      <w:r w:rsidR="0004567F">
        <w:rPr>
          <w:rFonts w:ascii="Arial" w:hAnsi="Arial" w:cs="Arial"/>
          <w:sz w:val="20"/>
          <w:szCs w:val="20"/>
          <w:lang w:val="en-US"/>
        </w:rPr>
        <w:t xml:space="preserve"> </w:t>
      </w:r>
      <w:proofErr w:type="spellStart"/>
      <w:r>
        <w:rPr>
          <w:rFonts w:ascii="Arial" w:hAnsi="Arial" w:cs="Arial"/>
          <w:sz w:val="20"/>
          <w:szCs w:val="20"/>
          <w:lang w:val="en-US"/>
        </w:rPr>
        <w:t>dismenorea</w:t>
      </w:r>
      <w:proofErr w:type="spellEnd"/>
      <w:r w:rsidR="0004567F">
        <w:rPr>
          <w:rFonts w:ascii="Arial" w:hAnsi="Arial" w:cs="Arial"/>
          <w:sz w:val="20"/>
          <w:szCs w:val="20"/>
          <w:lang w:val="en-US"/>
        </w:rPr>
        <w:t xml:space="preserve"> yang </w:t>
      </w:r>
      <w:proofErr w:type="spellStart"/>
      <w:r w:rsidR="0004567F">
        <w:rPr>
          <w:rFonts w:ascii="Arial" w:hAnsi="Arial" w:cs="Arial"/>
          <w:sz w:val="20"/>
          <w:szCs w:val="20"/>
          <w:lang w:val="en-US"/>
        </w:rPr>
        <w:t>parah</w:t>
      </w:r>
      <w:proofErr w:type="spellEnd"/>
      <w:r w:rsidR="0004567F">
        <w:rPr>
          <w:rFonts w:ascii="Arial" w:hAnsi="Arial" w:cs="Arial"/>
          <w:sz w:val="20"/>
          <w:szCs w:val="20"/>
          <w:lang w:val="en-US"/>
        </w:rPr>
        <w:t xml:space="preserve">. </w:t>
      </w:r>
      <w:r w:rsidR="00EC30A9">
        <w:rPr>
          <w:rFonts w:ascii="Arial" w:hAnsi="Arial" w:cs="Arial"/>
          <w:sz w:val="20"/>
          <w:szCs w:val="20"/>
          <w:lang w:val="en-US"/>
        </w:rPr>
        <w:fldChar w:fldCharType="begin" w:fldLock="1"/>
      </w:r>
      <w:r w:rsidR="00EC30A9">
        <w:rPr>
          <w:rFonts w:ascii="Arial" w:hAnsi="Arial" w:cs="Arial"/>
          <w:sz w:val="20"/>
          <w:szCs w:val="20"/>
          <w:lang w:val="en-US"/>
        </w:rPr>
        <w:instrText>ADDIN CSL_CITATION {"citationItems":[{"id":"ITEM-1","itemData":{"ISSN":"1565-4753 (Print)","PMID":"26841639","abstract":"BACKGROUND AND OBJECTIVES: Dysmenorrhea is commonly categorized into two types;  primary and secondary. Primary dysmenorrhea (PD) is the focus of this review. PD is defined as painful menses with cramping sensation in the lower abdomen that is often accompanied by other symptoms, such as sweating, headache, nausea, vomiting, diarrhea, and tremulousness. All these symptoms occur just before or during the menses in women with normal pelvic anatomy. In adolescents the prevalence of PD varies between 16% and 93%, with severe pain perceived in 2% to 29% of the studied girls. Several studies suggest that severe menstrual pain is associated with absenteeism from school or work and limitation of other daily activities. One-third to one-half of females with PD are missing school or work at least once per cycle, and more frequently in 5% to 14% of them. The wide variation in the prevalence rates may be attributed to the use of selected groups of subjects. Many risk factors are associated with increased severity of dysmenorrhea including earlier age at menarche, long menstrual periods, heavy menstrual flow, smoking and positive family history. Young women using oral contraceptive pills (OCP) report less severe dysmenorrhea. The considerably high prevalence of dysmenorrhea among adolescents verified that this condition is a significant public health problem that requires great attention. SUMMARY OF MAIN RESULTS: Many methodological problems are encountered during quantifying and grading severity of pain related to dysmenorrhea. Quantifying and assessment tools depend on women's self-reporting with potential bias. There is a scarcity of longitudinal studies on the natural history of dysmenorrhea as well as the possible effects of many modifiable risk factors. In addition, the duration of follow-up in the available studies is relatively short. Therefore, several aspects are still open for research. Medical treatment for dysmenorrhea includes anti-inflammatory drugs (NSAIDs), OCP or surgical intervention. The efficacy of conventional treatments using NSAIDs and OCP is high. However, failure rate may reach up to 20% to 25%, besides the occurrence of drug-associated adverse effects. Only 6% of adolescents receive medical advice to treat dysmenorrhea while 70% practice self-management. Unfortunately, some girls even abuse these medications (non-therapeutic high doses) for quick pain relief. The persistence of dysmenorrhea despite the use of OCP and/or NSAIDs drugs is a s…","author":[{"dropping-particle":"","family":"Sanctis","given":"Vincenzo","non-dropping-particle":"De","parse-names":false,"suffix":""},{"dropping-particle":"","family":"Soliman","given":"Ashraf","non-dropping-particle":"","parse-names":false,"suffix":""},{"dropping-particle":"","family":"Bernasconi","given":"Sergio","non-dropping-particle":"","parse-names":false,"suffix":""},{"dropping-particle":"","family":"Bianchin","given":"Luigi","non-dropping-particle":"","parse-names":false,"suffix":""},{"dropping-particle":"","family":"Bona","given":"Gianni","non-dropping-particle":"","parse-names":false,"suffix":""},{"dropping-particle":"","family":"Bozzola","given":"Mauro","non-dropping-particle":"","parse-names":false,"suffix":""},{"dropping-particle":"","family":"Buzi","given":"Fabio","non-dropping-particle":"","parse-names":false,"suffix":""},{"dropping-particle":"","family":"Sanctis","given":"Carlo","non-dropping-particle":"De","parse-names":false,"suffix":""},{"dropping-particle":"","family":"Tonini","given":"Giorgio","non-dropping-particle":"","parse-names":false,"suffix":""},{"dropping-particle":"","family":"Rigon","given":"Franco","non-dropping-particle":"","parse-names":false,"suffix":""},{"dropping-particle":"","family":"Perissinotto","given":"Egle","non-dropping-particle":"","parse-names":false,"suffix":""}],"container-title":"Pediatric endocrinology reviews : PER","id":"ITEM-1","issue":"2","issued":{"date-parts":[["2015","12"]]},"language":"eng","page":"512-520","publisher-place":"Israel","title":"Primary Dysmenorrhea in Adolescents: Prevalence, Impact and Recent Knowledge.","type":"article-journal","volume":"13"},"uris":["http://www.mendeley.com/documents/?uuid=9272d7b8-5aaf-4e39-9823-ae327d70b018"]}],"mendeley":{"formattedCitation":"(1)","plainTextFormattedCitation":"(1)","previouslyFormattedCitation":"(1)"},"properties":{"noteIndex":0},"schema":"https://github.com/citation-style-language/schema/raw/master/csl-citation.json"}</w:instrText>
      </w:r>
      <w:r w:rsidR="00EC30A9">
        <w:rPr>
          <w:rFonts w:ascii="Arial" w:hAnsi="Arial" w:cs="Arial"/>
          <w:sz w:val="20"/>
          <w:szCs w:val="20"/>
          <w:lang w:val="en-US"/>
        </w:rPr>
        <w:fldChar w:fldCharType="separate"/>
      </w:r>
      <w:r w:rsidR="00EC30A9" w:rsidRPr="00EC30A9">
        <w:rPr>
          <w:rFonts w:ascii="Arial" w:hAnsi="Arial" w:cs="Arial"/>
          <w:noProof/>
          <w:sz w:val="20"/>
          <w:szCs w:val="20"/>
          <w:lang w:val="en-US"/>
        </w:rPr>
        <w:t>(1)</w:t>
      </w:r>
      <w:r w:rsidR="00EC30A9">
        <w:rPr>
          <w:rFonts w:ascii="Arial" w:hAnsi="Arial" w:cs="Arial"/>
          <w:sz w:val="20"/>
          <w:szCs w:val="20"/>
          <w:lang w:val="en-US"/>
        </w:rPr>
        <w:fldChar w:fldCharType="end"/>
      </w:r>
    </w:p>
    <w:p w14:paraId="70B6DBFF" w14:textId="77777777" w:rsidR="000052BE" w:rsidRDefault="00D77AC6" w:rsidP="00876951">
      <w:pPr>
        <w:spacing w:line="360" w:lineRule="auto"/>
        <w:ind w:firstLine="284"/>
        <w:jc w:val="both"/>
        <w:rPr>
          <w:rFonts w:ascii="Arial" w:hAnsi="Arial" w:cs="Arial"/>
          <w:sz w:val="20"/>
          <w:szCs w:val="20"/>
          <w:lang w:val="en-US"/>
        </w:rPr>
      </w:pPr>
      <w:r>
        <w:rPr>
          <w:rFonts w:ascii="Arial" w:hAnsi="Arial" w:cs="Arial"/>
          <w:sz w:val="20"/>
          <w:szCs w:val="20"/>
          <w:lang w:val="en-US"/>
        </w:rPr>
        <w:t xml:space="preserve">Banyak factor </w:t>
      </w:r>
      <w:proofErr w:type="spellStart"/>
      <w:r>
        <w:rPr>
          <w:rFonts w:ascii="Arial" w:hAnsi="Arial" w:cs="Arial"/>
          <w:sz w:val="20"/>
          <w:szCs w:val="20"/>
          <w:lang w:val="en-US"/>
        </w:rPr>
        <w:t>predisposisi</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primer </w:t>
      </w:r>
      <w:proofErr w:type="spellStart"/>
      <w:r>
        <w:rPr>
          <w:rFonts w:ascii="Arial" w:hAnsi="Arial" w:cs="Arial"/>
          <w:sz w:val="20"/>
          <w:szCs w:val="20"/>
          <w:lang w:val="en-US"/>
        </w:rPr>
        <w:t>antara</w:t>
      </w:r>
      <w:proofErr w:type="spellEnd"/>
      <w:r>
        <w:rPr>
          <w:rFonts w:ascii="Arial" w:hAnsi="Arial" w:cs="Arial"/>
          <w:sz w:val="20"/>
          <w:szCs w:val="20"/>
          <w:lang w:val="en-US"/>
        </w:rPr>
        <w:t xml:space="preserve"> lain, </w:t>
      </w:r>
      <w:proofErr w:type="spellStart"/>
      <w:r>
        <w:rPr>
          <w:rFonts w:ascii="Arial" w:hAnsi="Arial" w:cs="Arial"/>
          <w:sz w:val="20"/>
          <w:szCs w:val="20"/>
          <w:lang w:val="en-US"/>
        </w:rPr>
        <w:t>gaya</w:t>
      </w:r>
      <w:proofErr w:type="spellEnd"/>
      <w:r>
        <w:rPr>
          <w:rFonts w:ascii="Arial" w:hAnsi="Arial" w:cs="Arial"/>
          <w:sz w:val="20"/>
          <w:szCs w:val="20"/>
          <w:lang w:val="en-US"/>
        </w:rPr>
        <w:t xml:space="preserve"> </w:t>
      </w:r>
      <w:proofErr w:type="spellStart"/>
      <w:r>
        <w:rPr>
          <w:rFonts w:ascii="Arial" w:hAnsi="Arial" w:cs="Arial"/>
          <w:sz w:val="20"/>
          <w:szCs w:val="20"/>
          <w:lang w:val="en-US"/>
        </w:rPr>
        <w:t>hidup</w:t>
      </w:r>
      <w:proofErr w:type="spellEnd"/>
      <w:r>
        <w:rPr>
          <w:rFonts w:ascii="Arial" w:hAnsi="Arial" w:cs="Arial"/>
          <w:sz w:val="20"/>
          <w:szCs w:val="20"/>
          <w:lang w:val="en-US"/>
        </w:rPr>
        <w:t xml:space="preserve">, </w:t>
      </w:r>
      <w:proofErr w:type="spellStart"/>
      <w:r>
        <w:rPr>
          <w:rFonts w:ascii="Arial" w:hAnsi="Arial" w:cs="Arial"/>
          <w:sz w:val="20"/>
          <w:szCs w:val="20"/>
          <w:lang w:val="en-US"/>
        </w:rPr>
        <w:t>trmasuk</w:t>
      </w:r>
      <w:proofErr w:type="spellEnd"/>
      <w:r>
        <w:rPr>
          <w:rFonts w:ascii="Arial" w:hAnsi="Arial" w:cs="Arial"/>
          <w:sz w:val="20"/>
          <w:szCs w:val="20"/>
          <w:lang w:val="en-US"/>
        </w:rPr>
        <w:t xml:space="preserve"> </w:t>
      </w:r>
      <w:proofErr w:type="spellStart"/>
      <w:r>
        <w:rPr>
          <w:rFonts w:ascii="Arial" w:hAnsi="Arial" w:cs="Arial"/>
          <w:sz w:val="20"/>
          <w:szCs w:val="20"/>
          <w:lang w:val="en-US"/>
        </w:rPr>
        <w:t>aktifitas</w:t>
      </w:r>
      <w:proofErr w:type="spellEnd"/>
      <w:r>
        <w:rPr>
          <w:rFonts w:ascii="Arial" w:hAnsi="Arial" w:cs="Arial"/>
          <w:sz w:val="20"/>
          <w:szCs w:val="20"/>
          <w:lang w:val="en-US"/>
        </w:rPr>
        <w:t xml:space="preserve"> </w:t>
      </w:r>
      <w:proofErr w:type="spellStart"/>
      <w:r>
        <w:rPr>
          <w:rFonts w:ascii="Arial" w:hAnsi="Arial" w:cs="Arial"/>
          <w:sz w:val="20"/>
          <w:szCs w:val="20"/>
          <w:lang w:val="en-US"/>
        </w:rPr>
        <w:t>fisik</w:t>
      </w:r>
      <w:proofErr w:type="spellEnd"/>
      <w:r>
        <w:rPr>
          <w:rFonts w:ascii="Arial" w:hAnsi="Arial" w:cs="Arial"/>
          <w:sz w:val="20"/>
          <w:szCs w:val="20"/>
          <w:lang w:val="en-US"/>
        </w:rPr>
        <w:t xml:space="preserve"> dan diet, </w:t>
      </w:r>
      <w:proofErr w:type="spellStart"/>
      <w:r>
        <w:rPr>
          <w:rFonts w:ascii="Arial" w:hAnsi="Arial" w:cs="Arial"/>
          <w:sz w:val="20"/>
          <w:szCs w:val="20"/>
          <w:lang w:val="en-US"/>
        </w:rPr>
        <w:t>terkait</w:t>
      </w:r>
      <w:proofErr w:type="spellEnd"/>
      <w:r>
        <w:rPr>
          <w:rFonts w:ascii="Arial" w:hAnsi="Arial" w:cs="Arial"/>
          <w:sz w:val="20"/>
          <w:szCs w:val="20"/>
          <w:lang w:val="en-US"/>
        </w:rPr>
        <w:t xml:space="preserve"> dengan </w:t>
      </w:r>
      <w:proofErr w:type="spellStart"/>
      <w:r>
        <w:rPr>
          <w:rFonts w:ascii="Arial" w:hAnsi="Arial" w:cs="Arial"/>
          <w:sz w:val="20"/>
          <w:szCs w:val="20"/>
          <w:lang w:val="en-US"/>
        </w:rPr>
        <w:t>kondisi</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Dengan </w:t>
      </w:r>
      <w:proofErr w:type="spellStart"/>
      <w:r>
        <w:rPr>
          <w:rFonts w:ascii="Arial" w:hAnsi="Arial" w:cs="Arial"/>
          <w:sz w:val="20"/>
          <w:szCs w:val="20"/>
          <w:lang w:val="en-US"/>
        </w:rPr>
        <w:t>mengetahui</w:t>
      </w:r>
      <w:proofErr w:type="spellEnd"/>
      <w:r>
        <w:rPr>
          <w:rFonts w:ascii="Arial" w:hAnsi="Arial" w:cs="Arial"/>
          <w:sz w:val="20"/>
          <w:szCs w:val="20"/>
          <w:lang w:val="en-US"/>
        </w:rPr>
        <w:t xml:space="preserve"> factor </w:t>
      </w:r>
      <w:proofErr w:type="spellStart"/>
      <w:r>
        <w:rPr>
          <w:rFonts w:ascii="Arial" w:hAnsi="Arial" w:cs="Arial"/>
          <w:sz w:val="20"/>
          <w:szCs w:val="20"/>
          <w:lang w:val="en-US"/>
        </w:rPr>
        <w:t>risiko</w:t>
      </w:r>
      <w:proofErr w:type="spellEnd"/>
      <w:r>
        <w:rPr>
          <w:rFonts w:ascii="Arial" w:hAnsi="Arial" w:cs="Arial"/>
          <w:sz w:val="20"/>
          <w:szCs w:val="20"/>
          <w:lang w:val="en-US"/>
        </w:rPr>
        <w:t xml:space="preserve">, </w:t>
      </w:r>
      <w:proofErr w:type="spellStart"/>
      <w:r>
        <w:rPr>
          <w:rFonts w:ascii="Arial" w:hAnsi="Arial" w:cs="Arial"/>
          <w:sz w:val="20"/>
          <w:szCs w:val="20"/>
          <w:lang w:val="en-US"/>
        </w:rPr>
        <w:t>maka</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upaya</w:t>
      </w:r>
      <w:proofErr w:type="spellEnd"/>
      <w:r>
        <w:rPr>
          <w:rFonts w:ascii="Arial" w:hAnsi="Arial" w:cs="Arial"/>
          <w:sz w:val="20"/>
          <w:szCs w:val="20"/>
          <w:lang w:val="en-US"/>
        </w:rPr>
        <w:t xml:space="preserve"> </w:t>
      </w:r>
      <w:proofErr w:type="spellStart"/>
      <w:r>
        <w:rPr>
          <w:rFonts w:ascii="Arial" w:hAnsi="Arial" w:cs="Arial"/>
          <w:sz w:val="20"/>
          <w:szCs w:val="20"/>
          <w:lang w:val="en-US"/>
        </w:rPr>
        <w:t>preventif</w:t>
      </w:r>
      <w:proofErr w:type="spellEnd"/>
      <w:r>
        <w:rPr>
          <w:rFonts w:ascii="Arial" w:hAnsi="Arial" w:cs="Arial"/>
          <w:sz w:val="20"/>
          <w:szCs w:val="20"/>
          <w:lang w:val="en-US"/>
        </w:rPr>
        <w:t xml:space="preserve"> yang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rangka</w:t>
      </w:r>
      <w:proofErr w:type="spellEnd"/>
      <w:r>
        <w:rPr>
          <w:rFonts w:ascii="Arial" w:hAnsi="Arial" w:cs="Arial"/>
          <w:sz w:val="20"/>
          <w:szCs w:val="20"/>
          <w:lang w:val="en-US"/>
        </w:rPr>
        <w:t xml:space="preserve"> </w:t>
      </w:r>
      <w:proofErr w:type="spellStart"/>
      <w:r>
        <w:rPr>
          <w:rFonts w:ascii="Arial" w:hAnsi="Arial" w:cs="Arial"/>
          <w:sz w:val="20"/>
          <w:szCs w:val="20"/>
          <w:lang w:val="en-US"/>
        </w:rPr>
        <w:t>mencegah</w:t>
      </w:r>
      <w:proofErr w:type="spellEnd"/>
      <w:r>
        <w:rPr>
          <w:rFonts w:ascii="Arial" w:hAnsi="Arial" w:cs="Arial"/>
          <w:sz w:val="20"/>
          <w:szCs w:val="20"/>
          <w:lang w:val="en-US"/>
        </w:rPr>
        <w:t xml:space="preserve"> </w:t>
      </w:r>
      <w:proofErr w:type="spellStart"/>
      <w:r>
        <w:rPr>
          <w:rFonts w:ascii="Arial" w:hAnsi="Arial" w:cs="Arial"/>
          <w:sz w:val="20"/>
          <w:szCs w:val="20"/>
          <w:lang w:val="en-US"/>
        </w:rPr>
        <w:t>permasalahan</w:t>
      </w:r>
      <w:proofErr w:type="spellEnd"/>
      <w:r>
        <w:rPr>
          <w:rFonts w:ascii="Arial" w:hAnsi="Arial" w:cs="Arial"/>
          <w:sz w:val="20"/>
          <w:szCs w:val="20"/>
          <w:lang w:val="en-US"/>
        </w:rPr>
        <w:t xml:space="preserve"> </w:t>
      </w:r>
      <w:proofErr w:type="spellStart"/>
      <w:r>
        <w:rPr>
          <w:rFonts w:ascii="Arial" w:hAnsi="Arial" w:cs="Arial"/>
          <w:sz w:val="20"/>
          <w:szCs w:val="20"/>
          <w:lang w:val="en-US"/>
        </w:rPr>
        <w:t>efek</w:t>
      </w:r>
      <w:proofErr w:type="spellEnd"/>
      <w:r>
        <w:rPr>
          <w:rFonts w:ascii="Arial" w:hAnsi="Arial" w:cs="Arial"/>
          <w:sz w:val="20"/>
          <w:szCs w:val="20"/>
          <w:lang w:val="en-US"/>
        </w:rPr>
        <w:t xml:space="preserve"> </w:t>
      </w:r>
      <w:proofErr w:type="spellStart"/>
      <w:r>
        <w:rPr>
          <w:rFonts w:ascii="Arial" w:hAnsi="Arial" w:cs="Arial"/>
          <w:sz w:val="20"/>
          <w:szCs w:val="20"/>
          <w:lang w:val="en-US"/>
        </w:rPr>
        <w:t>samping</w:t>
      </w:r>
      <w:proofErr w:type="spellEnd"/>
      <w:r>
        <w:rPr>
          <w:rFonts w:ascii="Arial" w:hAnsi="Arial" w:cs="Arial"/>
          <w:sz w:val="20"/>
          <w:szCs w:val="20"/>
          <w:lang w:val="en-US"/>
        </w:rPr>
        <w:t xml:space="preserve"> yang </w:t>
      </w:r>
      <w:proofErr w:type="spellStart"/>
      <w:r>
        <w:rPr>
          <w:rFonts w:ascii="Arial" w:hAnsi="Arial" w:cs="Arial"/>
          <w:sz w:val="20"/>
          <w:szCs w:val="20"/>
          <w:lang w:val="en-US"/>
        </w:rPr>
        <w:t>disesabkan</w:t>
      </w:r>
      <w:proofErr w:type="spellEnd"/>
      <w:r>
        <w:rPr>
          <w:rFonts w:ascii="Arial" w:hAnsi="Arial" w:cs="Arial"/>
          <w:sz w:val="20"/>
          <w:szCs w:val="20"/>
          <w:lang w:val="en-US"/>
        </w:rPr>
        <w:t xml:space="preserve"> oleh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satunya</w:t>
      </w:r>
      <w:proofErr w:type="spellEnd"/>
      <w:r>
        <w:rPr>
          <w:rFonts w:ascii="Arial" w:hAnsi="Arial" w:cs="Arial"/>
          <w:sz w:val="20"/>
          <w:szCs w:val="20"/>
          <w:lang w:val="en-US"/>
        </w:rPr>
        <w:t xml:space="preserve"> </w:t>
      </w:r>
      <w:proofErr w:type="spellStart"/>
      <w:r>
        <w:rPr>
          <w:rFonts w:ascii="Arial" w:hAnsi="Arial" w:cs="Arial"/>
          <w:sz w:val="20"/>
          <w:szCs w:val="20"/>
          <w:lang w:val="en-US"/>
        </w:rPr>
        <w:t>seringnya</w:t>
      </w:r>
      <w:proofErr w:type="spellEnd"/>
      <w:r>
        <w:rPr>
          <w:rFonts w:ascii="Arial" w:hAnsi="Arial" w:cs="Arial"/>
          <w:sz w:val="20"/>
          <w:szCs w:val="20"/>
          <w:lang w:val="en-US"/>
        </w:rPr>
        <w:t xml:space="preserve">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masuk</w:t>
      </w:r>
      <w:proofErr w:type="spellEnd"/>
      <w:r>
        <w:rPr>
          <w:rFonts w:ascii="Arial" w:hAnsi="Arial" w:cs="Arial"/>
          <w:sz w:val="20"/>
          <w:szCs w:val="20"/>
          <w:lang w:val="en-US"/>
        </w:rPr>
        <w:t xml:space="preserve"> </w:t>
      </w:r>
      <w:proofErr w:type="spellStart"/>
      <w:r>
        <w:rPr>
          <w:rFonts w:ascii="Arial" w:hAnsi="Arial" w:cs="Arial"/>
          <w:sz w:val="20"/>
          <w:szCs w:val="20"/>
          <w:lang w:val="en-US"/>
        </w:rPr>
        <w:t>sekolah.</w:t>
      </w:r>
      <w:r w:rsidR="00160EFC">
        <w:rPr>
          <w:rFonts w:ascii="Arial" w:hAnsi="Arial" w:cs="Arial"/>
          <w:sz w:val="20"/>
          <w:szCs w:val="20"/>
          <w:lang w:val="en-US"/>
        </w:rPr>
        <w:t>Diagnosis</w:t>
      </w:r>
      <w:proofErr w:type="spellEnd"/>
      <w:r w:rsidR="00160EFC">
        <w:rPr>
          <w:rFonts w:ascii="Arial" w:hAnsi="Arial" w:cs="Arial"/>
          <w:sz w:val="20"/>
          <w:szCs w:val="20"/>
          <w:lang w:val="en-US"/>
        </w:rPr>
        <w:t xml:space="preserve"> yang </w:t>
      </w:r>
      <w:proofErr w:type="spellStart"/>
      <w:r w:rsidR="00160EFC">
        <w:rPr>
          <w:rFonts w:ascii="Arial" w:hAnsi="Arial" w:cs="Arial"/>
          <w:sz w:val="20"/>
          <w:szCs w:val="20"/>
          <w:lang w:val="en-US"/>
        </w:rPr>
        <w:t>tepat</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pencegahan</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komplikasi</w:t>
      </w:r>
      <w:proofErr w:type="spellEnd"/>
      <w:r w:rsidR="00160EFC">
        <w:rPr>
          <w:rFonts w:ascii="Arial" w:hAnsi="Arial" w:cs="Arial"/>
          <w:sz w:val="20"/>
          <w:szCs w:val="20"/>
          <w:lang w:val="en-US"/>
        </w:rPr>
        <w:t xml:space="preserve"> dan </w:t>
      </w:r>
      <w:proofErr w:type="spellStart"/>
      <w:r w:rsidR="00160EFC">
        <w:rPr>
          <w:rFonts w:ascii="Arial" w:hAnsi="Arial" w:cs="Arial"/>
          <w:sz w:val="20"/>
          <w:szCs w:val="20"/>
          <w:lang w:val="en-US"/>
        </w:rPr>
        <w:t>penanganan</w:t>
      </w:r>
      <w:proofErr w:type="spellEnd"/>
      <w:r w:rsidR="00160EFC">
        <w:rPr>
          <w:rFonts w:ascii="Arial" w:hAnsi="Arial" w:cs="Arial"/>
          <w:sz w:val="20"/>
          <w:szCs w:val="20"/>
          <w:lang w:val="en-US"/>
        </w:rPr>
        <w:t xml:space="preserve"> yang </w:t>
      </w:r>
      <w:proofErr w:type="spellStart"/>
      <w:r w:rsidR="00160EFC">
        <w:rPr>
          <w:rFonts w:ascii="Arial" w:hAnsi="Arial" w:cs="Arial"/>
          <w:sz w:val="20"/>
          <w:szCs w:val="20"/>
          <w:lang w:val="en-US"/>
        </w:rPr>
        <w:t>tepat</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merupakan</w:t>
      </w:r>
      <w:proofErr w:type="spellEnd"/>
      <w:r w:rsidR="00160EFC">
        <w:rPr>
          <w:rFonts w:ascii="Arial" w:hAnsi="Arial" w:cs="Arial"/>
          <w:sz w:val="20"/>
          <w:szCs w:val="20"/>
          <w:lang w:val="en-US"/>
        </w:rPr>
        <w:t xml:space="preserve"> salah </w:t>
      </w:r>
      <w:proofErr w:type="spellStart"/>
      <w:r w:rsidR="00160EFC">
        <w:rPr>
          <w:rFonts w:ascii="Arial" w:hAnsi="Arial" w:cs="Arial"/>
          <w:sz w:val="20"/>
          <w:szCs w:val="20"/>
          <w:lang w:val="en-US"/>
        </w:rPr>
        <w:t>satu</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bentuk</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perhatian</w:t>
      </w:r>
      <w:proofErr w:type="spellEnd"/>
      <w:r w:rsidR="00160EFC">
        <w:rPr>
          <w:rFonts w:ascii="Arial" w:hAnsi="Arial" w:cs="Arial"/>
          <w:sz w:val="20"/>
          <w:szCs w:val="20"/>
          <w:lang w:val="en-US"/>
        </w:rPr>
        <w:t xml:space="preserve"> yang </w:t>
      </w:r>
      <w:proofErr w:type="spellStart"/>
      <w:r w:rsidR="00160EFC">
        <w:rPr>
          <w:rFonts w:ascii="Arial" w:hAnsi="Arial" w:cs="Arial"/>
          <w:sz w:val="20"/>
          <w:szCs w:val="20"/>
          <w:lang w:val="en-US"/>
        </w:rPr>
        <w:t>dapat</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diberikan</w:t>
      </w:r>
      <w:proofErr w:type="spellEnd"/>
      <w:r w:rsidR="00160EFC">
        <w:rPr>
          <w:rFonts w:ascii="Arial" w:hAnsi="Arial" w:cs="Arial"/>
          <w:sz w:val="20"/>
          <w:szCs w:val="20"/>
          <w:lang w:val="en-US"/>
        </w:rPr>
        <w:t xml:space="preserve"> oleh </w:t>
      </w:r>
      <w:proofErr w:type="spellStart"/>
      <w:r w:rsidR="00160EFC">
        <w:rPr>
          <w:rFonts w:ascii="Arial" w:hAnsi="Arial" w:cs="Arial"/>
          <w:sz w:val="20"/>
          <w:szCs w:val="20"/>
          <w:lang w:val="en-US"/>
        </w:rPr>
        <w:t>tenaga</w:t>
      </w:r>
      <w:proofErr w:type="spellEnd"/>
      <w:r w:rsidR="00160EFC">
        <w:rPr>
          <w:rFonts w:ascii="Arial" w:hAnsi="Arial" w:cs="Arial"/>
          <w:sz w:val="20"/>
          <w:szCs w:val="20"/>
          <w:lang w:val="en-US"/>
        </w:rPr>
        <w:t xml:space="preserve"> professional </w:t>
      </w:r>
      <w:proofErr w:type="spellStart"/>
      <w:r w:rsidR="00160EFC">
        <w:rPr>
          <w:rFonts w:ascii="Arial" w:hAnsi="Arial" w:cs="Arial"/>
          <w:sz w:val="20"/>
          <w:szCs w:val="20"/>
          <w:lang w:val="en-US"/>
        </w:rPr>
        <w:t>terhadap</w:t>
      </w:r>
      <w:proofErr w:type="spellEnd"/>
      <w:r w:rsidR="00160EFC">
        <w:rPr>
          <w:rFonts w:ascii="Arial" w:hAnsi="Arial" w:cs="Arial"/>
          <w:sz w:val="20"/>
          <w:szCs w:val="20"/>
          <w:lang w:val="en-US"/>
        </w:rPr>
        <w:t xml:space="preserve"> </w:t>
      </w:r>
      <w:proofErr w:type="spellStart"/>
      <w:r w:rsidR="00160EFC">
        <w:rPr>
          <w:rFonts w:ascii="Arial" w:hAnsi="Arial" w:cs="Arial"/>
          <w:sz w:val="20"/>
          <w:szCs w:val="20"/>
          <w:lang w:val="en-US"/>
        </w:rPr>
        <w:t>permasalahan</w:t>
      </w:r>
      <w:proofErr w:type="spellEnd"/>
      <w:r w:rsidR="00160EFC">
        <w:rPr>
          <w:rFonts w:ascii="Arial" w:hAnsi="Arial" w:cs="Arial"/>
          <w:sz w:val="20"/>
          <w:szCs w:val="20"/>
          <w:lang w:val="en-US"/>
        </w:rPr>
        <w:t xml:space="preserve"> yang </w:t>
      </w:r>
      <w:proofErr w:type="spellStart"/>
      <w:r w:rsidR="00160EFC">
        <w:rPr>
          <w:rFonts w:ascii="Arial" w:hAnsi="Arial" w:cs="Arial"/>
          <w:sz w:val="20"/>
          <w:szCs w:val="20"/>
          <w:lang w:val="en-US"/>
        </w:rPr>
        <w:t>disebabkan</w:t>
      </w:r>
      <w:proofErr w:type="spellEnd"/>
      <w:r w:rsidR="00160EFC">
        <w:rPr>
          <w:rFonts w:ascii="Arial" w:hAnsi="Arial" w:cs="Arial"/>
          <w:sz w:val="20"/>
          <w:szCs w:val="20"/>
          <w:lang w:val="en-US"/>
        </w:rPr>
        <w:t xml:space="preserve"> oleh </w:t>
      </w:r>
      <w:proofErr w:type="spellStart"/>
      <w:r w:rsidR="003D2A84">
        <w:rPr>
          <w:rFonts w:ascii="Arial" w:hAnsi="Arial" w:cs="Arial"/>
          <w:sz w:val="20"/>
          <w:szCs w:val="20"/>
          <w:lang w:val="en-US"/>
        </w:rPr>
        <w:t>dismenorea</w:t>
      </w:r>
      <w:proofErr w:type="spellEnd"/>
      <w:r w:rsidR="00160EFC">
        <w:rPr>
          <w:rFonts w:ascii="Arial" w:hAnsi="Arial" w:cs="Arial"/>
          <w:sz w:val="20"/>
          <w:szCs w:val="20"/>
          <w:lang w:val="en-US"/>
        </w:rPr>
        <w:t xml:space="preserve"> primer.</w:t>
      </w:r>
      <w:r w:rsidR="0004567F">
        <w:rPr>
          <w:rFonts w:ascii="Arial" w:hAnsi="Arial" w:cs="Arial"/>
          <w:sz w:val="20"/>
          <w:szCs w:val="20"/>
          <w:lang w:val="en-US"/>
        </w:rPr>
        <w:t xml:space="preserve"> </w:t>
      </w:r>
      <w:r w:rsidR="00EC30A9">
        <w:rPr>
          <w:rFonts w:ascii="Arial" w:hAnsi="Arial" w:cs="Arial"/>
          <w:sz w:val="20"/>
          <w:szCs w:val="20"/>
          <w:lang w:val="en-US"/>
        </w:rPr>
        <w:fldChar w:fldCharType="begin" w:fldLock="1"/>
      </w:r>
      <w:r w:rsidR="008E21CE">
        <w:rPr>
          <w:rFonts w:ascii="Arial" w:hAnsi="Arial" w:cs="Arial"/>
          <w:sz w:val="20"/>
          <w:szCs w:val="20"/>
          <w:lang w:val="en-US"/>
        </w:rPr>
        <w:instrText>ADDIN CSL_CITATION {"citationItems":[{"id":"ITEM-1","itemData":{"author":[{"dropping-particle":"","family":"Vincenzo De Sanctis","given":"M","non-dropping-particle":"","parse-names":false,"suffix":""},{"dropping-particle":"","family":"Soliman","given":"Ashraf","non-dropping-particle":"","parse-names":false,"suffix":""},{"dropping-particle":"","family":"Bernasconi","given":"Sergio","non-dropping-particle":"","parse-names":false,"suffix":""},{"dropping-particle":"","family":"Bianchin","given":"Luigi","non-dropping-particle":"","parse-names":false,"suffix":""},{"dropping-particle":"","family":"Bona","given":"Gianni","non-dropping-particle":"","parse-names":false,"suffix":""},{"dropping-particle":"","family":"Bozzola","given":"Mauro","non-dropping-particle":"","parse-names":false,"suffix":""},{"dropping-particle":"","family":"Buzi","given":"Fabio","non-dropping-particle":"","parse-names":false,"suffix":""},{"dropping-particle":"","family":"De","given":"Carlo","non-dropping-particle":"","parse-names":false,"suffix":""},{"dropping-particle":"","family":"Sanctis","given":"M D","non-dropping-particle":"","parse-names":false,"suffix":""},{"dropping-particle":"","family":"Tonini","given":"Giorgio","non-dropping-particle":"","parse-names":false,"suffix":""}],"container-title":"Pediatric Endocrinology Reviews (PER)","id":"ITEM-1","issue":"2","issued":{"date-parts":[["2015"]]},"page":"465-473","title":"Primary dysmenorrhea in adolescents: prevalence, impact and recent knowledge","type":"article-journal","volume":"13"},"uris":["http://www.mendeley.com/documents/?uuid=1776c077-d43b-4f4d-bf63-c939fa4195d4"]}],"mendeley":{"formattedCitation":"(2)","plainTextFormattedCitation":"(2)","previouslyFormattedCitation":"(2)"},"properties":{"noteIndex":0},"schema":"https://github.com/citation-style-language/schema/raw/master/csl-citation.json"}</w:instrText>
      </w:r>
      <w:r w:rsidR="00EC30A9">
        <w:rPr>
          <w:rFonts w:ascii="Arial" w:hAnsi="Arial" w:cs="Arial"/>
          <w:sz w:val="20"/>
          <w:szCs w:val="20"/>
          <w:lang w:val="en-US"/>
        </w:rPr>
        <w:fldChar w:fldCharType="separate"/>
      </w:r>
      <w:r w:rsidR="00EC30A9" w:rsidRPr="00EC30A9">
        <w:rPr>
          <w:rFonts w:ascii="Arial" w:hAnsi="Arial" w:cs="Arial"/>
          <w:noProof/>
          <w:sz w:val="20"/>
          <w:szCs w:val="20"/>
          <w:lang w:val="en-US"/>
        </w:rPr>
        <w:t>(2)</w:t>
      </w:r>
      <w:r w:rsidR="00EC30A9">
        <w:rPr>
          <w:rFonts w:ascii="Arial" w:hAnsi="Arial" w:cs="Arial"/>
          <w:sz w:val="20"/>
          <w:szCs w:val="20"/>
          <w:lang w:val="en-US"/>
        </w:rPr>
        <w:fldChar w:fldCharType="end"/>
      </w:r>
      <w:r w:rsidR="00BF3FC3">
        <w:rPr>
          <w:rFonts w:ascii="Arial" w:hAnsi="Arial" w:cs="Arial"/>
          <w:sz w:val="20"/>
          <w:szCs w:val="20"/>
          <w:lang w:val="en-US"/>
        </w:rPr>
        <w:fldChar w:fldCharType="begin" w:fldLock="1"/>
      </w:r>
      <w:r w:rsidR="000C0C21">
        <w:rPr>
          <w:rFonts w:ascii="Arial" w:hAnsi="Arial" w:cs="Arial"/>
          <w:sz w:val="20"/>
          <w:szCs w:val="20"/>
          <w:lang w:val="en-US"/>
        </w:rPr>
        <w:instrText>ADDIN CSL_CITATION {"citationItems":[{"id":"ITEM-1","itemData":{"ISSN":"0040-8727","author":[{"dropping-particle":"","family":"Kazama","given":"Mie","non-dropping-particle":"","parse-names":false,"suffix":""},{"dropping-particle":"","family":"Maruyama","given":"Keiko","non-dropping-particle":"","parse-names":false,"suffix":""},{"dropping-particle":"","family":"Nakamura","given":"Kazutoshi","non-dropping-particle":"","parse-names":false,"suffix":""}],"container-title":"The Tohoku journal of experimental medicine","id":"ITEM-1","issue":"2","issued":{"date-parts":[["2015"]]},"page":"107-113","publisher":"Tohoku University Medical Press","title":"Prevalence of dysmenorrhea and its correlating lifestyle factors in Japanese female junior high school students","type":"article-journal","volume":"236"},"uris":["http://www.mendeley.com/documents/?uuid=173a0c42-f3fc-4a19-b2ec-e11775dfaa8b"]}],"mendeley":{"formattedCitation":"(3)","plainTextFormattedCitation":"(3)","previouslyFormattedCitation":"(3)"},"properties":{"noteIndex":0},"schema":"https://github.com/citation-style-language/schema/raw/master/csl-citation.json"}</w:instrText>
      </w:r>
      <w:r w:rsidR="00BF3FC3">
        <w:rPr>
          <w:rFonts w:ascii="Arial" w:hAnsi="Arial" w:cs="Arial"/>
          <w:sz w:val="20"/>
          <w:szCs w:val="20"/>
          <w:lang w:val="en-US"/>
        </w:rPr>
        <w:fldChar w:fldCharType="separate"/>
      </w:r>
      <w:r w:rsidR="00BF3FC3" w:rsidRPr="00BF3FC3">
        <w:rPr>
          <w:rFonts w:ascii="Arial" w:hAnsi="Arial" w:cs="Arial"/>
          <w:noProof/>
          <w:sz w:val="20"/>
          <w:szCs w:val="20"/>
          <w:lang w:val="en-US"/>
        </w:rPr>
        <w:t>(3)</w:t>
      </w:r>
      <w:r w:rsidR="00BF3FC3">
        <w:rPr>
          <w:rFonts w:ascii="Arial" w:hAnsi="Arial" w:cs="Arial"/>
          <w:sz w:val="20"/>
          <w:szCs w:val="20"/>
          <w:lang w:val="en-US"/>
        </w:rPr>
        <w:fldChar w:fldCharType="end"/>
      </w:r>
    </w:p>
    <w:p w14:paraId="3222CBE9" w14:textId="77777777" w:rsidR="00CC1661" w:rsidRDefault="00CC1661" w:rsidP="00CC1661">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Dismenohrea</w:t>
      </w:r>
      <w:proofErr w:type="spellEnd"/>
      <w:r>
        <w:rPr>
          <w:rFonts w:ascii="Arial" w:hAnsi="Arial" w:cs="Arial"/>
          <w:sz w:val="20"/>
          <w:szCs w:val="20"/>
          <w:lang w:val="en-US"/>
        </w:rPr>
        <w:t xml:space="preserve"> </w:t>
      </w:r>
      <w:proofErr w:type="spellStart"/>
      <w:r>
        <w:rPr>
          <w:rFonts w:ascii="Arial" w:hAnsi="Arial" w:cs="Arial"/>
          <w:sz w:val="20"/>
          <w:szCs w:val="20"/>
          <w:lang w:val="en-US"/>
        </w:rPr>
        <w:t>merupakah</w:t>
      </w:r>
      <w:proofErr w:type="spellEnd"/>
      <w:r>
        <w:rPr>
          <w:rFonts w:ascii="Arial" w:hAnsi="Arial" w:cs="Arial"/>
          <w:sz w:val="20"/>
          <w:szCs w:val="20"/>
          <w:lang w:val="en-US"/>
        </w:rPr>
        <w:t xml:space="preserve"> </w:t>
      </w:r>
      <w:proofErr w:type="spellStart"/>
      <w:r>
        <w:rPr>
          <w:rFonts w:ascii="Arial" w:hAnsi="Arial" w:cs="Arial"/>
          <w:sz w:val="20"/>
          <w:szCs w:val="20"/>
          <w:lang w:val="en-US"/>
        </w:rPr>
        <w:t>permasalahan</w:t>
      </w:r>
      <w:proofErr w:type="spellEnd"/>
      <w:r>
        <w:rPr>
          <w:rFonts w:ascii="Arial" w:hAnsi="Arial" w:cs="Arial"/>
          <w:sz w:val="20"/>
          <w:szCs w:val="20"/>
          <w:lang w:val="en-US"/>
        </w:rPr>
        <w:t xml:space="preserve"> </w:t>
      </w:r>
      <w:proofErr w:type="spellStart"/>
      <w:r>
        <w:rPr>
          <w:rFonts w:ascii="Arial" w:hAnsi="Arial" w:cs="Arial"/>
          <w:sz w:val="20"/>
          <w:szCs w:val="20"/>
          <w:lang w:val="en-US"/>
        </w:rPr>
        <w:t>kesehatan</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putri</w:t>
      </w:r>
      <w:proofErr w:type="spellEnd"/>
      <w:r>
        <w:rPr>
          <w:rFonts w:ascii="Arial" w:hAnsi="Arial" w:cs="Arial"/>
          <w:sz w:val="20"/>
          <w:szCs w:val="20"/>
          <w:lang w:val="en-US"/>
        </w:rPr>
        <w:t xml:space="preserve"> </w:t>
      </w:r>
      <w:proofErr w:type="spellStart"/>
      <w:r>
        <w:rPr>
          <w:rFonts w:ascii="Arial" w:hAnsi="Arial" w:cs="Arial"/>
          <w:sz w:val="20"/>
          <w:szCs w:val="20"/>
          <w:lang w:val="en-US"/>
        </w:rPr>
        <w:t>karena</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berdampak</w:t>
      </w:r>
      <w:proofErr w:type="spellEnd"/>
      <w:r>
        <w:rPr>
          <w:rFonts w:ascii="Arial" w:hAnsi="Arial" w:cs="Arial"/>
          <w:sz w:val="20"/>
          <w:szCs w:val="20"/>
          <w:lang w:val="en-US"/>
        </w:rPr>
        <w:t xml:space="preserve"> </w:t>
      </w:r>
      <w:proofErr w:type="spellStart"/>
      <w:r>
        <w:rPr>
          <w:rFonts w:ascii="Arial" w:hAnsi="Arial" w:cs="Arial"/>
          <w:sz w:val="20"/>
          <w:szCs w:val="20"/>
          <w:lang w:val="en-US"/>
        </w:rPr>
        <w:t>buruk</w:t>
      </w:r>
      <w:proofErr w:type="spellEnd"/>
      <w:r>
        <w:rPr>
          <w:rFonts w:ascii="Arial" w:hAnsi="Arial" w:cs="Arial"/>
          <w:sz w:val="20"/>
          <w:szCs w:val="20"/>
          <w:lang w:val="en-US"/>
        </w:rPr>
        <w:t xml:space="preserve">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aktifitas</w:t>
      </w:r>
      <w:proofErr w:type="spellEnd"/>
      <w:r>
        <w:rPr>
          <w:rFonts w:ascii="Arial" w:hAnsi="Arial" w:cs="Arial"/>
          <w:sz w:val="20"/>
          <w:szCs w:val="20"/>
          <w:lang w:val="en-US"/>
        </w:rPr>
        <w:t xml:space="preserve"> </w:t>
      </w:r>
      <w:proofErr w:type="spellStart"/>
      <w:r>
        <w:rPr>
          <w:rFonts w:ascii="Arial" w:hAnsi="Arial" w:cs="Arial"/>
          <w:sz w:val="20"/>
          <w:szCs w:val="20"/>
          <w:lang w:val="en-US"/>
        </w:rPr>
        <w:t>sehari</w:t>
      </w:r>
      <w:proofErr w:type="spellEnd"/>
      <w:r>
        <w:rPr>
          <w:rFonts w:ascii="Arial" w:hAnsi="Arial" w:cs="Arial"/>
          <w:sz w:val="20"/>
          <w:szCs w:val="20"/>
          <w:lang w:val="en-US"/>
        </w:rPr>
        <w:t xml:space="preserve"> </w:t>
      </w:r>
      <w:proofErr w:type="spellStart"/>
      <w:r>
        <w:rPr>
          <w:rFonts w:ascii="Arial" w:hAnsi="Arial" w:cs="Arial"/>
          <w:sz w:val="20"/>
          <w:szCs w:val="20"/>
          <w:lang w:val="en-US"/>
        </w:rPr>
        <w:t>hari</w:t>
      </w:r>
      <w:proofErr w:type="spellEnd"/>
      <w:r>
        <w:rPr>
          <w:rFonts w:ascii="Arial" w:hAnsi="Arial" w:cs="Arial"/>
          <w:sz w:val="20"/>
          <w:szCs w:val="20"/>
          <w:lang w:val="en-US"/>
        </w:rPr>
        <w:t xml:space="preserve"> dan </w:t>
      </w:r>
      <w:proofErr w:type="spellStart"/>
      <w:r>
        <w:rPr>
          <w:rFonts w:ascii="Arial" w:hAnsi="Arial" w:cs="Arial"/>
          <w:sz w:val="20"/>
          <w:szCs w:val="20"/>
          <w:lang w:val="en-US"/>
        </w:rPr>
        <w:t>kualitas</w:t>
      </w:r>
      <w:proofErr w:type="spellEnd"/>
      <w:r>
        <w:rPr>
          <w:rFonts w:ascii="Arial" w:hAnsi="Arial" w:cs="Arial"/>
          <w:sz w:val="20"/>
          <w:szCs w:val="20"/>
          <w:lang w:val="en-US"/>
        </w:rPr>
        <w:t xml:space="preserve"> </w:t>
      </w:r>
      <w:proofErr w:type="spellStart"/>
      <w:r>
        <w:rPr>
          <w:rFonts w:ascii="Arial" w:hAnsi="Arial" w:cs="Arial"/>
          <w:sz w:val="20"/>
          <w:szCs w:val="20"/>
          <w:lang w:val="en-US"/>
        </w:rPr>
        <w:t>hidup</w:t>
      </w:r>
      <w:proofErr w:type="spellEnd"/>
      <w:r>
        <w:rPr>
          <w:rFonts w:ascii="Arial" w:hAnsi="Arial" w:cs="Arial"/>
          <w:sz w:val="20"/>
          <w:szCs w:val="20"/>
          <w:lang w:val="en-US"/>
        </w:rPr>
        <w:t xml:space="preserve">, </w:t>
      </w:r>
      <w:proofErr w:type="spellStart"/>
      <w:r>
        <w:rPr>
          <w:rFonts w:ascii="Arial" w:hAnsi="Arial" w:cs="Arial"/>
          <w:sz w:val="20"/>
          <w:szCs w:val="20"/>
          <w:lang w:val="en-US"/>
        </w:rPr>
        <w:t>sehingga</w:t>
      </w:r>
      <w:proofErr w:type="spellEnd"/>
      <w:r>
        <w:rPr>
          <w:rFonts w:ascii="Arial" w:hAnsi="Arial" w:cs="Arial"/>
          <w:sz w:val="20"/>
          <w:szCs w:val="20"/>
          <w:lang w:val="en-US"/>
        </w:rPr>
        <w:t xml:space="preserve"> </w:t>
      </w:r>
      <w:proofErr w:type="spellStart"/>
      <w:r>
        <w:rPr>
          <w:rFonts w:ascii="Arial" w:hAnsi="Arial" w:cs="Arial"/>
          <w:sz w:val="20"/>
          <w:szCs w:val="20"/>
          <w:lang w:val="en-US"/>
        </w:rPr>
        <w:t>perlu</w:t>
      </w:r>
      <w:proofErr w:type="spellEnd"/>
      <w:r>
        <w:rPr>
          <w:rFonts w:ascii="Arial" w:hAnsi="Arial" w:cs="Arial"/>
          <w:sz w:val="20"/>
          <w:szCs w:val="20"/>
          <w:lang w:val="en-US"/>
        </w:rPr>
        <w:t xml:space="preserve"> </w:t>
      </w:r>
      <w:proofErr w:type="spellStart"/>
      <w:r>
        <w:rPr>
          <w:rFonts w:ascii="Arial" w:hAnsi="Arial" w:cs="Arial"/>
          <w:sz w:val="20"/>
          <w:szCs w:val="20"/>
          <w:lang w:val="en-US"/>
        </w:rPr>
        <w:t>mendapatkan</w:t>
      </w:r>
      <w:proofErr w:type="spellEnd"/>
      <w:r>
        <w:rPr>
          <w:rFonts w:ascii="Arial" w:hAnsi="Arial" w:cs="Arial"/>
          <w:sz w:val="20"/>
          <w:szCs w:val="20"/>
          <w:lang w:val="en-US"/>
        </w:rPr>
        <w:t xml:space="preserve"> </w:t>
      </w:r>
      <w:proofErr w:type="spellStart"/>
      <w:r>
        <w:rPr>
          <w:rFonts w:ascii="Arial" w:hAnsi="Arial" w:cs="Arial"/>
          <w:sz w:val="20"/>
          <w:szCs w:val="20"/>
          <w:lang w:val="en-US"/>
        </w:rPr>
        <w:t>perhatian</w:t>
      </w:r>
      <w:proofErr w:type="spellEnd"/>
      <w:r>
        <w:rPr>
          <w:rFonts w:ascii="Arial" w:hAnsi="Arial" w:cs="Arial"/>
          <w:sz w:val="20"/>
          <w:szCs w:val="20"/>
          <w:lang w:val="en-US"/>
        </w:rPr>
        <w:t xml:space="preserve"> yang </w:t>
      </w:r>
      <w:proofErr w:type="spellStart"/>
      <w:r>
        <w:rPr>
          <w:rFonts w:ascii="Arial" w:hAnsi="Arial" w:cs="Arial"/>
          <w:sz w:val="20"/>
          <w:szCs w:val="20"/>
          <w:lang w:val="en-US"/>
        </w:rPr>
        <w:t>serius</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pihak</w:t>
      </w:r>
      <w:proofErr w:type="spellEnd"/>
      <w:r>
        <w:rPr>
          <w:rFonts w:ascii="Arial" w:hAnsi="Arial" w:cs="Arial"/>
          <w:sz w:val="20"/>
          <w:szCs w:val="20"/>
          <w:lang w:val="en-US"/>
        </w:rPr>
        <w:t xml:space="preserve"> – </w:t>
      </w:r>
      <w:proofErr w:type="spellStart"/>
      <w:r>
        <w:rPr>
          <w:rFonts w:ascii="Arial" w:hAnsi="Arial" w:cs="Arial"/>
          <w:sz w:val="20"/>
          <w:szCs w:val="20"/>
          <w:lang w:val="en-US"/>
        </w:rPr>
        <w:t>pihak</w:t>
      </w:r>
      <w:proofErr w:type="spellEnd"/>
      <w:r>
        <w:rPr>
          <w:rFonts w:ascii="Arial" w:hAnsi="Arial" w:cs="Arial"/>
          <w:sz w:val="20"/>
          <w:szCs w:val="20"/>
          <w:lang w:val="en-US"/>
        </w:rPr>
        <w:t xml:space="preserve"> yang </w:t>
      </w:r>
      <w:proofErr w:type="spellStart"/>
      <w:r>
        <w:rPr>
          <w:rFonts w:ascii="Arial" w:hAnsi="Arial" w:cs="Arial"/>
          <w:sz w:val="20"/>
          <w:szCs w:val="20"/>
          <w:lang w:val="en-US"/>
        </w:rPr>
        <w:t>berkaitan</w:t>
      </w:r>
      <w:proofErr w:type="spellEnd"/>
      <w:r>
        <w:rPr>
          <w:rFonts w:ascii="Arial" w:hAnsi="Arial" w:cs="Arial"/>
          <w:sz w:val="20"/>
          <w:szCs w:val="20"/>
          <w:lang w:val="en-US"/>
        </w:rPr>
        <w:t xml:space="preserve">, </w:t>
      </w:r>
      <w:proofErr w:type="spellStart"/>
      <w:r>
        <w:rPr>
          <w:rFonts w:ascii="Arial" w:hAnsi="Arial" w:cs="Arial"/>
          <w:sz w:val="20"/>
          <w:szCs w:val="20"/>
          <w:lang w:val="en-US"/>
        </w:rPr>
        <w:t>antara</w:t>
      </w:r>
      <w:proofErr w:type="spellEnd"/>
      <w:r>
        <w:rPr>
          <w:rFonts w:ascii="Arial" w:hAnsi="Arial" w:cs="Arial"/>
          <w:sz w:val="20"/>
          <w:szCs w:val="20"/>
          <w:lang w:val="en-US"/>
        </w:rPr>
        <w:t xml:space="preserve"> lain </w:t>
      </w:r>
      <w:proofErr w:type="spellStart"/>
      <w:r>
        <w:rPr>
          <w:rFonts w:ascii="Arial" w:hAnsi="Arial" w:cs="Arial"/>
          <w:sz w:val="20"/>
          <w:szCs w:val="20"/>
          <w:lang w:val="en-US"/>
        </w:rPr>
        <w:t>pihak</w:t>
      </w:r>
      <w:proofErr w:type="spellEnd"/>
      <w:r>
        <w:rPr>
          <w:rFonts w:ascii="Arial" w:hAnsi="Arial" w:cs="Arial"/>
          <w:sz w:val="20"/>
          <w:szCs w:val="20"/>
          <w:lang w:val="en-US"/>
        </w:rPr>
        <w:t xml:space="preserve"> </w:t>
      </w:r>
      <w:proofErr w:type="spellStart"/>
      <w:r>
        <w:rPr>
          <w:rFonts w:ascii="Arial" w:hAnsi="Arial" w:cs="Arial"/>
          <w:sz w:val="20"/>
          <w:szCs w:val="20"/>
          <w:lang w:val="en-US"/>
        </w:rPr>
        <w:t>sekolah</w:t>
      </w:r>
      <w:proofErr w:type="spellEnd"/>
      <w:r>
        <w:rPr>
          <w:rFonts w:ascii="Arial" w:hAnsi="Arial" w:cs="Arial"/>
          <w:sz w:val="20"/>
          <w:szCs w:val="20"/>
          <w:lang w:val="en-US"/>
        </w:rPr>
        <w:t xml:space="preserve">, </w:t>
      </w:r>
      <w:proofErr w:type="spellStart"/>
      <w:r>
        <w:rPr>
          <w:rFonts w:ascii="Arial" w:hAnsi="Arial" w:cs="Arial"/>
          <w:sz w:val="20"/>
          <w:szCs w:val="20"/>
          <w:lang w:val="en-US"/>
        </w:rPr>
        <w:t>dinas</w:t>
      </w:r>
      <w:proofErr w:type="spellEnd"/>
      <w:r>
        <w:rPr>
          <w:rFonts w:ascii="Arial" w:hAnsi="Arial" w:cs="Arial"/>
          <w:sz w:val="20"/>
          <w:szCs w:val="20"/>
          <w:lang w:val="en-US"/>
        </w:rPr>
        <w:t xml:space="preserve"> </w:t>
      </w:r>
      <w:proofErr w:type="spellStart"/>
      <w:r>
        <w:rPr>
          <w:rFonts w:ascii="Arial" w:hAnsi="Arial" w:cs="Arial"/>
          <w:sz w:val="20"/>
          <w:szCs w:val="20"/>
          <w:lang w:val="en-US"/>
        </w:rPr>
        <w:t>kesehatan</w:t>
      </w:r>
      <w:proofErr w:type="spellEnd"/>
      <w:r>
        <w:rPr>
          <w:rFonts w:ascii="Arial" w:hAnsi="Arial" w:cs="Arial"/>
          <w:sz w:val="20"/>
          <w:szCs w:val="20"/>
          <w:lang w:val="en-US"/>
        </w:rPr>
        <w:t xml:space="preserve"> dan </w:t>
      </w:r>
      <w:proofErr w:type="spellStart"/>
      <w:r>
        <w:rPr>
          <w:rFonts w:ascii="Arial" w:hAnsi="Arial" w:cs="Arial"/>
          <w:sz w:val="20"/>
          <w:szCs w:val="20"/>
          <w:lang w:val="en-US"/>
        </w:rPr>
        <w:t>institusi</w:t>
      </w:r>
      <w:proofErr w:type="spellEnd"/>
      <w:r>
        <w:rPr>
          <w:rFonts w:ascii="Arial" w:hAnsi="Arial" w:cs="Arial"/>
          <w:sz w:val="20"/>
          <w:szCs w:val="20"/>
          <w:lang w:val="en-US"/>
        </w:rPr>
        <w:t xml:space="preserve"> </w:t>
      </w:r>
      <w:proofErr w:type="spellStart"/>
      <w:r>
        <w:rPr>
          <w:rFonts w:ascii="Arial" w:hAnsi="Arial" w:cs="Arial"/>
          <w:sz w:val="20"/>
          <w:szCs w:val="20"/>
          <w:lang w:val="en-US"/>
        </w:rPr>
        <w:t>pelayanan</w:t>
      </w:r>
      <w:proofErr w:type="spellEnd"/>
      <w:r>
        <w:rPr>
          <w:rFonts w:ascii="Arial" w:hAnsi="Arial" w:cs="Arial"/>
          <w:sz w:val="20"/>
          <w:szCs w:val="20"/>
          <w:lang w:val="en-US"/>
        </w:rPr>
        <w:t xml:space="preserve"> </w:t>
      </w:r>
      <w:proofErr w:type="spellStart"/>
      <w:r>
        <w:rPr>
          <w:rFonts w:ascii="Arial" w:hAnsi="Arial" w:cs="Arial"/>
          <w:sz w:val="20"/>
          <w:szCs w:val="20"/>
          <w:lang w:val="en-US"/>
        </w:rPr>
        <w:t>kesehatan</w:t>
      </w:r>
      <w:proofErr w:type="spellEnd"/>
      <w:r>
        <w:rPr>
          <w:rFonts w:ascii="Arial" w:hAnsi="Arial" w:cs="Arial"/>
          <w:sz w:val="20"/>
          <w:szCs w:val="20"/>
          <w:lang w:val="en-US"/>
        </w:rPr>
        <w:t xml:space="preserve">. </w:t>
      </w:r>
      <w:proofErr w:type="spellStart"/>
      <w:r>
        <w:rPr>
          <w:rFonts w:ascii="Arial" w:hAnsi="Arial" w:cs="Arial"/>
          <w:sz w:val="20"/>
          <w:szCs w:val="20"/>
          <w:lang w:val="en-US"/>
        </w:rPr>
        <w:t>Etiologi</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primer </w:t>
      </w:r>
      <w:proofErr w:type="spellStart"/>
      <w:r>
        <w:rPr>
          <w:rFonts w:ascii="Arial" w:hAnsi="Arial" w:cs="Arial"/>
          <w:sz w:val="20"/>
          <w:szCs w:val="20"/>
          <w:lang w:val="en-US"/>
        </w:rPr>
        <w:t>meliputi</w:t>
      </w:r>
      <w:proofErr w:type="spellEnd"/>
      <w:r>
        <w:rPr>
          <w:rFonts w:ascii="Arial" w:hAnsi="Arial" w:cs="Arial"/>
          <w:sz w:val="20"/>
          <w:szCs w:val="20"/>
          <w:lang w:val="en-US"/>
        </w:rPr>
        <w:t xml:space="preserve"> </w:t>
      </w:r>
      <w:proofErr w:type="spellStart"/>
      <w:r>
        <w:rPr>
          <w:rFonts w:ascii="Arial" w:hAnsi="Arial" w:cs="Arial"/>
          <w:sz w:val="20"/>
          <w:szCs w:val="20"/>
          <w:lang w:val="en-US"/>
        </w:rPr>
        <w:t>kelebihan</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ketidakseimbangan</w:t>
      </w:r>
      <w:proofErr w:type="spellEnd"/>
      <w:r>
        <w:rPr>
          <w:rFonts w:ascii="Arial" w:hAnsi="Arial" w:cs="Arial"/>
          <w:sz w:val="20"/>
          <w:szCs w:val="20"/>
          <w:lang w:val="en-US"/>
        </w:rPr>
        <w:t xml:space="preserve"> </w:t>
      </w:r>
      <w:proofErr w:type="spellStart"/>
      <w:r>
        <w:rPr>
          <w:rFonts w:ascii="Arial" w:hAnsi="Arial" w:cs="Arial"/>
          <w:sz w:val="20"/>
          <w:szCs w:val="20"/>
          <w:lang w:val="en-US"/>
        </w:rPr>
        <w:t>jumlah</w:t>
      </w:r>
      <w:proofErr w:type="spellEnd"/>
      <w:r>
        <w:rPr>
          <w:rFonts w:ascii="Arial" w:hAnsi="Arial" w:cs="Arial"/>
          <w:sz w:val="20"/>
          <w:szCs w:val="20"/>
          <w:lang w:val="en-US"/>
        </w:rPr>
        <w:t xml:space="preserve"> </w:t>
      </w:r>
      <w:proofErr w:type="spellStart"/>
      <w:r>
        <w:rPr>
          <w:rFonts w:ascii="Arial" w:hAnsi="Arial" w:cs="Arial"/>
          <w:sz w:val="20"/>
          <w:szCs w:val="20"/>
          <w:lang w:val="en-US"/>
        </w:rPr>
        <w:t>sekeresi</w:t>
      </w:r>
      <w:proofErr w:type="spellEnd"/>
      <w:r>
        <w:rPr>
          <w:rFonts w:ascii="Arial" w:hAnsi="Arial" w:cs="Arial"/>
          <w:sz w:val="20"/>
          <w:szCs w:val="20"/>
          <w:lang w:val="en-US"/>
        </w:rPr>
        <w:t xml:space="preserve"> prostaglandin </w:t>
      </w:r>
      <w:proofErr w:type="spellStart"/>
      <w:r>
        <w:rPr>
          <w:rFonts w:ascii="Arial" w:hAnsi="Arial" w:cs="Arial"/>
          <w:sz w:val="20"/>
          <w:szCs w:val="20"/>
          <w:lang w:val="en-US"/>
        </w:rPr>
        <w:t>dari</w:t>
      </w:r>
      <w:proofErr w:type="spellEnd"/>
      <w:r>
        <w:rPr>
          <w:rFonts w:ascii="Arial" w:hAnsi="Arial" w:cs="Arial"/>
          <w:sz w:val="20"/>
          <w:szCs w:val="20"/>
          <w:lang w:val="en-US"/>
        </w:rPr>
        <w:t xml:space="preserve"> endometrium </w:t>
      </w:r>
      <w:proofErr w:type="spellStart"/>
      <w:r>
        <w:rPr>
          <w:rFonts w:ascii="Arial" w:hAnsi="Arial" w:cs="Arial"/>
          <w:sz w:val="20"/>
          <w:szCs w:val="20"/>
          <w:lang w:val="en-US"/>
        </w:rPr>
        <w:t>selama</w:t>
      </w:r>
      <w:proofErr w:type="spellEnd"/>
      <w:r>
        <w:rPr>
          <w:rFonts w:ascii="Arial" w:hAnsi="Arial" w:cs="Arial"/>
          <w:sz w:val="20"/>
          <w:szCs w:val="20"/>
          <w:lang w:val="en-US"/>
        </w:rPr>
        <w:t xml:space="preserve"> </w:t>
      </w:r>
      <w:proofErr w:type="spellStart"/>
      <w:r>
        <w:rPr>
          <w:rFonts w:ascii="Arial" w:hAnsi="Arial" w:cs="Arial"/>
          <w:sz w:val="20"/>
          <w:szCs w:val="20"/>
          <w:lang w:val="en-US"/>
        </w:rPr>
        <w:t>menstruasi</w:t>
      </w:r>
      <w:proofErr w:type="spellEnd"/>
      <w:r>
        <w:rPr>
          <w:rFonts w:ascii="Arial" w:hAnsi="Arial" w:cs="Arial"/>
          <w:sz w:val="20"/>
          <w:szCs w:val="20"/>
          <w:lang w:val="en-US"/>
        </w:rPr>
        <w:t xml:space="preserve">.  </w:t>
      </w:r>
      <w:proofErr w:type="spellStart"/>
      <w:r>
        <w:rPr>
          <w:rFonts w:ascii="Arial" w:hAnsi="Arial" w:cs="Arial"/>
          <w:sz w:val="20"/>
          <w:szCs w:val="20"/>
          <w:lang w:val="en-US"/>
        </w:rPr>
        <w:t>Diperlukan</w:t>
      </w:r>
      <w:proofErr w:type="spellEnd"/>
      <w:r>
        <w:rPr>
          <w:rFonts w:ascii="Arial" w:hAnsi="Arial" w:cs="Arial"/>
          <w:sz w:val="20"/>
          <w:szCs w:val="20"/>
          <w:lang w:val="en-US"/>
        </w:rPr>
        <w:t xml:space="preserve"> strategi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menangani</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berupa</w:t>
      </w:r>
      <w:proofErr w:type="spellEnd"/>
      <w:r>
        <w:rPr>
          <w:rFonts w:ascii="Arial" w:hAnsi="Arial" w:cs="Arial"/>
          <w:sz w:val="20"/>
          <w:szCs w:val="20"/>
          <w:lang w:val="en-US"/>
        </w:rPr>
        <w:t xml:space="preserve"> </w:t>
      </w:r>
      <w:proofErr w:type="spellStart"/>
      <w:r>
        <w:rPr>
          <w:rFonts w:ascii="Arial" w:hAnsi="Arial" w:cs="Arial"/>
          <w:sz w:val="20"/>
          <w:szCs w:val="20"/>
          <w:lang w:val="en-US"/>
        </w:rPr>
        <w:t>deteksi</w:t>
      </w:r>
      <w:proofErr w:type="spellEnd"/>
      <w:r>
        <w:rPr>
          <w:rFonts w:ascii="Arial" w:hAnsi="Arial" w:cs="Arial"/>
          <w:sz w:val="20"/>
          <w:szCs w:val="20"/>
          <w:lang w:val="en-US"/>
        </w:rPr>
        <w:t xml:space="preserve"> </w:t>
      </w:r>
      <w:proofErr w:type="spellStart"/>
      <w:r>
        <w:rPr>
          <w:rFonts w:ascii="Arial" w:hAnsi="Arial" w:cs="Arial"/>
          <w:sz w:val="20"/>
          <w:szCs w:val="20"/>
          <w:lang w:val="en-US"/>
        </w:rPr>
        <w:t>dini</w:t>
      </w:r>
      <w:proofErr w:type="spellEnd"/>
      <w:r>
        <w:rPr>
          <w:rFonts w:ascii="Arial" w:hAnsi="Arial" w:cs="Arial"/>
          <w:sz w:val="20"/>
          <w:szCs w:val="20"/>
          <w:lang w:val="en-US"/>
        </w:rPr>
        <w:t xml:space="preserve"> </w:t>
      </w:r>
      <w:proofErr w:type="spellStart"/>
      <w:r>
        <w:rPr>
          <w:rFonts w:ascii="Arial" w:hAnsi="Arial" w:cs="Arial"/>
          <w:sz w:val="20"/>
          <w:szCs w:val="20"/>
          <w:lang w:val="en-US"/>
        </w:rPr>
        <w:t>maupun</w:t>
      </w:r>
      <w:proofErr w:type="spellEnd"/>
      <w:r>
        <w:rPr>
          <w:rFonts w:ascii="Arial" w:hAnsi="Arial" w:cs="Arial"/>
          <w:sz w:val="20"/>
          <w:szCs w:val="20"/>
          <w:lang w:val="en-US"/>
        </w:rPr>
        <w:t xml:space="preserve">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{"citationItems":[{"id":"ITEM-1","itemData":{"ISSN":"1072-4710","author":[{"dropping-particle":"","family":"Banikarim","given":"Chantay","non-dropping-particle":"","parse-names":false,"suffix":""},{"dropping-particle":"","family":"Chacko","given":"Mariam R","non-dropping-particle":"","parse-names":false,"suffix":""},{"dropping-particle":"","family":"Kelder","given":"Steve H","non-dropping-particle":"","parse-names":false,"suffix":""}],"container-title":"Archives of pediatrics &amp; adolescent medicine","id":"ITEM-1","issue":"12","issued":{"date-parts":[["2000"]]},"page":"1226-1229","publisher":"American Medical Association","title":"Prevalence and impact of dysmenorrhea on Hispanic female adolescents","type":"article-journal","volume":"154"},"uris":["http://www.mendeley.com/documents/?uuid=bb1fc671-99ff-42b5-ae79-a51c9b595086"]}],"mendeley":{"formattedCitation":"(4)","plainTextFormattedCitation":"(4)","previouslyFormattedCitation":"(4)"},"properties":{"noteIndex":0},"schema":"https://github.com/citation-style-language/schema/raw/master/csl-citation.json"}</w:instrText>
      </w:r>
      <w:r>
        <w:rPr>
          <w:rFonts w:ascii="Arial" w:hAnsi="Arial" w:cs="Arial"/>
          <w:sz w:val="20"/>
          <w:szCs w:val="20"/>
          <w:lang w:val="en-US"/>
        </w:rPr>
        <w:fldChar w:fldCharType="separate"/>
      </w:r>
      <w:r w:rsidRPr="000C0C21">
        <w:rPr>
          <w:rFonts w:ascii="Arial" w:hAnsi="Arial" w:cs="Arial"/>
          <w:noProof/>
          <w:sz w:val="20"/>
          <w:szCs w:val="20"/>
          <w:lang w:val="en-US"/>
        </w:rPr>
        <w:t>(4)</w:t>
      </w:r>
      <w:r>
        <w:rPr>
          <w:rFonts w:ascii="Arial" w:hAnsi="Arial" w:cs="Arial"/>
          <w:sz w:val="20"/>
          <w:szCs w:val="20"/>
          <w:lang w:val="en-US"/>
        </w:rPr>
        <w:fldChar w:fldCharType="end"/>
      </w:r>
      <w:r>
        <w:rPr>
          <w:rFonts w:ascii="Arial" w:hAnsi="Arial" w:cs="Arial"/>
          <w:sz w:val="20"/>
          <w:szCs w:val="20"/>
          <w:lang w:val="en-US"/>
        </w:rPr>
        <w:t xml:space="preserve"> </w:t>
      </w:r>
    </w:p>
    <w:p w14:paraId="7BF5704C" w14:textId="77777777" w:rsidR="00CC1661" w:rsidRDefault="00CC1661" w:rsidP="00CC1661">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Upaya</w:t>
      </w:r>
      <w:proofErr w:type="spellEnd"/>
      <w:r>
        <w:rPr>
          <w:rFonts w:ascii="Arial" w:hAnsi="Arial" w:cs="Arial"/>
          <w:sz w:val="20"/>
          <w:szCs w:val="20"/>
          <w:lang w:val="en-US"/>
        </w:rPr>
        <w:t xml:space="preserve">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Pr>
          <w:rFonts w:ascii="Arial" w:hAnsi="Arial" w:cs="Arial"/>
          <w:sz w:val="20"/>
          <w:szCs w:val="20"/>
          <w:lang w:val="en-US"/>
        </w:rPr>
        <w:t>dismenorea</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dengan 2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medis</w:t>
      </w:r>
      <w:proofErr w:type="spellEnd"/>
      <w:r>
        <w:rPr>
          <w:rFonts w:ascii="Arial" w:hAnsi="Arial" w:cs="Arial"/>
          <w:sz w:val="20"/>
          <w:szCs w:val="20"/>
          <w:lang w:val="en-US"/>
        </w:rPr>
        <w:t xml:space="preserve"> dan non </w:t>
      </w:r>
      <w:proofErr w:type="spellStart"/>
      <w:r>
        <w:rPr>
          <w:rFonts w:ascii="Arial" w:hAnsi="Arial" w:cs="Arial"/>
          <w:sz w:val="20"/>
          <w:szCs w:val="20"/>
          <w:lang w:val="en-US"/>
        </w:rPr>
        <w:t>medis</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medis</w:t>
      </w:r>
      <w:proofErr w:type="spellEnd"/>
      <w:r>
        <w:rPr>
          <w:rFonts w:ascii="Arial" w:hAnsi="Arial" w:cs="Arial"/>
          <w:sz w:val="20"/>
          <w:szCs w:val="20"/>
          <w:lang w:val="en-US"/>
        </w:rPr>
        <w:t xml:space="preserve">, </w:t>
      </w:r>
      <w:proofErr w:type="spellStart"/>
      <w:r>
        <w:rPr>
          <w:rFonts w:ascii="Arial" w:hAnsi="Arial" w:cs="Arial"/>
          <w:sz w:val="20"/>
          <w:szCs w:val="20"/>
          <w:lang w:val="en-US"/>
        </w:rPr>
        <w:t>pengobatan</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didasarkan</w:t>
      </w:r>
      <w:proofErr w:type="spellEnd"/>
      <w:r>
        <w:rPr>
          <w:rFonts w:ascii="Arial" w:hAnsi="Arial" w:cs="Arial"/>
          <w:sz w:val="20"/>
          <w:szCs w:val="20"/>
          <w:lang w:val="en-US"/>
        </w:rPr>
        <w:t xml:space="preserve"> pada </w:t>
      </w:r>
      <w:proofErr w:type="spellStart"/>
      <w:r>
        <w:rPr>
          <w:rFonts w:ascii="Arial" w:hAnsi="Arial" w:cs="Arial"/>
          <w:sz w:val="20"/>
          <w:szCs w:val="20"/>
          <w:lang w:val="en-US"/>
        </w:rPr>
        <w:t>teori</w:t>
      </w:r>
      <w:proofErr w:type="spellEnd"/>
      <w:r>
        <w:rPr>
          <w:rFonts w:ascii="Arial" w:hAnsi="Arial" w:cs="Arial"/>
          <w:sz w:val="20"/>
          <w:szCs w:val="20"/>
          <w:lang w:val="en-US"/>
        </w:rPr>
        <w:t xml:space="preserve"> </w:t>
      </w:r>
      <w:proofErr w:type="spellStart"/>
      <w:r>
        <w:rPr>
          <w:rFonts w:ascii="Arial" w:hAnsi="Arial" w:cs="Arial"/>
          <w:sz w:val="20"/>
          <w:szCs w:val="20"/>
          <w:lang w:val="en-US"/>
        </w:rPr>
        <w:t>etiologi</w:t>
      </w:r>
      <w:proofErr w:type="spellEnd"/>
      <w:r>
        <w:rPr>
          <w:rFonts w:ascii="Arial" w:hAnsi="Arial" w:cs="Arial"/>
          <w:sz w:val="20"/>
          <w:szCs w:val="20"/>
          <w:lang w:val="en-US"/>
        </w:rPr>
        <w:t xml:space="preserve">.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Pr>
          <w:rFonts w:ascii="Arial" w:hAnsi="Arial" w:cs="Arial"/>
          <w:sz w:val="20"/>
          <w:szCs w:val="20"/>
          <w:lang w:val="en-US"/>
        </w:rPr>
        <w:t>medis</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w:t>
      </w:r>
      <w:proofErr w:type="spellStart"/>
      <w:r>
        <w:rPr>
          <w:rFonts w:ascii="Arial" w:hAnsi="Arial" w:cs="Arial"/>
          <w:sz w:val="20"/>
          <w:szCs w:val="20"/>
          <w:lang w:val="en-US"/>
        </w:rPr>
        <w:t>biasanya</w:t>
      </w:r>
      <w:proofErr w:type="spellEnd"/>
      <w:r>
        <w:rPr>
          <w:rFonts w:ascii="Arial" w:hAnsi="Arial" w:cs="Arial"/>
          <w:sz w:val="20"/>
          <w:szCs w:val="20"/>
          <w:lang w:val="en-US"/>
        </w:rPr>
        <w:t xml:space="preserve"> </w:t>
      </w:r>
      <w:proofErr w:type="spellStart"/>
      <w:r>
        <w:rPr>
          <w:rFonts w:ascii="Arial" w:hAnsi="Arial" w:cs="Arial"/>
          <w:sz w:val="20"/>
          <w:szCs w:val="20"/>
          <w:lang w:val="en-US"/>
        </w:rPr>
        <w:t>terdiri</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obat</w:t>
      </w:r>
      <w:proofErr w:type="spellEnd"/>
      <w:r>
        <w:rPr>
          <w:rFonts w:ascii="Arial" w:hAnsi="Arial" w:cs="Arial"/>
          <w:sz w:val="20"/>
          <w:szCs w:val="20"/>
          <w:lang w:val="en-US"/>
        </w:rPr>
        <w:t xml:space="preserve"> anti </w:t>
      </w:r>
      <w:proofErr w:type="spellStart"/>
      <w:r>
        <w:rPr>
          <w:rFonts w:ascii="Arial" w:hAnsi="Arial" w:cs="Arial"/>
          <w:sz w:val="20"/>
          <w:szCs w:val="20"/>
          <w:lang w:val="en-US"/>
        </w:rPr>
        <w:t>inflamasi</w:t>
      </w:r>
      <w:proofErr w:type="spellEnd"/>
      <w:r>
        <w:rPr>
          <w:rFonts w:ascii="Arial" w:hAnsi="Arial" w:cs="Arial"/>
          <w:sz w:val="20"/>
          <w:szCs w:val="20"/>
          <w:lang w:val="en-US"/>
        </w:rPr>
        <w:t xml:space="preserve">, oral </w:t>
      </w:r>
      <w:proofErr w:type="spellStart"/>
      <w:r>
        <w:rPr>
          <w:rFonts w:ascii="Arial" w:hAnsi="Arial" w:cs="Arial"/>
          <w:sz w:val="20"/>
          <w:szCs w:val="20"/>
          <w:lang w:val="en-US"/>
        </w:rPr>
        <w:t>kontrasepsi</w:t>
      </w:r>
      <w:proofErr w:type="spellEnd"/>
      <w:r>
        <w:rPr>
          <w:rFonts w:ascii="Arial" w:hAnsi="Arial" w:cs="Arial"/>
          <w:sz w:val="20"/>
          <w:szCs w:val="20"/>
          <w:lang w:val="en-US"/>
        </w:rPr>
        <w:t xml:space="preserve"> </w:t>
      </w:r>
      <w:proofErr w:type="spellStart"/>
      <w:r>
        <w:rPr>
          <w:rFonts w:ascii="Arial" w:hAnsi="Arial" w:cs="Arial"/>
          <w:sz w:val="20"/>
          <w:szCs w:val="20"/>
          <w:lang w:val="en-US"/>
        </w:rPr>
        <w:t>pil</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intervensi</w:t>
      </w:r>
      <w:proofErr w:type="spellEnd"/>
      <w:r>
        <w:rPr>
          <w:rFonts w:ascii="Arial" w:hAnsi="Arial" w:cs="Arial"/>
          <w:sz w:val="20"/>
          <w:szCs w:val="20"/>
          <w:lang w:val="en-US"/>
        </w:rPr>
        <w:t xml:space="preserve"> </w:t>
      </w:r>
      <w:proofErr w:type="spellStart"/>
      <w:r>
        <w:rPr>
          <w:rFonts w:ascii="Arial" w:hAnsi="Arial" w:cs="Arial"/>
          <w:sz w:val="20"/>
          <w:szCs w:val="20"/>
          <w:lang w:val="en-US"/>
        </w:rPr>
        <w:t>pembedahan</w:t>
      </w:r>
      <w:proofErr w:type="spellEnd"/>
      <w:r>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{"citationItems":[{"id":"ITEM-1","itemData":{"ISSN":"1083-3188","author":[{"dropping-particle":"","family":"Davis","given":"Anne Rachel","non-dropping-particle":"","parse-names":false,"suffix":""},{"dropping-particle":"","family":"Westhoff","given":"Carolyn L","non-dropping-particle":"","parse-names":false,"suffix":""}],"container-title":"Journal of pediatric and adolescent gynecology","id":"ITEM-1","issue":"1","issued":{"date-parts":[["2001"]]},"page":"3-8","publisher":"Elsevier","title":"Primary dysmenorrhea in adolescent girls and treatment with oral contraceptives","type":"article-journal","volume":"14"},"uris":["http://www.mendeley.com/documents/?uuid=c2082f59-161b-4788-98f6-f070ef21333f"]}],"mendeley":{"formattedCitation":"(5)","plainTextFormattedCitation":"(5)","previouslyFormattedCitation":"(5)"},"properties":{"noteIndex":0},"schema":"https://github.com/citation-style-language/schema/raw/master/csl-citation.json"}</w:instrText>
      </w:r>
      <w:r>
        <w:rPr>
          <w:rFonts w:ascii="Arial" w:hAnsi="Arial" w:cs="Arial"/>
          <w:sz w:val="20"/>
          <w:szCs w:val="20"/>
          <w:lang w:val="en-US"/>
        </w:rPr>
        <w:fldChar w:fldCharType="separate"/>
      </w:r>
      <w:r w:rsidRPr="000C0C21">
        <w:rPr>
          <w:rFonts w:ascii="Arial" w:hAnsi="Arial" w:cs="Arial"/>
          <w:noProof/>
          <w:sz w:val="20"/>
          <w:szCs w:val="20"/>
          <w:lang w:val="en-US"/>
        </w:rPr>
        <w:t>(5)</w:t>
      </w:r>
      <w:r>
        <w:rPr>
          <w:rFonts w:ascii="Arial" w:hAnsi="Arial" w:cs="Arial"/>
          <w:sz w:val="20"/>
          <w:szCs w:val="20"/>
          <w:lang w:val="en-US"/>
        </w:rPr>
        <w:fldChar w:fldCharType="end"/>
      </w:r>
    </w:p>
    <w:p w14:paraId="11E21ED4" w14:textId="77777777" w:rsidR="00CC1661" w:rsidRDefault="00CC1661" w:rsidP="00CC1661">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lastRenderedPageBreak/>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mencegah</w:t>
      </w:r>
      <w:proofErr w:type="spellEnd"/>
      <w:r>
        <w:rPr>
          <w:rFonts w:ascii="Arial" w:hAnsi="Arial" w:cs="Arial"/>
          <w:sz w:val="20"/>
          <w:szCs w:val="20"/>
          <w:lang w:val="en-US"/>
        </w:rPr>
        <w:t xml:space="preserve"> </w:t>
      </w:r>
      <w:proofErr w:type="spellStart"/>
      <w:r>
        <w:rPr>
          <w:rFonts w:ascii="Arial" w:hAnsi="Arial" w:cs="Arial"/>
          <w:sz w:val="20"/>
          <w:szCs w:val="20"/>
          <w:lang w:val="en-US"/>
        </w:rPr>
        <w:t>efek</w:t>
      </w:r>
      <w:proofErr w:type="spellEnd"/>
      <w:r>
        <w:rPr>
          <w:rFonts w:ascii="Arial" w:hAnsi="Arial" w:cs="Arial"/>
          <w:sz w:val="20"/>
          <w:szCs w:val="20"/>
          <w:lang w:val="en-US"/>
        </w:rPr>
        <w:t xml:space="preserve"> </w:t>
      </w:r>
      <w:proofErr w:type="spellStart"/>
      <w:r>
        <w:rPr>
          <w:rFonts w:ascii="Arial" w:hAnsi="Arial" w:cs="Arial"/>
          <w:sz w:val="20"/>
          <w:szCs w:val="20"/>
          <w:lang w:val="en-US"/>
        </w:rPr>
        <w:t>samping</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terapi</w:t>
      </w:r>
      <w:proofErr w:type="spellEnd"/>
      <w:r>
        <w:rPr>
          <w:rFonts w:ascii="Arial" w:hAnsi="Arial" w:cs="Arial"/>
          <w:sz w:val="20"/>
          <w:szCs w:val="20"/>
          <w:lang w:val="en-US"/>
        </w:rPr>
        <w:t xml:space="preserve"> </w:t>
      </w:r>
      <w:proofErr w:type="spellStart"/>
      <w:r>
        <w:rPr>
          <w:rFonts w:ascii="Arial" w:hAnsi="Arial" w:cs="Arial"/>
          <w:sz w:val="20"/>
          <w:szCs w:val="20"/>
          <w:lang w:val="en-US"/>
        </w:rPr>
        <w:t>medis</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dengan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non </w:t>
      </w:r>
      <w:proofErr w:type="spellStart"/>
      <w:r>
        <w:rPr>
          <w:rFonts w:ascii="Arial" w:hAnsi="Arial" w:cs="Arial"/>
          <w:sz w:val="20"/>
          <w:szCs w:val="20"/>
          <w:lang w:val="en-US"/>
        </w:rPr>
        <w:t>farmakologis</w:t>
      </w:r>
      <w:proofErr w:type="spellEnd"/>
      <w:r>
        <w:rPr>
          <w:rFonts w:ascii="Arial" w:hAnsi="Arial" w:cs="Arial"/>
          <w:sz w:val="20"/>
          <w:szCs w:val="20"/>
          <w:lang w:val="en-US"/>
        </w:rPr>
        <w:t xml:space="preserve"> </w:t>
      </w:r>
      <w:proofErr w:type="spellStart"/>
      <w:r>
        <w:rPr>
          <w:rFonts w:ascii="Arial" w:hAnsi="Arial" w:cs="Arial"/>
          <w:sz w:val="20"/>
          <w:szCs w:val="20"/>
          <w:lang w:val="en-US"/>
        </w:rPr>
        <w:t>karna</w:t>
      </w:r>
      <w:proofErr w:type="spellEnd"/>
      <w:r>
        <w:rPr>
          <w:rFonts w:ascii="Arial" w:hAnsi="Arial" w:cs="Arial"/>
          <w:sz w:val="20"/>
          <w:szCs w:val="20"/>
          <w:lang w:val="en-US"/>
        </w:rPr>
        <w:t xml:space="preserve">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aman</w:t>
      </w:r>
      <w:proofErr w:type="spellEnd"/>
      <w:r>
        <w:rPr>
          <w:rFonts w:ascii="Arial" w:hAnsi="Arial" w:cs="Arial"/>
          <w:sz w:val="20"/>
          <w:szCs w:val="20"/>
          <w:lang w:val="en-US"/>
        </w:rPr>
        <w:t xml:space="preserve"> dan minim </w:t>
      </w:r>
      <w:proofErr w:type="spellStart"/>
      <w:r>
        <w:rPr>
          <w:rFonts w:ascii="Arial" w:hAnsi="Arial" w:cs="Arial"/>
          <w:sz w:val="20"/>
          <w:szCs w:val="20"/>
          <w:lang w:val="en-US"/>
        </w:rPr>
        <w:t>efek</w:t>
      </w:r>
      <w:proofErr w:type="spellEnd"/>
      <w:r>
        <w:rPr>
          <w:rFonts w:ascii="Arial" w:hAnsi="Arial" w:cs="Arial"/>
          <w:sz w:val="20"/>
          <w:szCs w:val="20"/>
          <w:lang w:val="en-US"/>
        </w:rPr>
        <w:t xml:space="preserve"> </w:t>
      </w:r>
      <w:proofErr w:type="spellStart"/>
      <w:r>
        <w:rPr>
          <w:rFonts w:ascii="Arial" w:hAnsi="Arial" w:cs="Arial"/>
          <w:sz w:val="20"/>
          <w:szCs w:val="20"/>
          <w:lang w:val="en-US"/>
        </w:rPr>
        <w:t>samping</w:t>
      </w:r>
      <w:proofErr w:type="spellEnd"/>
      <w:r>
        <w:rPr>
          <w:rFonts w:ascii="Arial" w:hAnsi="Arial" w:cs="Arial"/>
          <w:sz w:val="20"/>
          <w:szCs w:val="20"/>
          <w:lang w:val="en-US"/>
        </w:rPr>
        <w:t xml:space="preserve">. </w:t>
      </w:r>
      <w:proofErr w:type="spellStart"/>
      <w:r>
        <w:rPr>
          <w:rFonts w:ascii="Arial" w:hAnsi="Arial" w:cs="Arial"/>
          <w:sz w:val="20"/>
          <w:szCs w:val="20"/>
          <w:lang w:val="en-US"/>
        </w:rPr>
        <w:t>Upaya</w:t>
      </w:r>
      <w:proofErr w:type="spellEnd"/>
      <w:r>
        <w:rPr>
          <w:rFonts w:ascii="Arial" w:hAnsi="Arial" w:cs="Arial"/>
          <w:sz w:val="20"/>
          <w:szCs w:val="20"/>
          <w:lang w:val="en-US"/>
        </w:rPr>
        <w:t xml:space="preserve"> non </w:t>
      </w:r>
      <w:proofErr w:type="spellStart"/>
      <w:r>
        <w:rPr>
          <w:rFonts w:ascii="Arial" w:hAnsi="Arial" w:cs="Arial"/>
          <w:sz w:val="20"/>
          <w:szCs w:val="20"/>
          <w:lang w:val="en-US"/>
        </w:rPr>
        <w:t>farmakologi</w:t>
      </w:r>
      <w:proofErr w:type="spellEnd"/>
      <w:r>
        <w:rPr>
          <w:rFonts w:ascii="Arial" w:hAnsi="Arial" w:cs="Arial"/>
          <w:sz w:val="20"/>
          <w:szCs w:val="20"/>
          <w:lang w:val="en-US"/>
        </w:rPr>
        <w:t xml:space="preserve"> </w:t>
      </w:r>
      <w:proofErr w:type="spellStart"/>
      <w:proofErr w:type="gramStart"/>
      <w:r>
        <w:rPr>
          <w:rFonts w:ascii="Arial" w:hAnsi="Arial" w:cs="Arial"/>
          <w:sz w:val="20"/>
          <w:szCs w:val="20"/>
          <w:lang w:val="en-US"/>
        </w:rPr>
        <w:t>antaralain</w:t>
      </w:r>
      <w:proofErr w:type="spellEnd"/>
      <w:r>
        <w:rPr>
          <w:rFonts w:ascii="Arial" w:hAnsi="Arial" w:cs="Arial"/>
          <w:sz w:val="20"/>
          <w:szCs w:val="20"/>
          <w:lang w:val="en-US"/>
        </w:rPr>
        <w:t xml:space="preserve">  </w:t>
      </w:r>
      <w:r w:rsidRPr="00DB0219">
        <w:rPr>
          <w:rFonts w:ascii="Arial" w:hAnsi="Arial" w:cs="Arial"/>
          <w:sz w:val="20"/>
          <w:szCs w:val="20"/>
          <w:lang w:val="en-US"/>
        </w:rPr>
        <w:t>massage</w:t>
      </w:r>
      <w:proofErr w:type="gramEnd"/>
      <w:r w:rsidRPr="00DB0219">
        <w:rPr>
          <w:rFonts w:ascii="Arial" w:hAnsi="Arial" w:cs="Arial"/>
          <w:sz w:val="20"/>
          <w:szCs w:val="20"/>
          <w:lang w:val="en-US"/>
        </w:rPr>
        <w:t xml:space="preserve"> effleurage, </w:t>
      </w:r>
      <w:proofErr w:type="spellStart"/>
      <w:r w:rsidRPr="00DB0219">
        <w:rPr>
          <w:rFonts w:ascii="Arial" w:hAnsi="Arial" w:cs="Arial"/>
          <w:sz w:val="20"/>
          <w:szCs w:val="20"/>
          <w:lang w:val="en-US"/>
        </w:rPr>
        <w:t>terapi</w:t>
      </w:r>
      <w:proofErr w:type="spellEnd"/>
      <w:r w:rsidRPr="00DB0219">
        <w:rPr>
          <w:rFonts w:ascii="Arial" w:hAnsi="Arial" w:cs="Arial"/>
          <w:sz w:val="20"/>
          <w:szCs w:val="20"/>
          <w:lang w:val="en-US"/>
        </w:rPr>
        <w:t xml:space="preserve"> </w:t>
      </w:r>
      <w:proofErr w:type="spellStart"/>
      <w:r w:rsidRPr="00DB0219">
        <w:rPr>
          <w:rFonts w:ascii="Arial" w:hAnsi="Arial" w:cs="Arial"/>
          <w:sz w:val="20"/>
          <w:szCs w:val="20"/>
          <w:lang w:val="en-US"/>
        </w:rPr>
        <w:t>kompres</w:t>
      </w:r>
      <w:proofErr w:type="spellEnd"/>
      <w:r w:rsidRPr="00DB0219">
        <w:rPr>
          <w:rFonts w:ascii="Arial" w:hAnsi="Arial" w:cs="Arial"/>
          <w:sz w:val="20"/>
          <w:szCs w:val="20"/>
          <w:lang w:val="en-US"/>
        </w:rPr>
        <w:t xml:space="preserve"> </w:t>
      </w:r>
      <w:proofErr w:type="spellStart"/>
      <w:r w:rsidRPr="00DB0219">
        <w:rPr>
          <w:rFonts w:ascii="Arial" w:hAnsi="Arial" w:cs="Arial"/>
          <w:sz w:val="20"/>
          <w:szCs w:val="20"/>
          <w:lang w:val="en-US"/>
        </w:rPr>
        <w:t>hangat</w:t>
      </w:r>
      <w:proofErr w:type="spellEnd"/>
      <w:r w:rsidRPr="00DB0219">
        <w:rPr>
          <w:rFonts w:ascii="Arial" w:hAnsi="Arial" w:cs="Arial"/>
          <w:sz w:val="20"/>
          <w:szCs w:val="20"/>
          <w:lang w:val="en-US"/>
        </w:rPr>
        <w:t xml:space="preserve">, yoga, senam dan </w:t>
      </w:r>
      <w:proofErr w:type="spellStart"/>
      <w:r w:rsidRPr="00DB0219">
        <w:rPr>
          <w:rFonts w:ascii="Arial" w:hAnsi="Arial" w:cs="Arial"/>
          <w:sz w:val="20"/>
          <w:szCs w:val="20"/>
          <w:lang w:val="en-US"/>
        </w:rPr>
        <w:t>aromaterapi</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Septi</w:t>
      </w:r>
      <w:proofErr w:type="spellEnd"/>
      <w:r>
        <w:rPr>
          <w:rFonts w:ascii="Arial" w:hAnsi="Arial" w:cs="Arial"/>
          <w:sz w:val="20"/>
          <w:szCs w:val="20"/>
          <w:lang w:val="en-US"/>
        </w:rPr>
        <w:t xml:space="preserve"> </w:t>
      </w:r>
      <w:proofErr w:type="spellStart"/>
      <w:r>
        <w:rPr>
          <w:rFonts w:ascii="Arial" w:hAnsi="Arial" w:cs="Arial"/>
          <w:sz w:val="20"/>
          <w:szCs w:val="20"/>
          <w:lang w:val="en-US"/>
        </w:rPr>
        <w:t>pratiwi</w:t>
      </w:r>
      <w:proofErr w:type="spellEnd"/>
      <w:r>
        <w:rPr>
          <w:rFonts w:ascii="Arial" w:hAnsi="Arial" w:cs="Arial"/>
          <w:sz w:val="20"/>
          <w:szCs w:val="20"/>
          <w:lang w:val="en-US"/>
        </w:rPr>
        <w:t xml:space="preserve"> </w:t>
      </w:r>
      <w:proofErr w:type="spellStart"/>
      <w:r>
        <w:rPr>
          <w:rFonts w:ascii="Arial" w:hAnsi="Arial" w:cs="Arial"/>
          <w:sz w:val="20"/>
          <w:szCs w:val="20"/>
          <w:lang w:val="en-US"/>
        </w:rPr>
        <w:t>membuktikan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latihan</w:t>
      </w:r>
      <w:proofErr w:type="spellEnd"/>
      <w:r>
        <w:rPr>
          <w:rFonts w:ascii="Arial" w:hAnsi="Arial" w:cs="Arial"/>
          <w:sz w:val="20"/>
          <w:szCs w:val="20"/>
          <w:lang w:val="en-US"/>
        </w:rPr>
        <w:t xml:space="preserve"> </w:t>
      </w:r>
      <w:proofErr w:type="spellStart"/>
      <w:r>
        <w:rPr>
          <w:rFonts w:ascii="Arial" w:hAnsi="Arial" w:cs="Arial"/>
          <w:sz w:val="20"/>
          <w:szCs w:val="20"/>
          <w:lang w:val="en-US"/>
        </w:rPr>
        <w:t>fisik</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olahraga</w:t>
      </w:r>
      <w:proofErr w:type="spellEnd"/>
      <w:r>
        <w:rPr>
          <w:rFonts w:ascii="Arial" w:hAnsi="Arial" w:cs="Arial"/>
          <w:sz w:val="20"/>
          <w:szCs w:val="20"/>
          <w:lang w:val="en-US"/>
        </w:rPr>
        <w:t xml:space="preserve"> yang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rutin</w:t>
      </w:r>
      <w:proofErr w:type="spellEnd"/>
      <w:r>
        <w:rPr>
          <w:rFonts w:ascii="Arial" w:hAnsi="Arial" w:cs="Arial"/>
          <w:sz w:val="20"/>
          <w:szCs w:val="20"/>
          <w:lang w:val="en-US"/>
        </w:rPr>
        <w:t xml:space="preserve"> </w:t>
      </w:r>
      <w:proofErr w:type="spellStart"/>
      <w:r>
        <w:rPr>
          <w:rFonts w:ascii="Arial" w:hAnsi="Arial" w:cs="Arial"/>
          <w:sz w:val="20"/>
          <w:szCs w:val="20"/>
          <w:lang w:val="en-US"/>
        </w:rPr>
        <w:t>terbukti</w:t>
      </w:r>
      <w:proofErr w:type="spellEnd"/>
      <w:r>
        <w:rPr>
          <w:rFonts w:ascii="Arial" w:hAnsi="Arial" w:cs="Arial"/>
          <w:sz w:val="20"/>
          <w:szCs w:val="20"/>
          <w:lang w:val="en-US"/>
        </w:rPr>
        <w:t xml:space="preserve"> </w:t>
      </w:r>
      <w:proofErr w:type="spellStart"/>
      <w:r>
        <w:rPr>
          <w:rFonts w:ascii="Arial" w:hAnsi="Arial" w:cs="Arial"/>
          <w:sz w:val="20"/>
          <w:szCs w:val="20"/>
          <w:lang w:val="en-US"/>
        </w:rPr>
        <w:t>efektif</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dismenhorea</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dan juga </w:t>
      </w:r>
      <w:proofErr w:type="spellStart"/>
      <w:r>
        <w:rPr>
          <w:rFonts w:ascii="Arial" w:hAnsi="Arial" w:cs="Arial"/>
          <w:sz w:val="20"/>
          <w:szCs w:val="20"/>
          <w:lang w:val="en-US"/>
        </w:rPr>
        <w:t>mampu</w:t>
      </w:r>
      <w:proofErr w:type="spellEnd"/>
      <w:r>
        <w:rPr>
          <w:rFonts w:ascii="Arial" w:hAnsi="Arial" w:cs="Arial"/>
          <w:sz w:val="20"/>
          <w:szCs w:val="20"/>
          <w:lang w:val="en-US"/>
        </w:rPr>
        <w:t xml:space="preserve"> </w:t>
      </w:r>
      <w:proofErr w:type="spellStart"/>
      <w:r>
        <w:rPr>
          <w:rFonts w:ascii="Arial" w:hAnsi="Arial" w:cs="Arial"/>
          <w:sz w:val="20"/>
          <w:szCs w:val="20"/>
          <w:lang w:val="en-US"/>
        </w:rPr>
        <w:t>menurunkan</w:t>
      </w:r>
      <w:proofErr w:type="spellEnd"/>
      <w:r>
        <w:rPr>
          <w:rFonts w:ascii="Arial" w:hAnsi="Arial" w:cs="Arial"/>
          <w:sz w:val="20"/>
          <w:szCs w:val="20"/>
          <w:lang w:val="en-US"/>
        </w:rPr>
        <w:t xml:space="preserve"> </w:t>
      </w:r>
      <w:proofErr w:type="spellStart"/>
      <w:r>
        <w:rPr>
          <w:rFonts w:ascii="Arial" w:hAnsi="Arial" w:cs="Arial"/>
          <w:sz w:val="20"/>
          <w:szCs w:val="20"/>
          <w:lang w:val="en-US"/>
        </w:rPr>
        <w:t>kalori</w:t>
      </w:r>
      <w:proofErr w:type="spellEnd"/>
      <w:r>
        <w:rPr>
          <w:rFonts w:ascii="Arial" w:hAnsi="Arial" w:cs="Arial"/>
          <w:sz w:val="20"/>
          <w:szCs w:val="20"/>
          <w:lang w:val="en-US"/>
        </w:rPr>
        <w:t xml:space="preserve"> </w:t>
      </w:r>
      <w:proofErr w:type="spellStart"/>
      <w:r>
        <w:rPr>
          <w:rFonts w:ascii="Arial" w:hAnsi="Arial" w:cs="Arial"/>
          <w:sz w:val="20"/>
          <w:szCs w:val="20"/>
          <w:lang w:val="en-US"/>
        </w:rPr>
        <w:t>serta</w:t>
      </w:r>
      <w:proofErr w:type="spellEnd"/>
      <w:r>
        <w:rPr>
          <w:rFonts w:ascii="Arial" w:hAnsi="Arial" w:cs="Arial"/>
          <w:sz w:val="20"/>
          <w:szCs w:val="20"/>
          <w:lang w:val="en-US"/>
        </w:rPr>
        <w:t xml:space="preserve"> </w:t>
      </w:r>
      <w:proofErr w:type="spellStart"/>
      <w:r>
        <w:rPr>
          <w:rFonts w:ascii="Arial" w:hAnsi="Arial" w:cs="Arial"/>
          <w:sz w:val="20"/>
          <w:szCs w:val="20"/>
          <w:lang w:val="en-US"/>
        </w:rPr>
        <w:t>membantu</w:t>
      </w:r>
      <w:proofErr w:type="spellEnd"/>
      <w:r>
        <w:rPr>
          <w:rFonts w:ascii="Arial" w:hAnsi="Arial" w:cs="Arial"/>
          <w:sz w:val="20"/>
          <w:szCs w:val="20"/>
          <w:lang w:val="en-US"/>
        </w:rPr>
        <w:t xml:space="preserve"> </w:t>
      </w:r>
      <w:proofErr w:type="spellStart"/>
      <w:r>
        <w:rPr>
          <w:rFonts w:ascii="Arial" w:hAnsi="Arial" w:cs="Arial"/>
          <w:sz w:val="20"/>
          <w:szCs w:val="20"/>
          <w:lang w:val="en-US"/>
        </w:rPr>
        <w:t>membentuk</w:t>
      </w:r>
      <w:proofErr w:type="spellEnd"/>
      <w:r>
        <w:rPr>
          <w:rFonts w:ascii="Arial" w:hAnsi="Arial" w:cs="Arial"/>
          <w:sz w:val="20"/>
          <w:szCs w:val="20"/>
          <w:lang w:val="en-US"/>
        </w:rPr>
        <w:t xml:space="preserve"> </w:t>
      </w:r>
      <w:proofErr w:type="spellStart"/>
      <w:r>
        <w:rPr>
          <w:rFonts w:ascii="Arial" w:hAnsi="Arial" w:cs="Arial"/>
          <w:sz w:val="20"/>
          <w:szCs w:val="20"/>
          <w:lang w:val="en-US"/>
        </w:rPr>
        <w:t>tubuh</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Fitria</w:t>
      </w:r>
      <w:proofErr w:type="spellEnd"/>
      <w:r>
        <w:rPr>
          <w:rFonts w:ascii="Arial" w:hAnsi="Arial" w:cs="Arial"/>
          <w:sz w:val="20"/>
          <w:szCs w:val="20"/>
          <w:lang w:val="en-US"/>
        </w:rPr>
        <w:t xml:space="preserve"> </w:t>
      </w:r>
      <w:proofErr w:type="spellStart"/>
      <w:r>
        <w:rPr>
          <w:rFonts w:ascii="Arial" w:hAnsi="Arial" w:cs="Arial"/>
          <w:sz w:val="20"/>
          <w:szCs w:val="20"/>
          <w:lang w:val="en-US"/>
        </w:rPr>
        <w:t>hikmatul</w:t>
      </w:r>
      <w:proofErr w:type="spellEnd"/>
      <w:r>
        <w:rPr>
          <w:rFonts w:ascii="Arial" w:hAnsi="Arial" w:cs="Arial"/>
          <w:sz w:val="20"/>
          <w:szCs w:val="20"/>
          <w:lang w:val="en-US"/>
        </w:rPr>
        <w:t xml:space="preserve"> </w:t>
      </w:r>
      <w:proofErr w:type="spellStart"/>
      <w:r>
        <w:rPr>
          <w:rFonts w:ascii="Arial" w:hAnsi="Arial" w:cs="Arial"/>
          <w:sz w:val="20"/>
          <w:szCs w:val="20"/>
          <w:lang w:val="en-US"/>
        </w:rPr>
        <w:t>membuktikan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yang </w:t>
      </w:r>
      <w:proofErr w:type="spellStart"/>
      <w:r>
        <w:rPr>
          <w:rFonts w:ascii="Arial" w:hAnsi="Arial" w:cs="Arial"/>
          <w:sz w:val="20"/>
          <w:szCs w:val="20"/>
          <w:lang w:val="en-US"/>
        </w:rPr>
        <w:t>diakibatkan</w:t>
      </w:r>
      <w:proofErr w:type="spellEnd"/>
      <w:r>
        <w:rPr>
          <w:rFonts w:ascii="Arial" w:hAnsi="Arial" w:cs="Arial"/>
          <w:sz w:val="20"/>
          <w:szCs w:val="20"/>
          <w:lang w:val="en-US"/>
        </w:rPr>
        <w:t xml:space="preserve"> </w:t>
      </w:r>
      <w:proofErr w:type="spellStart"/>
      <w:r>
        <w:rPr>
          <w:rFonts w:ascii="Arial" w:hAnsi="Arial" w:cs="Arial"/>
          <w:sz w:val="20"/>
          <w:szCs w:val="20"/>
          <w:lang w:val="en-US"/>
        </w:rPr>
        <w:t>karna</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diatasi</w:t>
      </w:r>
      <w:proofErr w:type="spellEnd"/>
      <w:r>
        <w:rPr>
          <w:rFonts w:ascii="Arial" w:hAnsi="Arial" w:cs="Arial"/>
          <w:sz w:val="20"/>
          <w:szCs w:val="20"/>
          <w:lang w:val="en-US"/>
        </w:rPr>
        <w:t xml:space="preserve"> dengan </w:t>
      </w:r>
      <w:proofErr w:type="spellStart"/>
      <w:r>
        <w:rPr>
          <w:rFonts w:ascii="Arial" w:hAnsi="Arial" w:cs="Arial"/>
          <w:sz w:val="20"/>
          <w:szCs w:val="20"/>
          <w:lang w:val="en-US"/>
        </w:rPr>
        <w:t>pijat</w:t>
      </w:r>
      <w:proofErr w:type="spellEnd"/>
      <w:r>
        <w:rPr>
          <w:rFonts w:ascii="Arial" w:hAnsi="Arial" w:cs="Arial"/>
          <w:sz w:val="20"/>
          <w:szCs w:val="20"/>
          <w:lang w:val="en-US"/>
        </w:rPr>
        <w:t xml:space="preserve"> effleurage dan </w:t>
      </w:r>
      <w:proofErr w:type="spellStart"/>
      <w:r>
        <w:rPr>
          <w:rFonts w:ascii="Arial" w:hAnsi="Arial" w:cs="Arial"/>
          <w:sz w:val="20"/>
          <w:szCs w:val="20"/>
          <w:lang w:val="en-US"/>
        </w:rPr>
        <w:t>konsumsi</w:t>
      </w:r>
      <w:proofErr w:type="spellEnd"/>
      <w:r>
        <w:rPr>
          <w:rFonts w:ascii="Arial" w:hAnsi="Arial" w:cs="Arial"/>
          <w:sz w:val="20"/>
          <w:szCs w:val="20"/>
          <w:lang w:val="en-US"/>
        </w:rPr>
        <w:t xml:space="preserve"> air </w:t>
      </w:r>
      <w:proofErr w:type="spellStart"/>
      <w:r>
        <w:rPr>
          <w:rFonts w:ascii="Arial" w:hAnsi="Arial" w:cs="Arial"/>
          <w:sz w:val="20"/>
          <w:szCs w:val="20"/>
          <w:lang w:val="en-US"/>
        </w:rPr>
        <w:t>kelapa</w:t>
      </w:r>
      <w:proofErr w:type="spellEnd"/>
      <w:r>
        <w:rPr>
          <w:rFonts w:ascii="Arial" w:hAnsi="Arial" w:cs="Arial"/>
          <w:sz w:val="20"/>
          <w:szCs w:val="20"/>
          <w:lang w:val="en-US"/>
        </w:rPr>
        <w:t xml:space="preserve">. </w:t>
      </w:r>
      <w:proofErr w:type="spellStart"/>
      <w:r>
        <w:rPr>
          <w:rFonts w:ascii="Arial" w:hAnsi="Arial" w:cs="Arial"/>
          <w:sz w:val="20"/>
          <w:szCs w:val="20"/>
          <w:lang w:val="en-US"/>
        </w:rPr>
        <w:t>Kombinasi</w:t>
      </w:r>
      <w:proofErr w:type="spellEnd"/>
      <w:r>
        <w:rPr>
          <w:rFonts w:ascii="Arial" w:hAnsi="Arial" w:cs="Arial"/>
          <w:sz w:val="20"/>
          <w:szCs w:val="20"/>
          <w:lang w:val="en-US"/>
        </w:rPr>
        <w:t xml:space="preserve"> </w:t>
      </w:r>
      <w:proofErr w:type="spellStart"/>
      <w:r>
        <w:rPr>
          <w:rFonts w:ascii="Arial" w:hAnsi="Arial" w:cs="Arial"/>
          <w:sz w:val="20"/>
          <w:szCs w:val="20"/>
          <w:lang w:val="en-US"/>
        </w:rPr>
        <w:t>pijat</w:t>
      </w:r>
      <w:proofErr w:type="spellEnd"/>
      <w:r>
        <w:rPr>
          <w:rFonts w:ascii="Arial" w:hAnsi="Arial" w:cs="Arial"/>
          <w:sz w:val="20"/>
          <w:szCs w:val="20"/>
          <w:lang w:val="en-US"/>
        </w:rPr>
        <w:t xml:space="preserve"> effleurage dan air </w:t>
      </w:r>
      <w:proofErr w:type="spellStart"/>
      <w:r>
        <w:rPr>
          <w:rFonts w:ascii="Arial" w:hAnsi="Arial" w:cs="Arial"/>
          <w:sz w:val="20"/>
          <w:szCs w:val="20"/>
          <w:lang w:val="en-US"/>
        </w:rPr>
        <w:t>kelapa</w:t>
      </w:r>
      <w:proofErr w:type="spellEnd"/>
      <w:r>
        <w:rPr>
          <w:rFonts w:ascii="Arial" w:hAnsi="Arial" w:cs="Arial"/>
          <w:sz w:val="20"/>
          <w:szCs w:val="20"/>
          <w:lang w:val="en-US"/>
        </w:rPr>
        <w:t xml:space="preserve"> </w:t>
      </w:r>
      <w:proofErr w:type="spellStart"/>
      <w:r>
        <w:rPr>
          <w:rFonts w:ascii="Arial" w:hAnsi="Arial" w:cs="Arial"/>
          <w:sz w:val="20"/>
          <w:szCs w:val="20"/>
          <w:lang w:val="en-US"/>
        </w:rPr>
        <w:t>terbukti</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signifikan</w:t>
      </w:r>
      <w:proofErr w:type="spellEnd"/>
      <w:r>
        <w:rPr>
          <w:rFonts w:ascii="Arial" w:hAnsi="Arial" w:cs="Arial"/>
          <w:sz w:val="20"/>
          <w:szCs w:val="20"/>
          <w:lang w:val="en-US"/>
        </w:rPr>
        <w:t xml:space="preserve"> </w:t>
      </w:r>
      <w:proofErr w:type="spellStart"/>
      <w:r>
        <w:rPr>
          <w:rFonts w:ascii="Arial" w:hAnsi="Arial" w:cs="Arial"/>
          <w:sz w:val="20"/>
          <w:szCs w:val="20"/>
          <w:lang w:val="en-US"/>
        </w:rPr>
        <w:t>menurunkan</w:t>
      </w:r>
      <w:proofErr w:type="spellEnd"/>
      <w:r>
        <w:rPr>
          <w:rFonts w:ascii="Arial" w:hAnsi="Arial" w:cs="Arial"/>
          <w:sz w:val="20"/>
          <w:szCs w:val="20"/>
          <w:lang w:val="en-US"/>
        </w:rPr>
        <w:t xml:space="preserve"> </w:t>
      </w:r>
      <w:proofErr w:type="spellStart"/>
      <w:r>
        <w:rPr>
          <w:rFonts w:ascii="Arial" w:hAnsi="Arial" w:cs="Arial"/>
          <w:sz w:val="20"/>
          <w:szCs w:val="20"/>
          <w:lang w:val="en-US"/>
        </w:rPr>
        <w:t>tingkat</w:t>
      </w:r>
      <w:proofErr w:type="spellEnd"/>
      <w:r>
        <w:rPr>
          <w:rFonts w:ascii="Arial" w:hAnsi="Arial" w:cs="Arial"/>
          <w:sz w:val="20"/>
          <w:szCs w:val="20"/>
          <w:lang w:val="en-US"/>
        </w:rPr>
        <w:t xml:space="preserve"> </w:t>
      </w:r>
      <w:proofErr w:type="spellStart"/>
      <w:r>
        <w:rPr>
          <w:rFonts w:ascii="Arial" w:hAnsi="Arial" w:cs="Arial"/>
          <w:sz w:val="20"/>
          <w:szCs w:val="20"/>
          <w:lang w:val="en-US"/>
        </w:rPr>
        <w:t>kecemasan</w:t>
      </w:r>
      <w:proofErr w:type="spellEnd"/>
      <w:r>
        <w:rPr>
          <w:rFonts w:ascii="Arial" w:hAnsi="Arial" w:cs="Arial"/>
          <w:sz w:val="20"/>
          <w:szCs w:val="20"/>
          <w:lang w:val="en-US"/>
        </w:rPr>
        <w:t xml:space="preserve"> dan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dan </w:t>
      </w:r>
      <w:proofErr w:type="spellStart"/>
      <w:r>
        <w:rPr>
          <w:rFonts w:ascii="Arial" w:hAnsi="Arial" w:cs="Arial"/>
          <w:sz w:val="20"/>
          <w:szCs w:val="20"/>
          <w:lang w:val="en-US"/>
        </w:rPr>
        <w:t>terbukti</w:t>
      </w:r>
      <w:proofErr w:type="spellEnd"/>
      <w:r>
        <w:rPr>
          <w:rFonts w:ascii="Arial" w:hAnsi="Arial" w:cs="Arial"/>
          <w:sz w:val="20"/>
          <w:szCs w:val="20"/>
          <w:lang w:val="en-US"/>
        </w:rPr>
        <w:t xml:space="preserve">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efektif</w:t>
      </w:r>
      <w:proofErr w:type="spellEnd"/>
      <w:r>
        <w:rPr>
          <w:rFonts w:ascii="Arial" w:hAnsi="Arial" w:cs="Arial"/>
          <w:sz w:val="20"/>
          <w:szCs w:val="20"/>
          <w:lang w:val="en-US"/>
        </w:rPr>
        <w:t xml:space="preserve"> </w:t>
      </w:r>
      <w:proofErr w:type="spellStart"/>
      <w:r>
        <w:rPr>
          <w:rFonts w:ascii="Arial" w:hAnsi="Arial" w:cs="Arial"/>
          <w:sz w:val="20"/>
          <w:szCs w:val="20"/>
          <w:lang w:val="en-US"/>
        </w:rPr>
        <w:t>jika</w:t>
      </w:r>
      <w:proofErr w:type="spellEnd"/>
      <w:r>
        <w:rPr>
          <w:rFonts w:ascii="Arial" w:hAnsi="Arial" w:cs="Arial"/>
          <w:sz w:val="20"/>
          <w:szCs w:val="20"/>
          <w:lang w:val="en-US"/>
        </w:rPr>
        <w:t xml:space="preserve"> </w:t>
      </w:r>
      <w:proofErr w:type="spellStart"/>
      <w:r>
        <w:rPr>
          <w:rFonts w:ascii="Arial" w:hAnsi="Arial" w:cs="Arial"/>
          <w:sz w:val="20"/>
          <w:szCs w:val="20"/>
          <w:lang w:val="en-US"/>
        </w:rPr>
        <w:t>dibandingkan</w:t>
      </w:r>
      <w:proofErr w:type="spellEnd"/>
      <w:r>
        <w:rPr>
          <w:rFonts w:ascii="Arial" w:hAnsi="Arial" w:cs="Arial"/>
          <w:sz w:val="20"/>
          <w:szCs w:val="20"/>
          <w:lang w:val="en-US"/>
        </w:rPr>
        <w:t xml:space="preserve"> dengan </w:t>
      </w:r>
      <w:proofErr w:type="spellStart"/>
      <w:r>
        <w:rPr>
          <w:rFonts w:ascii="Arial" w:hAnsi="Arial" w:cs="Arial"/>
          <w:sz w:val="20"/>
          <w:szCs w:val="20"/>
          <w:lang w:val="en-US"/>
        </w:rPr>
        <w:t>hanya</w:t>
      </w:r>
      <w:proofErr w:type="spellEnd"/>
      <w:r>
        <w:rPr>
          <w:rFonts w:ascii="Arial" w:hAnsi="Arial" w:cs="Arial"/>
          <w:sz w:val="20"/>
          <w:szCs w:val="20"/>
          <w:lang w:val="en-US"/>
        </w:rPr>
        <w:t xml:space="preserve">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effleurage </w:t>
      </w:r>
      <w:proofErr w:type="spellStart"/>
      <w:r>
        <w:rPr>
          <w:rFonts w:ascii="Arial" w:hAnsi="Arial" w:cs="Arial"/>
          <w:sz w:val="20"/>
          <w:szCs w:val="20"/>
          <w:lang w:val="en-US"/>
        </w:rPr>
        <w:t>saja</w:t>
      </w:r>
      <w:proofErr w:type="spellEnd"/>
      <w:r>
        <w:rPr>
          <w:rFonts w:ascii="Arial" w:hAnsi="Arial" w:cs="Arial"/>
          <w:sz w:val="20"/>
          <w:szCs w:val="20"/>
          <w:lang w:val="en-US"/>
        </w:rPr>
        <w:t xml:space="preserve">. </w:t>
      </w:r>
      <w:proofErr w:type="spellStart"/>
      <w:r>
        <w:rPr>
          <w:rFonts w:ascii="Arial" w:hAnsi="Arial" w:cs="Arial"/>
          <w:sz w:val="20"/>
          <w:szCs w:val="20"/>
          <w:lang w:val="en-US"/>
        </w:rPr>
        <w:t>Pijatan</w:t>
      </w:r>
      <w:proofErr w:type="spellEnd"/>
      <w:r>
        <w:rPr>
          <w:rFonts w:ascii="Arial" w:hAnsi="Arial" w:cs="Arial"/>
          <w:sz w:val="20"/>
          <w:szCs w:val="20"/>
          <w:lang w:val="en-US"/>
        </w:rPr>
        <w:t xml:space="preserve"> dengan </w:t>
      </w:r>
      <w:proofErr w:type="spellStart"/>
      <w:r>
        <w:rPr>
          <w:rFonts w:ascii="Arial" w:hAnsi="Arial" w:cs="Arial"/>
          <w:sz w:val="20"/>
          <w:szCs w:val="20"/>
          <w:lang w:val="en-US"/>
        </w:rPr>
        <w:t>aromaterapi</w:t>
      </w:r>
      <w:proofErr w:type="spellEnd"/>
      <w:r>
        <w:rPr>
          <w:rFonts w:ascii="Arial" w:hAnsi="Arial" w:cs="Arial"/>
          <w:sz w:val="20"/>
          <w:szCs w:val="20"/>
          <w:lang w:val="en-US"/>
        </w:rPr>
        <w:t xml:space="preserve"> juga </w:t>
      </w:r>
      <w:proofErr w:type="spellStart"/>
      <w:r>
        <w:rPr>
          <w:rFonts w:ascii="Arial" w:hAnsi="Arial" w:cs="Arial"/>
          <w:sz w:val="20"/>
          <w:szCs w:val="20"/>
          <w:lang w:val="en-US"/>
        </w:rPr>
        <w:t>terbukti</w:t>
      </w:r>
      <w:proofErr w:type="spellEnd"/>
      <w:r>
        <w:rPr>
          <w:rFonts w:ascii="Arial" w:hAnsi="Arial" w:cs="Arial"/>
          <w:sz w:val="20"/>
          <w:szCs w:val="20"/>
          <w:lang w:val="en-US"/>
        </w:rPr>
        <w:t xml:space="preserve"> </w:t>
      </w:r>
      <w:proofErr w:type="spellStart"/>
      <w:r>
        <w:rPr>
          <w:rFonts w:ascii="Arial" w:hAnsi="Arial" w:cs="Arial"/>
          <w:sz w:val="20"/>
          <w:szCs w:val="20"/>
          <w:lang w:val="en-US"/>
        </w:rPr>
        <w:t>efektif</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dengan </w:t>
      </w:r>
      <w:proofErr w:type="spellStart"/>
      <w:r>
        <w:rPr>
          <w:rFonts w:ascii="Arial" w:hAnsi="Arial" w:cs="Arial"/>
          <w:sz w:val="20"/>
          <w:szCs w:val="20"/>
          <w:lang w:val="en-US"/>
        </w:rPr>
        <w:t>hasil</w:t>
      </w:r>
      <w:proofErr w:type="spellEnd"/>
      <w:r>
        <w:rPr>
          <w:rFonts w:ascii="Arial" w:hAnsi="Arial" w:cs="Arial"/>
          <w:sz w:val="20"/>
          <w:szCs w:val="20"/>
          <w:lang w:val="en-US"/>
        </w:rPr>
        <w:t xml:space="preserve"> yang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dibandingkan</w:t>
      </w:r>
      <w:proofErr w:type="spellEnd"/>
      <w:r>
        <w:rPr>
          <w:rFonts w:ascii="Arial" w:hAnsi="Arial" w:cs="Arial"/>
          <w:sz w:val="20"/>
          <w:szCs w:val="20"/>
          <w:lang w:val="en-US"/>
        </w:rPr>
        <w:t xml:space="preserve"> dengan </w:t>
      </w:r>
      <w:proofErr w:type="spellStart"/>
      <w:r>
        <w:rPr>
          <w:rFonts w:ascii="Arial" w:hAnsi="Arial" w:cs="Arial"/>
          <w:sz w:val="20"/>
          <w:szCs w:val="20"/>
          <w:lang w:val="en-US"/>
        </w:rPr>
        <w:t>massase</w:t>
      </w:r>
      <w:proofErr w:type="spellEnd"/>
      <w:r>
        <w:rPr>
          <w:rFonts w:ascii="Arial" w:hAnsi="Arial" w:cs="Arial"/>
          <w:sz w:val="20"/>
          <w:szCs w:val="20"/>
          <w:lang w:val="en-US"/>
        </w:rPr>
        <w:t xml:space="preserve"> </w:t>
      </w:r>
      <w:proofErr w:type="spellStart"/>
      <w:r>
        <w:rPr>
          <w:rFonts w:ascii="Arial" w:hAnsi="Arial" w:cs="Arial"/>
          <w:sz w:val="20"/>
          <w:szCs w:val="20"/>
          <w:lang w:val="en-US"/>
        </w:rPr>
        <w:t>tanpa</w:t>
      </w:r>
      <w:proofErr w:type="spellEnd"/>
      <w:r>
        <w:rPr>
          <w:rFonts w:ascii="Arial" w:hAnsi="Arial" w:cs="Arial"/>
          <w:sz w:val="20"/>
          <w:szCs w:val="20"/>
          <w:lang w:val="en-US"/>
        </w:rPr>
        <w:t xml:space="preserve"> </w:t>
      </w:r>
      <w:proofErr w:type="spellStart"/>
      <w:r>
        <w:rPr>
          <w:rFonts w:ascii="Arial" w:hAnsi="Arial" w:cs="Arial"/>
          <w:sz w:val="20"/>
          <w:szCs w:val="20"/>
          <w:lang w:val="en-US"/>
        </w:rPr>
        <w:t>aromaterapi</w:t>
      </w:r>
      <w:proofErr w:type="spellEnd"/>
      <w:r>
        <w:rPr>
          <w:rFonts w:ascii="Arial" w:hAnsi="Arial" w:cs="Arial"/>
          <w:sz w:val="20"/>
          <w:szCs w:val="20"/>
          <w:lang w:val="en-US"/>
        </w:rPr>
        <w:t xml:space="preserve"> </w:t>
      </w: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hasil</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apay di Turki.</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{"citationItems":[{"id":"ITEM-1","itemData":{"author":[{"dropping-particle":"","family":"Nurfadilah","given":"Anggun","non-dropping-particle":"","parse-names":false,"suffix":""}],"id":"ITEM-1","issued":{"date-parts":[["2020"]]},"title":"LITERATURE REVIEW: PENATALAKSANAAN NON FARMAKOLOGI UNTUK MENGURANGI NYERI DISMENORE PADA REMAJA PUTRI","type":"article-journal"},"uris":["http://www.mendeley.com/documents/?uuid=daecff3e-84b5-448b-b881-a68cd2a40269"]}],"mendeley":{"formattedCitation":"(6)","plainTextFormattedCitation":"(6)","previouslyFormattedCitation":"(6)"},"properties":{"noteIndex":0},"schema":"https://github.com/citation-style-language/schema/raw/master/csl-citation.json"}</w:instrText>
      </w:r>
      <w:r>
        <w:rPr>
          <w:rFonts w:ascii="Arial" w:hAnsi="Arial" w:cs="Arial"/>
          <w:sz w:val="20"/>
          <w:szCs w:val="20"/>
          <w:lang w:val="en-US"/>
        </w:rPr>
        <w:fldChar w:fldCharType="separate"/>
      </w:r>
      <w:r w:rsidRPr="00DB0219">
        <w:rPr>
          <w:rFonts w:ascii="Arial" w:hAnsi="Arial" w:cs="Arial"/>
          <w:noProof/>
          <w:sz w:val="20"/>
          <w:szCs w:val="20"/>
          <w:lang w:val="en-US"/>
        </w:rPr>
        <w:t>(6)</w:t>
      </w:r>
      <w:r>
        <w:rPr>
          <w:rFonts w:ascii="Arial" w:hAnsi="Arial" w:cs="Arial"/>
          <w:sz w:val="20"/>
          <w:szCs w:val="20"/>
          <w:lang w:val="en-US"/>
        </w:rPr>
        <w:fldChar w:fldCharType="end"/>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{"citationItems":[{"id":"ITEM-1","itemData":{"ISSN":"2807-6184","author":[{"dropping-particle":"","family":"Prastiwi","given":"Septi","non-dropping-particle":"","parse-names":false,"suffix":""},{"dropping-particle":"","family":"Hidajaturrokhmah","given":"Nur Yeny","non-dropping-particle":"","parse-names":false,"suffix":""},{"dropping-particle":"","family":"Anggraeni","given":"Suci","non-dropping-particle":"","parse-names":false,"suffix":""}],"container-title":"Open Access Health Scientific Journal","id":"ITEM-1","issue":"2","issued":{"date-parts":[["2021"]]},"page":"34-41","title":"The Effectiveness of Abdominal Stretching Exercises and Dysmenorrhea Gymnastics Against Dysmenorrhea Pain Intensity in Adolescent Girls: Literature Review","type":"article-journal","volume":"2"},"uris":["http://www.mendeley.com/documents/?uuid=067eb065-7613-4e01-b315-9b30d83d6dc4"]}],"mendeley":{"formattedCitation":"(7)","plainTextFormattedCitation":"(7)","previouslyFormattedCitation":"(7)"},"properties":{"noteIndex":0},"schema":"https://github.com/citation-style-language/schema/raw/master/csl-citation.json"}</w:instrText>
      </w:r>
      <w:r>
        <w:rPr>
          <w:rFonts w:ascii="Arial" w:hAnsi="Arial" w:cs="Arial"/>
          <w:sz w:val="20"/>
          <w:szCs w:val="20"/>
          <w:lang w:val="en-US"/>
        </w:rPr>
        <w:fldChar w:fldCharType="separate"/>
      </w:r>
      <w:r w:rsidRPr="00C77F4B">
        <w:rPr>
          <w:rFonts w:ascii="Arial" w:hAnsi="Arial" w:cs="Arial"/>
          <w:noProof/>
          <w:sz w:val="20"/>
          <w:szCs w:val="20"/>
          <w:lang w:val="en-US"/>
        </w:rPr>
        <w:t>(7)</w:t>
      </w:r>
      <w:r>
        <w:rPr>
          <w:rFonts w:ascii="Arial" w:hAnsi="Arial" w:cs="Arial"/>
          <w:sz w:val="20"/>
          <w:szCs w:val="20"/>
          <w:lang w:val="en-US"/>
        </w:rPr>
        <w:fldChar w:fldCharType="end"/>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{"citationItems":[{"id":"ITEM-1","itemData":{"ISSN":"2477-4073","author":[{"dropping-particle":"","family":"Ulya","given":"Fitria Hikmatul","non-dropping-particle":"","parse-names":false,"suffix":""},{"dropping-particle":"","family":"Suwandono","given":"Agus","non-dropping-particle":"","parse-names":false,"suffix":""},{"dropping-particle":"","family":"Ariyanti","given":"Ida","non-dropping-particle":"","parse-names":false,"suffix":""},{"dropping-particle":"","family":"Suwondo","given":"Ari","non-dropping-particle":"","parse-names":false,"suffix":""},{"dropping-particle":"","family":"Kumorowulan","given":"Suryati","non-dropping-particle":"","parse-names":false,"suffix":""},{"dropping-particle":"","family":"Pujiastuti","given":"Sri Endang","non-dropping-particle":"","parse-names":false,"suffix":""}],"container-title":"Belitung Nursing Journal","id":"ITEM-1","issue":"4","issued":{"date-parts":[["2017"]]},"page":"412-419","title":"Comparison of effects of massage therapy alone and in combination with green coconut water therapy on B-endorphin level in teenage girls with dysmenorrhea","type":"article-journal","volume":"3"},"uris":["http://www.mendeley.com/documents/?uuid=faacc0f2-9aa4-480d-9a35-c0ec874afe24"]}],"mendeley":{"formattedCitation":"(8)","plainTextFormattedCitation":"(8)","previouslyFormattedCitation":"(8)"},"properties":{"noteIndex":0},"schema":"https://github.com/citation-style-language/schema/raw/master/csl-citation.json"}</w:instrText>
      </w:r>
      <w:r>
        <w:rPr>
          <w:rFonts w:ascii="Arial" w:hAnsi="Arial" w:cs="Arial"/>
          <w:sz w:val="20"/>
          <w:szCs w:val="20"/>
          <w:lang w:val="en-US"/>
        </w:rPr>
        <w:fldChar w:fldCharType="separate"/>
      </w:r>
      <w:r w:rsidRPr="009D46F7">
        <w:rPr>
          <w:rFonts w:ascii="Arial" w:hAnsi="Arial" w:cs="Arial"/>
          <w:noProof/>
          <w:sz w:val="20"/>
          <w:szCs w:val="20"/>
          <w:lang w:val="en-US"/>
        </w:rPr>
        <w:t>(8)</w:t>
      </w:r>
      <w:r>
        <w:rPr>
          <w:rFonts w:ascii="Arial" w:hAnsi="Arial" w:cs="Arial"/>
          <w:sz w:val="20"/>
          <w:szCs w:val="20"/>
          <w:lang w:val="en-US"/>
        </w:rPr>
        <w:fldChar w:fldCharType="end"/>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{"citationItems":[{"id":"ITEM-1","itemData":{"ISSN":"2548-3811","author":[{"dropping-particle":"","family":"Argaheni","given":"Niken Bayu","non-dropping-particle":"","parse-names":false,"suffix":""}],"container-title":"Jurnal Ners dan Kebidanan (Journal of Ners and Midwifery)","id":"ITEM-1","issue":"1","issued":{"date-parts":[["2021"]]},"page":"138-143","title":"Systematic Review: The Effect of Massage Effleurage on Dysmenorrhea","type":"article-journal","volume":"8"},"uris":["http://www.mendeley.com/documents/?uuid=3a953cd0-c8ef-4185-960c-5230dd05f9b5"]}],"mendeley":{"formattedCitation":"(9)","plainTextFormattedCitation":"(9)","previouslyFormattedCitation":"(9)"},"properties":{"noteIndex":0},"schema":"https://github.com/citation-style-language/schema/raw/master/csl-citation.json"}</w:instrText>
      </w:r>
      <w:r>
        <w:rPr>
          <w:rFonts w:ascii="Arial" w:hAnsi="Arial" w:cs="Arial"/>
          <w:sz w:val="20"/>
          <w:szCs w:val="20"/>
          <w:lang w:val="en-US"/>
        </w:rPr>
        <w:fldChar w:fldCharType="separate"/>
      </w:r>
      <w:r w:rsidRPr="00876951">
        <w:rPr>
          <w:rFonts w:ascii="Arial" w:hAnsi="Arial" w:cs="Arial"/>
          <w:noProof/>
          <w:sz w:val="20"/>
          <w:szCs w:val="20"/>
          <w:lang w:val="en-US"/>
        </w:rPr>
        <w:t>(9)</w:t>
      </w:r>
      <w:r>
        <w:rPr>
          <w:rFonts w:ascii="Arial" w:hAnsi="Arial" w:cs="Arial"/>
          <w:sz w:val="20"/>
          <w:szCs w:val="20"/>
          <w:lang w:val="en-US"/>
        </w:rPr>
        <w:fldChar w:fldCharType="end"/>
      </w:r>
      <w:r>
        <w:rPr>
          <w:rFonts w:ascii="Arial" w:hAnsi="Arial" w:cs="Arial"/>
          <w:sz w:val="20"/>
          <w:szCs w:val="20"/>
          <w:lang w:val="en-US"/>
        </w:rPr>
        <w:fldChar w:fldCharType="begin" w:fldLock="1"/>
      </w:r>
      <w:r w:rsidR="000F2808">
        <w:rPr>
          <w:rFonts w:ascii="Arial" w:hAnsi="Arial" w:cs="Arial"/>
          <w:sz w:val="20"/>
          <w:szCs w:val="20"/>
          <w:lang w:val="en-US"/>
        </w:rPr>
        <w:instrText>ADDIN CSL_CITATION {"citationItems":[{"id":"ITEM-1","itemData":{"ISSN":"1524-9042","author":[{"dropping-particle":"","family":"Apay","given":"Serap Ejder","non-dropping-particle":"","parse-names":false,"suffix":""},{"dropping-particle":"","family":"Arslan","given":"Sevban","non-dropping-particle":"","parse-names":false,"suffix":""},{"dropping-particle":"","family":"Akpinar","given":"Reva Balci","non-dropping-particle":"","parse-names":false,"suffix":""},{"dropping-particle":"","family":"Celebioglu","given":"Ayda","non-dropping-particle":"","parse-names":false,"suffix":""}],"container-title":"Pain management nursing","id":"ITEM-1","issue":"4","issued":{"date-parts":[["2012"]]},"page":"236-240","publisher":"Elsevier","title":"Effect of aromatherapy massage on dysmenorrhea in Turkish students","type":"article-journal","volume":"13"},"uris":["http://www.mendeley.com/documents/?uuid=fdcfb797-81ac-4dc6-8053-8c3b738a1179"]}],"mendeley":{"formattedCitation":"(10)","plainTextFormattedCitation":"(10)","previouslyFormattedCitation":"(10)"},"properties":{"noteIndex":0},"schema":"https://github.com/citation-style-language/schema/raw/master/csl-citation.json"}</w:instrText>
      </w:r>
      <w:r>
        <w:rPr>
          <w:rFonts w:ascii="Arial" w:hAnsi="Arial" w:cs="Arial"/>
          <w:sz w:val="20"/>
          <w:szCs w:val="20"/>
          <w:lang w:val="en-US"/>
        </w:rPr>
        <w:fldChar w:fldCharType="separate"/>
      </w:r>
      <w:r w:rsidRPr="00876951">
        <w:rPr>
          <w:rFonts w:ascii="Arial" w:hAnsi="Arial" w:cs="Arial"/>
          <w:noProof/>
          <w:sz w:val="20"/>
          <w:szCs w:val="20"/>
          <w:lang w:val="en-US"/>
        </w:rPr>
        <w:t>(10)</w:t>
      </w:r>
      <w:r>
        <w:rPr>
          <w:rFonts w:ascii="Arial" w:hAnsi="Arial" w:cs="Arial"/>
          <w:sz w:val="20"/>
          <w:szCs w:val="20"/>
          <w:lang w:val="en-US"/>
        </w:rPr>
        <w:fldChar w:fldCharType="end"/>
      </w:r>
      <w:r>
        <w:rPr>
          <w:rFonts w:ascii="Arial" w:hAnsi="Arial" w:cs="Arial"/>
          <w:sz w:val="20"/>
          <w:szCs w:val="20"/>
          <w:lang w:val="en-US"/>
        </w:rPr>
        <w:t xml:space="preserve"> </w:t>
      </w:r>
    </w:p>
    <w:p w14:paraId="2AC57160" w14:textId="77777777" w:rsidR="00A90A09" w:rsidRDefault="00A90A09" w:rsidP="00CC1661">
      <w:pPr>
        <w:spacing w:line="360" w:lineRule="auto"/>
        <w:ind w:firstLine="284"/>
        <w:jc w:val="both"/>
        <w:rPr>
          <w:rFonts w:ascii="Arial" w:hAnsi="Arial" w:cs="Arial"/>
          <w:sz w:val="20"/>
          <w:szCs w:val="20"/>
          <w:lang w:val="en-US"/>
        </w:rPr>
      </w:pPr>
      <w:r>
        <w:rPr>
          <w:rFonts w:ascii="Arial" w:hAnsi="Arial" w:cs="Arial"/>
          <w:sz w:val="20"/>
          <w:szCs w:val="20"/>
          <w:lang w:val="en-US"/>
        </w:rPr>
        <w:t xml:space="preserve">Yoga </w:t>
      </w:r>
      <w:proofErr w:type="spellStart"/>
      <w:r>
        <w:rPr>
          <w:rFonts w:ascii="Arial" w:hAnsi="Arial" w:cs="Arial"/>
          <w:sz w:val="20"/>
          <w:szCs w:val="20"/>
          <w:lang w:val="en-US"/>
        </w:rPr>
        <w:t>merupakan</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solusi</w:t>
      </w:r>
      <w:proofErr w:type="spellEnd"/>
      <w:r>
        <w:rPr>
          <w:rFonts w:ascii="Arial" w:hAnsi="Arial" w:cs="Arial"/>
          <w:sz w:val="20"/>
          <w:szCs w:val="20"/>
          <w:lang w:val="en-US"/>
        </w:rPr>
        <w:t xml:space="preserve"> alternative yang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diterapkan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program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Pr>
          <w:rFonts w:ascii="Arial" w:hAnsi="Arial" w:cs="Arial"/>
          <w:sz w:val="20"/>
          <w:szCs w:val="20"/>
          <w:lang w:val="en-US"/>
        </w:rPr>
        <w:t xml:space="preserve">.  Yoga </w:t>
      </w:r>
      <w:proofErr w:type="spellStart"/>
      <w:r>
        <w:rPr>
          <w:rFonts w:ascii="Arial" w:hAnsi="Arial" w:cs="Arial"/>
          <w:sz w:val="20"/>
          <w:szCs w:val="20"/>
          <w:lang w:val="en-US"/>
        </w:rPr>
        <w:t>memiliki</w:t>
      </w:r>
      <w:proofErr w:type="spellEnd"/>
      <w:r>
        <w:rPr>
          <w:rFonts w:ascii="Arial" w:hAnsi="Arial" w:cs="Arial"/>
          <w:sz w:val="20"/>
          <w:szCs w:val="20"/>
          <w:lang w:val="en-US"/>
        </w:rPr>
        <w:t xml:space="preserve"> </w:t>
      </w:r>
      <w:proofErr w:type="spellStart"/>
      <w:r>
        <w:rPr>
          <w:rFonts w:ascii="Arial" w:hAnsi="Arial" w:cs="Arial"/>
          <w:sz w:val="20"/>
          <w:szCs w:val="20"/>
          <w:lang w:val="en-US"/>
        </w:rPr>
        <w:t>risiko</w:t>
      </w:r>
      <w:proofErr w:type="spellEnd"/>
      <w:r>
        <w:rPr>
          <w:rFonts w:ascii="Arial" w:hAnsi="Arial" w:cs="Arial"/>
          <w:sz w:val="20"/>
          <w:szCs w:val="20"/>
          <w:lang w:val="en-US"/>
        </w:rPr>
        <w:t xml:space="preserve"> yang </w:t>
      </w:r>
      <w:proofErr w:type="spellStart"/>
      <w:r>
        <w:rPr>
          <w:rFonts w:ascii="Arial" w:hAnsi="Arial" w:cs="Arial"/>
          <w:sz w:val="20"/>
          <w:szCs w:val="20"/>
          <w:lang w:val="en-US"/>
        </w:rPr>
        <w:t>kecil</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terjadi</w:t>
      </w:r>
      <w:proofErr w:type="spellEnd"/>
      <w:r>
        <w:rPr>
          <w:rFonts w:ascii="Arial" w:hAnsi="Arial" w:cs="Arial"/>
          <w:sz w:val="20"/>
          <w:szCs w:val="20"/>
          <w:lang w:val="en-US"/>
        </w:rPr>
        <w:t xml:space="preserve"> </w:t>
      </w:r>
      <w:proofErr w:type="spellStart"/>
      <w:r>
        <w:rPr>
          <w:rFonts w:ascii="Arial" w:hAnsi="Arial" w:cs="Arial"/>
          <w:sz w:val="20"/>
          <w:szCs w:val="20"/>
          <w:lang w:val="en-US"/>
        </w:rPr>
        <w:t>efek</w:t>
      </w:r>
      <w:proofErr w:type="spellEnd"/>
      <w:r>
        <w:rPr>
          <w:rFonts w:ascii="Arial" w:hAnsi="Arial" w:cs="Arial"/>
          <w:sz w:val="20"/>
          <w:szCs w:val="20"/>
          <w:lang w:val="en-US"/>
        </w:rPr>
        <w:t xml:space="preserve"> </w:t>
      </w:r>
      <w:proofErr w:type="spellStart"/>
      <w:r>
        <w:rPr>
          <w:rFonts w:ascii="Arial" w:hAnsi="Arial" w:cs="Arial"/>
          <w:sz w:val="20"/>
          <w:szCs w:val="20"/>
          <w:lang w:val="en-US"/>
        </w:rPr>
        <w:t>samping</w:t>
      </w:r>
      <w:proofErr w:type="spellEnd"/>
      <w:r>
        <w:rPr>
          <w:rFonts w:ascii="Arial" w:hAnsi="Arial" w:cs="Arial"/>
          <w:sz w:val="20"/>
          <w:szCs w:val="20"/>
          <w:lang w:val="en-US"/>
        </w:rPr>
        <w:t xml:space="preserve"> yang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diinginkan</w:t>
      </w:r>
      <w:proofErr w:type="spellEnd"/>
      <w:r>
        <w:rPr>
          <w:rFonts w:ascii="Arial" w:hAnsi="Arial" w:cs="Arial"/>
          <w:sz w:val="20"/>
          <w:szCs w:val="20"/>
          <w:lang w:val="en-US"/>
        </w:rPr>
        <w:t xml:space="preserve"> dan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memerlukan</w:t>
      </w:r>
      <w:proofErr w:type="spellEnd"/>
      <w:r>
        <w:rPr>
          <w:rFonts w:ascii="Arial" w:hAnsi="Arial" w:cs="Arial"/>
          <w:sz w:val="20"/>
          <w:szCs w:val="20"/>
          <w:lang w:val="en-US"/>
        </w:rPr>
        <w:t xml:space="preserve"> </w:t>
      </w:r>
      <w:proofErr w:type="spellStart"/>
      <w:r>
        <w:rPr>
          <w:rFonts w:ascii="Arial" w:hAnsi="Arial" w:cs="Arial"/>
          <w:sz w:val="20"/>
          <w:szCs w:val="20"/>
          <w:lang w:val="en-US"/>
        </w:rPr>
        <w:t>biaya</w:t>
      </w:r>
      <w:proofErr w:type="spellEnd"/>
      <w:r>
        <w:rPr>
          <w:rFonts w:ascii="Arial" w:hAnsi="Arial" w:cs="Arial"/>
          <w:sz w:val="20"/>
          <w:szCs w:val="20"/>
          <w:lang w:val="en-US"/>
        </w:rPr>
        <w:t xml:space="preserve"> yang mahal.</w:t>
      </w:r>
      <w:r w:rsidR="000F2808">
        <w:rPr>
          <w:rFonts w:ascii="Arial" w:hAnsi="Arial" w:cs="Arial"/>
          <w:sz w:val="20"/>
          <w:szCs w:val="20"/>
          <w:lang w:val="en-US"/>
        </w:rPr>
        <w:t xml:space="preserve"> </w:t>
      </w:r>
      <w:bookmarkStart w:id="1" w:name="bau1"/>
      <w:proofErr w:type="spellStart"/>
      <w:r w:rsidR="000F2808">
        <w:rPr>
          <w:rFonts w:ascii="Arial" w:hAnsi="Arial" w:cs="Arial"/>
          <w:sz w:val="20"/>
          <w:szCs w:val="20"/>
          <w:lang w:val="en-US"/>
        </w:rPr>
        <w:t>Penelitian</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Yonglittipagon</w:t>
      </w:r>
      <w:proofErr w:type="spellEnd"/>
      <w:r w:rsidR="000F2808">
        <w:rPr>
          <w:rFonts w:ascii="Arial" w:hAnsi="Arial" w:cs="Arial"/>
          <w:sz w:val="20"/>
          <w:szCs w:val="20"/>
          <w:lang w:val="en-US"/>
        </w:rPr>
        <w:t xml:space="preserve"> </w:t>
      </w:r>
      <w:bookmarkEnd w:id="1"/>
      <w:proofErr w:type="spellStart"/>
      <w:r w:rsidR="000F2808">
        <w:rPr>
          <w:rFonts w:ascii="Arial" w:hAnsi="Arial" w:cs="Arial"/>
          <w:sz w:val="20"/>
          <w:szCs w:val="20"/>
          <w:lang w:val="en-US"/>
        </w:rPr>
        <w:t>menyimpulkan</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bahwa</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secara</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keseluruhan</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intervensi</w:t>
      </w:r>
      <w:proofErr w:type="spellEnd"/>
      <w:r w:rsidR="000F2808">
        <w:rPr>
          <w:rFonts w:ascii="Arial" w:hAnsi="Arial" w:cs="Arial"/>
          <w:sz w:val="20"/>
          <w:szCs w:val="20"/>
          <w:lang w:val="en-US"/>
        </w:rPr>
        <w:t xml:space="preserve"> yoga </w:t>
      </w:r>
      <w:proofErr w:type="spellStart"/>
      <w:r w:rsidR="000F2808">
        <w:rPr>
          <w:rFonts w:ascii="Arial" w:hAnsi="Arial" w:cs="Arial"/>
          <w:sz w:val="20"/>
          <w:szCs w:val="20"/>
          <w:lang w:val="en-US"/>
        </w:rPr>
        <w:t>mampu</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mengurangi</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nyeri</w:t>
      </w:r>
      <w:proofErr w:type="spellEnd"/>
      <w:r w:rsidR="000F2808">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meningkatkan</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kebugaran</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fisik</w:t>
      </w:r>
      <w:proofErr w:type="spellEnd"/>
      <w:r w:rsidR="000F2808">
        <w:rPr>
          <w:rFonts w:ascii="Arial" w:hAnsi="Arial" w:cs="Arial"/>
          <w:sz w:val="20"/>
          <w:szCs w:val="20"/>
          <w:lang w:val="en-US"/>
        </w:rPr>
        <w:t xml:space="preserve"> dan </w:t>
      </w:r>
      <w:proofErr w:type="spellStart"/>
      <w:r w:rsidR="000F2808">
        <w:rPr>
          <w:rFonts w:ascii="Arial" w:hAnsi="Arial" w:cs="Arial"/>
          <w:sz w:val="20"/>
          <w:szCs w:val="20"/>
          <w:lang w:val="en-US"/>
        </w:rPr>
        <w:t>qualitas</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hidup</w:t>
      </w:r>
      <w:proofErr w:type="spellEnd"/>
      <w:r w:rsidR="000F2808">
        <w:rPr>
          <w:rFonts w:ascii="Arial" w:hAnsi="Arial" w:cs="Arial"/>
          <w:sz w:val="20"/>
          <w:szCs w:val="20"/>
          <w:lang w:val="en-US"/>
        </w:rPr>
        <w:t xml:space="preserve"> </w:t>
      </w:r>
      <w:proofErr w:type="spellStart"/>
      <w:r w:rsidR="000F2808">
        <w:rPr>
          <w:rFonts w:ascii="Arial" w:hAnsi="Arial" w:cs="Arial"/>
          <w:sz w:val="20"/>
          <w:szCs w:val="20"/>
          <w:lang w:val="en-US"/>
        </w:rPr>
        <w:t>remaja</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Mengadopsi</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penelitian</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Yonglittipagon</w:t>
      </w:r>
      <w:proofErr w:type="spellEnd"/>
      <w:r w:rsidR="003D2A84">
        <w:rPr>
          <w:rFonts w:ascii="Arial" w:hAnsi="Arial" w:cs="Arial"/>
          <w:sz w:val="20"/>
          <w:szCs w:val="20"/>
          <w:lang w:val="en-US"/>
        </w:rPr>
        <w:t xml:space="preserve">, Yoga </w:t>
      </w:r>
      <w:proofErr w:type="spellStart"/>
      <w:r w:rsidR="003D2A84">
        <w:rPr>
          <w:rFonts w:ascii="Arial" w:hAnsi="Arial" w:cs="Arial"/>
          <w:sz w:val="20"/>
          <w:szCs w:val="20"/>
          <w:lang w:val="en-US"/>
        </w:rPr>
        <w:t>dapat</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diterapkan</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dalam</w:t>
      </w:r>
      <w:proofErr w:type="spellEnd"/>
      <w:r w:rsidR="003D2A84">
        <w:rPr>
          <w:rFonts w:ascii="Arial" w:hAnsi="Arial" w:cs="Arial"/>
          <w:sz w:val="20"/>
          <w:szCs w:val="20"/>
          <w:lang w:val="en-US"/>
        </w:rPr>
        <w:t xml:space="preserve"> program </w:t>
      </w:r>
      <w:proofErr w:type="spellStart"/>
      <w:r w:rsidR="003D2A84">
        <w:rPr>
          <w:rFonts w:ascii="Arial" w:hAnsi="Arial" w:cs="Arial"/>
          <w:sz w:val="20"/>
          <w:szCs w:val="20"/>
          <w:lang w:val="en-US"/>
        </w:rPr>
        <w:t>rencana</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penanganan</w:t>
      </w:r>
      <w:proofErr w:type="spellEnd"/>
      <w:r w:rsidR="003D2A84">
        <w:rPr>
          <w:rFonts w:ascii="Arial" w:hAnsi="Arial" w:cs="Arial"/>
          <w:sz w:val="20"/>
          <w:szCs w:val="20"/>
          <w:lang w:val="en-US"/>
        </w:rPr>
        <w:t xml:space="preserve"> </w:t>
      </w:r>
      <w:proofErr w:type="spellStart"/>
      <w:r w:rsidR="003D2A84">
        <w:rPr>
          <w:rFonts w:ascii="Arial" w:hAnsi="Arial" w:cs="Arial"/>
          <w:sz w:val="20"/>
          <w:szCs w:val="20"/>
          <w:lang w:val="en-US"/>
        </w:rPr>
        <w:t>dismenorea</w:t>
      </w:r>
      <w:proofErr w:type="spellEnd"/>
      <w:r w:rsidR="00C1657D">
        <w:rPr>
          <w:rFonts w:ascii="Arial" w:hAnsi="Arial" w:cs="Arial"/>
          <w:sz w:val="20"/>
          <w:szCs w:val="20"/>
          <w:lang w:val="en-US"/>
        </w:rPr>
        <w:t xml:space="preserve"> dengan </w:t>
      </w:r>
      <w:proofErr w:type="spellStart"/>
      <w:r w:rsidR="00C1657D">
        <w:rPr>
          <w:rFonts w:ascii="Arial" w:hAnsi="Arial" w:cs="Arial"/>
          <w:sz w:val="20"/>
          <w:szCs w:val="20"/>
          <w:lang w:val="en-US"/>
        </w:rPr>
        <w:t>keuntungan</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murah</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bisa</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dilakukan</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sendiri</w:t>
      </w:r>
      <w:proofErr w:type="spellEnd"/>
      <w:r w:rsidR="00C1657D">
        <w:rPr>
          <w:rFonts w:ascii="Arial" w:hAnsi="Arial" w:cs="Arial"/>
          <w:sz w:val="20"/>
          <w:szCs w:val="20"/>
          <w:lang w:val="en-US"/>
        </w:rPr>
        <w:t xml:space="preserve"> oleh </w:t>
      </w:r>
      <w:proofErr w:type="spellStart"/>
      <w:r w:rsidR="00C1657D">
        <w:rPr>
          <w:rFonts w:ascii="Arial" w:hAnsi="Arial" w:cs="Arial"/>
          <w:sz w:val="20"/>
          <w:szCs w:val="20"/>
          <w:lang w:val="en-US"/>
        </w:rPr>
        <w:t>remaja</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tanpa</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bantuan</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tenaga</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kesehatan</w:t>
      </w:r>
      <w:proofErr w:type="spellEnd"/>
      <w:r w:rsidR="00C1657D">
        <w:rPr>
          <w:rFonts w:ascii="Arial" w:hAnsi="Arial" w:cs="Arial"/>
          <w:sz w:val="20"/>
          <w:szCs w:val="20"/>
          <w:lang w:val="en-US"/>
        </w:rPr>
        <w:t xml:space="preserve">, dan </w:t>
      </w:r>
      <w:proofErr w:type="spellStart"/>
      <w:r w:rsidR="00C1657D">
        <w:rPr>
          <w:rFonts w:ascii="Arial" w:hAnsi="Arial" w:cs="Arial"/>
          <w:sz w:val="20"/>
          <w:szCs w:val="20"/>
          <w:lang w:val="en-US"/>
        </w:rPr>
        <w:t>terbukti</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efeksi</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mampu</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menyelesaikan</w:t>
      </w:r>
      <w:proofErr w:type="spellEnd"/>
      <w:r w:rsidR="00C1657D">
        <w:rPr>
          <w:rFonts w:ascii="Arial" w:hAnsi="Arial" w:cs="Arial"/>
          <w:sz w:val="20"/>
          <w:szCs w:val="20"/>
          <w:lang w:val="en-US"/>
        </w:rPr>
        <w:t xml:space="preserve"> </w:t>
      </w:r>
      <w:proofErr w:type="spellStart"/>
      <w:r w:rsidR="00C1657D">
        <w:rPr>
          <w:rFonts w:ascii="Arial" w:hAnsi="Arial" w:cs="Arial"/>
          <w:sz w:val="20"/>
          <w:szCs w:val="20"/>
          <w:lang w:val="en-US"/>
        </w:rPr>
        <w:t>masalah</w:t>
      </w:r>
      <w:proofErr w:type="spellEnd"/>
      <w:r w:rsidR="003D2A84">
        <w:rPr>
          <w:rFonts w:ascii="Arial" w:hAnsi="Arial" w:cs="Arial"/>
          <w:sz w:val="20"/>
          <w:szCs w:val="20"/>
          <w:lang w:val="en-US"/>
        </w:rPr>
        <w:t xml:space="preserve"> </w:t>
      </w:r>
      <w:r w:rsidR="000F2808">
        <w:rPr>
          <w:rFonts w:ascii="Arial" w:hAnsi="Arial" w:cs="Arial"/>
          <w:sz w:val="20"/>
          <w:szCs w:val="20"/>
          <w:lang w:val="en-US"/>
        </w:rPr>
        <w:t>.</w:t>
      </w:r>
      <w:r w:rsidR="000F2808">
        <w:rPr>
          <w:rFonts w:ascii="Arial" w:hAnsi="Arial" w:cs="Arial"/>
          <w:sz w:val="20"/>
          <w:szCs w:val="20"/>
          <w:lang w:val="en-US"/>
        </w:rPr>
        <w:fldChar w:fldCharType="begin" w:fldLock="1"/>
      </w:r>
      <w:r w:rsidR="002223FD">
        <w:rPr>
          <w:rFonts w:ascii="Arial" w:hAnsi="Arial" w:cs="Arial"/>
          <w:sz w:val="20"/>
          <w:szCs w:val="20"/>
          <w:lang w:val="en-US"/>
        </w:rPr>
        <w:instrText>ADDIN CSL_CITATION {"citationItems":[{"id":"ITEM-1","itemData":{"ISSN":"1360-8592","author":[{"dropping-particle":"","family":"Yonglitthipagon","given":"Ponlapat","non-dropping-particle":"","parse-names":false,"suffix":""},{"dropping-particle":"","family":"Muansiangsai","given":"Somruthai","non-dropping-particle":"","parse-names":false,"suffix":""},{"dropping-particle":"","family":"Wongkhumngern","given":"Wilanee","non-dropping-particle":"","parse-names":false,"suffix":""},{"dropping-particle":"","family":"Donpunha","given":"Wanida","non-dropping-particle":"","parse-names":false,"suffix":""},{"dropping-particle":"","family":"Chanavirut","given":"Raoyrin","non-dropping-particle":"","parse-names":false,"suffix":""},{"dropping-particle":"","family":"Siritaratiwat","given":"Wantana","non-dropping-particle":"","parse-names":false,"suffix":""},{"dropping-particle":"","family":"Mato","given":"Lukana","non-dropping-particle":"","parse-names":false,"suffix":""},{"dropping-particle":"","family":"Eungpinichpong","given":"Wichai","non-dropping-particle":"","parse-names":false,"suffix":""},{"dropping-particle":"","family":"Janyacharoen","given":"Taweesak","non-dropping-particle":"","parse-names":false,"suffix":""}],"container-title":"Journal of bodywork and movement therapies","id":"ITEM-1","issue":"4","issued":{"date-parts":[["2017"]]},"page":"840-846","publisher":"Elsevier","title":"Effect of yoga on the menstrual pain, physical fitness, and quality of life of young women with primary dysmenorrhea","type":"article-journal","volume":"21"},"uris":["http://www.mendeley.com/documents/?uuid=2abd2485-e3ad-4f4e-95e6-d60762db9739"]}],"mendeley":{"formattedCitation":"(11)","plainTextFormattedCitation":"(11)","previouslyFormattedCitation":"(11)"},"properties":{"noteIndex":0},"schema":"https://github.com/citation-style-language/schema/raw/master/csl-citation.json"}</w:instrText>
      </w:r>
      <w:r w:rsidR="000F2808">
        <w:rPr>
          <w:rFonts w:ascii="Arial" w:hAnsi="Arial" w:cs="Arial"/>
          <w:sz w:val="20"/>
          <w:szCs w:val="20"/>
          <w:lang w:val="en-US"/>
        </w:rPr>
        <w:fldChar w:fldCharType="separate"/>
      </w:r>
      <w:r w:rsidR="000F2808" w:rsidRPr="000F2808">
        <w:rPr>
          <w:rFonts w:ascii="Arial" w:hAnsi="Arial" w:cs="Arial"/>
          <w:noProof/>
          <w:sz w:val="20"/>
          <w:szCs w:val="20"/>
          <w:lang w:val="en-US"/>
        </w:rPr>
        <w:t>(11)</w:t>
      </w:r>
      <w:r w:rsidR="000F2808">
        <w:rPr>
          <w:rFonts w:ascii="Arial" w:hAnsi="Arial" w:cs="Arial"/>
          <w:sz w:val="20"/>
          <w:szCs w:val="20"/>
          <w:lang w:val="en-US"/>
        </w:rPr>
        <w:fldChar w:fldCharType="end"/>
      </w:r>
      <w:r w:rsidR="003D2A84">
        <w:rPr>
          <w:rFonts w:ascii="Arial" w:hAnsi="Arial" w:cs="Arial"/>
          <w:sz w:val="20"/>
          <w:szCs w:val="20"/>
          <w:lang w:val="en-US"/>
        </w:rPr>
        <w:t xml:space="preserve"> </w:t>
      </w:r>
    </w:p>
    <w:p w14:paraId="739B38DA" w14:textId="77777777" w:rsidR="00CC1661" w:rsidRPr="00787735" w:rsidRDefault="00CC1661" w:rsidP="003D2A84">
      <w:pPr>
        <w:spacing w:line="360" w:lineRule="auto"/>
        <w:ind w:firstLine="284"/>
        <w:jc w:val="both"/>
        <w:rPr>
          <w:rFonts w:ascii="Arial" w:hAnsi="Arial" w:cs="Arial"/>
          <w:sz w:val="20"/>
          <w:szCs w:val="20"/>
          <w:lang w:val="en-US"/>
        </w:rPr>
      </w:pPr>
      <w:r>
        <w:rPr>
          <w:rFonts w:ascii="Arial" w:hAnsi="Arial" w:cs="Arial"/>
          <w:sz w:val="20"/>
          <w:szCs w:val="20"/>
          <w:lang w:val="en-US"/>
        </w:rPr>
        <w:t xml:space="preserve"> </w:t>
      </w:r>
    </w:p>
    <w:p w14:paraId="24E10041" w14:textId="77777777" w:rsidR="00BF3FC3" w:rsidRPr="00EF0462" w:rsidRDefault="00412B1A" w:rsidP="003D2A84">
      <w:pPr>
        <w:autoSpaceDE w:val="0"/>
        <w:autoSpaceDN w:val="0"/>
        <w:adjustRightInd w:val="0"/>
        <w:spacing w:line="360" w:lineRule="auto"/>
        <w:contextualSpacing/>
        <w:jc w:val="both"/>
        <w:rPr>
          <w:rFonts w:ascii="Arial" w:hAnsi="Arial" w:cs="Arial"/>
          <w:b/>
          <w:noProof/>
          <w:color w:val="FF0000"/>
          <w:sz w:val="20"/>
          <w:szCs w:val="20"/>
          <w:vertAlign w:val="superscript"/>
          <w:lang w:val="en-US"/>
        </w:rPr>
      </w:pPr>
      <w:r w:rsidRPr="00C344B1">
        <w:rPr>
          <w:rFonts w:ascii="Arial" w:hAnsi="Arial" w:cs="Arial"/>
          <w:b/>
          <w:bCs/>
          <w:noProof/>
          <w:sz w:val="20"/>
          <w:szCs w:val="20"/>
        </w:rPr>
        <w:t xml:space="preserve">METODE </w:t>
      </w:r>
      <w:r w:rsidR="00EF0462">
        <w:rPr>
          <w:rFonts w:ascii="Arial" w:hAnsi="Arial" w:cs="Arial"/>
          <w:b/>
          <w:bCs/>
          <w:noProof/>
          <w:sz w:val="20"/>
          <w:szCs w:val="20"/>
          <w:lang w:val="en-US"/>
        </w:rPr>
        <w:t xml:space="preserve"> PENGABDIAN MASYARAKAT</w:t>
      </w:r>
    </w:p>
    <w:p w14:paraId="66D3773B" w14:textId="77777777" w:rsidR="005E6E37" w:rsidRPr="001E05A2" w:rsidRDefault="003D2A84" w:rsidP="00BA08B8">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Bentuk</w:t>
      </w:r>
      <w:proofErr w:type="spellEnd"/>
      <w:r>
        <w:rPr>
          <w:rFonts w:ascii="Arial" w:hAnsi="Arial" w:cs="Arial"/>
          <w:sz w:val="20"/>
          <w:szCs w:val="20"/>
          <w:lang w:val="en-US"/>
        </w:rPr>
        <w:t xml:space="preserve"> </w:t>
      </w:r>
      <w:proofErr w:type="spellStart"/>
      <w:r>
        <w:rPr>
          <w:rFonts w:ascii="Arial" w:hAnsi="Arial" w:cs="Arial"/>
          <w:sz w:val="20"/>
          <w:szCs w:val="20"/>
          <w:lang w:val="en-US"/>
        </w:rPr>
        <w:t>kegiatan</w:t>
      </w:r>
      <w:proofErr w:type="spellEnd"/>
      <w:r>
        <w:rPr>
          <w:rFonts w:ascii="Arial" w:hAnsi="Arial" w:cs="Arial"/>
          <w:sz w:val="20"/>
          <w:szCs w:val="20"/>
          <w:lang w:val="en-US"/>
        </w:rPr>
        <w:t xml:space="preserve"> </w:t>
      </w:r>
      <w:proofErr w:type="spellStart"/>
      <w:r>
        <w:rPr>
          <w:rFonts w:ascii="Arial" w:hAnsi="Arial" w:cs="Arial"/>
          <w:sz w:val="20"/>
          <w:szCs w:val="20"/>
          <w:lang w:val="en-US"/>
        </w:rPr>
        <w:t>pengabdian</w:t>
      </w:r>
      <w:proofErr w:type="spellEnd"/>
      <w:r>
        <w:rPr>
          <w:rFonts w:ascii="Arial" w:hAnsi="Arial" w:cs="Arial"/>
          <w:sz w:val="20"/>
          <w:szCs w:val="20"/>
          <w:lang w:val="en-US"/>
        </w:rPr>
        <w:t xml:space="preserve"> </w:t>
      </w:r>
      <w:proofErr w:type="spellStart"/>
      <w:r>
        <w:rPr>
          <w:rFonts w:ascii="Arial" w:hAnsi="Arial" w:cs="Arial"/>
          <w:sz w:val="20"/>
          <w:szCs w:val="20"/>
          <w:lang w:val="en-US"/>
        </w:rPr>
        <w:t>masyarakat</w:t>
      </w:r>
      <w:proofErr w:type="spellEnd"/>
      <w:r>
        <w:rPr>
          <w:rFonts w:ascii="Arial" w:hAnsi="Arial" w:cs="Arial"/>
          <w:sz w:val="20"/>
          <w:szCs w:val="20"/>
          <w:lang w:val="en-US"/>
        </w:rPr>
        <w:t xml:space="preserve"> ini </w:t>
      </w:r>
      <w:proofErr w:type="spellStart"/>
      <w:r>
        <w:rPr>
          <w:rFonts w:ascii="Arial" w:hAnsi="Arial" w:cs="Arial"/>
          <w:sz w:val="20"/>
          <w:szCs w:val="20"/>
          <w:lang w:val="en-US"/>
        </w:rPr>
        <w:t>berupa</w:t>
      </w:r>
      <w:proofErr w:type="spellEnd"/>
      <w:r>
        <w:rPr>
          <w:rFonts w:ascii="Arial" w:hAnsi="Arial" w:cs="Arial"/>
          <w:sz w:val="20"/>
          <w:szCs w:val="20"/>
          <w:lang w:val="en-US"/>
        </w:rPr>
        <w:t xml:space="preserve"> </w:t>
      </w:r>
      <w:proofErr w:type="spellStart"/>
      <w:r>
        <w:rPr>
          <w:rFonts w:ascii="Arial" w:hAnsi="Arial" w:cs="Arial"/>
          <w:sz w:val="20"/>
          <w:szCs w:val="20"/>
          <w:lang w:val="en-US"/>
        </w:rPr>
        <w:t>pemberian</w:t>
      </w:r>
      <w:proofErr w:type="spellEnd"/>
      <w:r>
        <w:rPr>
          <w:rFonts w:ascii="Arial" w:hAnsi="Arial" w:cs="Arial"/>
          <w:sz w:val="20"/>
          <w:szCs w:val="20"/>
          <w:lang w:val="en-US"/>
        </w:rPr>
        <w:t xml:space="preserve"> </w:t>
      </w:r>
      <w:proofErr w:type="spellStart"/>
      <w:r>
        <w:rPr>
          <w:rFonts w:ascii="Arial" w:hAnsi="Arial" w:cs="Arial"/>
          <w:sz w:val="20"/>
          <w:szCs w:val="20"/>
          <w:lang w:val="en-US"/>
        </w:rPr>
        <w:t>edukasi</w:t>
      </w:r>
      <w:proofErr w:type="spellEnd"/>
      <w:r w:rsidR="004D07BC">
        <w:rPr>
          <w:rFonts w:ascii="Arial" w:hAnsi="Arial" w:cs="Arial"/>
          <w:sz w:val="20"/>
          <w:szCs w:val="20"/>
          <w:lang w:val="en-US"/>
        </w:rPr>
        <w:t>/</w:t>
      </w:r>
      <w:proofErr w:type="spellStart"/>
      <w:r w:rsidR="004D07BC">
        <w:rPr>
          <w:rFonts w:ascii="Arial" w:hAnsi="Arial" w:cs="Arial"/>
          <w:sz w:val="20"/>
          <w:szCs w:val="20"/>
          <w:lang w:val="en-US"/>
        </w:rPr>
        <w:t>penyuluhan</w:t>
      </w:r>
      <w:proofErr w:type="spellEnd"/>
      <w:r>
        <w:rPr>
          <w:rFonts w:ascii="Arial" w:hAnsi="Arial" w:cs="Arial"/>
          <w:sz w:val="20"/>
          <w:szCs w:val="20"/>
          <w:lang w:val="en-US"/>
        </w:rPr>
        <w:t xml:space="preserve"> </w:t>
      </w:r>
      <w:proofErr w:type="spellStart"/>
      <w:r w:rsidR="004D07BC">
        <w:rPr>
          <w:rFonts w:ascii="Arial" w:hAnsi="Arial" w:cs="Arial"/>
          <w:sz w:val="20"/>
          <w:szCs w:val="20"/>
          <w:lang w:val="en-US"/>
        </w:rPr>
        <w:t>tentang</w:t>
      </w:r>
      <w:proofErr w:type="spellEnd"/>
      <w:r w:rsidR="004D07BC">
        <w:rPr>
          <w:rFonts w:ascii="Arial" w:hAnsi="Arial" w:cs="Arial"/>
          <w:sz w:val="20"/>
          <w:szCs w:val="20"/>
          <w:lang w:val="en-US"/>
        </w:rPr>
        <w:t xml:space="preserve"> </w:t>
      </w:r>
      <w:proofErr w:type="spellStart"/>
      <w:r w:rsidR="004D07BC">
        <w:rPr>
          <w:rFonts w:ascii="Arial" w:hAnsi="Arial" w:cs="Arial"/>
          <w:sz w:val="20"/>
          <w:szCs w:val="20"/>
          <w:lang w:val="en-US"/>
        </w:rPr>
        <w:t>dismenore</w:t>
      </w:r>
      <w:proofErr w:type="spellEnd"/>
      <w:r w:rsidR="004D07BC">
        <w:rPr>
          <w:rFonts w:ascii="Arial" w:hAnsi="Arial" w:cs="Arial"/>
          <w:sz w:val="20"/>
          <w:szCs w:val="20"/>
          <w:lang w:val="en-US"/>
        </w:rPr>
        <w:t xml:space="preserve"> dan </w:t>
      </w:r>
      <w:proofErr w:type="spellStart"/>
      <w:r w:rsidR="004D07BC">
        <w:rPr>
          <w:rFonts w:ascii="Arial" w:hAnsi="Arial" w:cs="Arial"/>
          <w:sz w:val="20"/>
          <w:szCs w:val="20"/>
          <w:lang w:val="en-US"/>
        </w:rPr>
        <w:t>cara</w:t>
      </w:r>
      <w:proofErr w:type="spellEnd"/>
      <w:r w:rsidR="004D07BC">
        <w:rPr>
          <w:rFonts w:ascii="Arial" w:hAnsi="Arial" w:cs="Arial"/>
          <w:sz w:val="20"/>
          <w:szCs w:val="20"/>
          <w:lang w:val="en-US"/>
        </w:rPr>
        <w:t xml:space="preserve"> </w:t>
      </w:r>
      <w:proofErr w:type="spellStart"/>
      <w:r w:rsidR="004D07BC">
        <w:rPr>
          <w:rFonts w:ascii="Arial" w:hAnsi="Arial" w:cs="Arial"/>
          <w:sz w:val="20"/>
          <w:szCs w:val="20"/>
          <w:lang w:val="en-US"/>
        </w:rPr>
        <w:t>penanganannya</w:t>
      </w:r>
      <w:proofErr w:type="spellEnd"/>
      <w:r w:rsidR="004D07BC">
        <w:rPr>
          <w:rFonts w:ascii="Arial" w:hAnsi="Arial" w:cs="Arial"/>
          <w:sz w:val="20"/>
          <w:szCs w:val="20"/>
          <w:lang w:val="en-US"/>
        </w:rPr>
        <w:t xml:space="preserve">, </w:t>
      </w:r>
      <w:proofErr w:type="spellStart"/>
      <w:r w:rsidR="004D07BC">
        <w:rPr>
          <w:rFonts w:ascii="Arial" w:hAnsi="Arial" w:cs="Arial"/>
          <w:sz w:val="20"/>
          <w:szCs w:val="20"/>
          <w:lang w:val="en-US"/>
        </w:rPr>
        <w:t>Pelatihan</w:t>
      </w:r>
      <w:proofErr w:type="spellEnd"/>
      <w:r w:rsidR="004D07BC">
        <w:rPr>
          <w:rFonts w:ascii="Arial" w:hAnsi="Arial" w:cs="Arial"/>
          <w:sz w:val="20"/>
          <w:szCs w:val="20"/>
          <w:lang w:val="en-US"/>
        </w:rPr>
        <w:t xml:space="preserve"> senam yoga dan </w:t>
      </w:r>
      <w:proofErr w:type="spellStart"/>
      <w:r w:rsidR="004D07BC">
        <w:rPr>
          <w:rFonts w:ascii="Arial" w:hAnsi="Arial" w:cs="Arial"/>
          <w:sz w:val="20"/>
          <w:szCs w:val="20"/>
          <w:lang w:val="en-US"/>
        </w:rPr>
        <w:t>penerapan</w:t>
      </w:r>
      <w:proofErr w:type="spellEnd"/>
      <w:r w:rsidR="004D07BC">
        <w:rPr>
          <w:rFonts w:ascii="Arial" w:hAnsi="Arial" w:cs="Arial"/>
          <w:sz w:val="20"/>
          <w:szCs w:val="20"/>
          <w:lang w:val="en-US"/>
        </w:rPr>
        <w:t xml:space="preserve"> senam yoga </w:t>
      </w:r>
      <w:proofErr w:type="spellStart"/>
      <w:r w:rsidR="004D07BC">
        <w:rPr>
          <w:rFonts w:ascii="Arial" w:hAnsi="Arial" w:cs="Arial"/>
          <w:sz w:val="20"/>
          <w:szCs w:val="20"/>
          <w:lang w:val="en-US"/>
        </w:rPr>
        <w:t>secara</w:t>
      </w:r>
      <w:proofErr w:type="spellEnd"/>
      <w:r w:rsidR="004D07BC">
        <w:rPr>
          <w:rFonts w:ascii="Arial" w:hAnsi="Arial" w:cs="Arial"/>
          <w:sz w:val="20"/>
          <w:szCs w:val="20"/>
          <w:lang w:val="en-US"/>
        </w:rPr>
        <w:t xml:space="preserve"> </w:t>
      </w:r>
      <w:proofErr w:type="spellStart"/>
      <w:r w:rsidR="004D07BC">
        <w:rPr>
          <w:rFonts w:ascii="Arial" w:hAnsi="Arial" w:cs="Arial"/>
          <w:sz w:val="20"/>
          <w:szCs w:val="20"/>
          <w:lang w:val="en-US"/>
        </w:rPr>
        <w:t>langsung</w:t>
      </w:r>
      <w:proofErr w:type="spellEnd"/>
      <w:r w:rsidR="00746E5C">
        <w:rPr>
          <w:rFonts w:ascii="Arial" w:hAnsi="Arial" w:cs="Arial"/>
          <w:sz w:val="20"/>
          <w:szCs w:val="20"/>
          <w:lang w:val="en-US"/>
        </w:rPr>
        <w:t xml:space="preserve"> pada </w:t>
      </w:r>
      <w:proofErr w:type="spellStart"/>
      <w:r w:rsidR="00746E5C">
        <w:rPr>
          <w:rFonts w:ascii="Arial" w:hAnsi="Arial" w:cs="Arial"/>
          <w:sz w:val="20"/>
          <w:szCs w:val="20"/>
          <w:lang w:val="en-US"/>
        </w:rPr>
        <w:t>kondisi</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dismenore</w:t>
      </w:r>
      <w:proofErr w:type="spellEnd"/>
      <w:r>
        <w:rPr>
          <w:rFonts w:ascii="Arial" w:hAnsi="Arial" w:cs="Arial"/>
          <w:sz w:val="20"/>
          <w:szCs w:val="20"/>
          <w:lang w:val="en-US"/>
        </w:rPr>
        <w:t xml:space="preserve">.  </w:t>
      </w:r>
      <w:proofErr w:type="spellStart"/>
      <w:r w:rsidR="005E6E37">
        <w:rPr>
          <w:rFonts w:ascii="Arial" w:hAnsi="Arial" w:cs="Arial"/>
          <w:sz w:val="20"/>
          <w:szCs w:val="20"/>
          <w:lang w:val="en-US"/>
        </w:rPr>
        <w:t>Kegiatan</w:t>
      </w:r>
      <w:proofErr w:type="spellEnd"/>
      <w:r w:rsidR="005E6E37">
        <w:rPr>
          <w:rFonts w:ascii="Arial" w:hAnsi="Arial" w:cs="Arial"/>
          <w:sz w:val="20"/>
          <w:szCs w:val="20"/>
          <w:lang w:val="en-US"/>
        </w:rPr>
        <w:t xml:space="preserve"> </w:t>
      </w:r>
      <w:proofErr w:type="spellStart"/>
      <w:r w:rsidR="005E6E37">
        <w:rPr>
          <w:rFonts w:ascii="Arial" w:hAnsi="Arial" w:cs="Arial"/>
          <w:sz w:val="20"/>
          <w:szCs w:val="20"/>
          <w:lang w:val="en-US"/>
        </w:rPr>
        <w:t>dilaksanakan</w:t>
      </w:r>
      <w:proofErr w:type="spellEnd"/>
      <w:r w:rsidR="005E6E37">
        <w:rPr>
          <w:rFonts w:ascii="Arial" w:hAnsi="Arial" w:cs="Arial"/>
          <w:sz w:val="20"/>
          <w:szCs w:val="20"/>
          <w:lang w:val="en-US"/>
        </w:rPr>
        <w:t xml:space="preserve"> di </w:t>
      </w:r>
      <w:proofErr w:type="spellStart"/>
      <w:r w:rsidR="005E6E37">
        <w:rPr>
          <w:rFonts w:ascii="Arial" w:hAnsi="Arial" w:cs="Arial"/>
          <w:sz w:val="20"/>
          <w:szCs w:val="20"/>
          <w:lang w:val="en-US"/>
        </w:rPr>
        <w:t>Desa</w:t>
      </w:r>
      <w:proofErr w:type="spellEnd"/>
      <w:r w:rsidR="005E6E37">
        <w:rPr>
          <w:rFonts w:ascii="Arial" w:hAnsi="Arial" w:cs="Arial"/>
          <w:sz w:val="20"/>
          <w:szCs w:val="20"/>
          <w:lang w:val="en-US"/>
        </w:rPr>
        <w:t xml:space="preserve"> </w:t>
      </w:r>
      <w:proofErr w:type="spellStart"/>
      <w:r w:rsidR="005E6E37">
        <w:rPr>
          <w:rFonts w:ascii="Arial" w:hAnsi="Arial" w:cs="Arial"/>
          <w:sz w:val="20"/>
          <w:szCs w:val="20"/>
          <w:lang w:val="en-US"/>
        </w:rPr>
        <w:t>Kaliwungu</w:t>
      </w:r>
      <w:proofErr w:type="spellEnd"/>
      <w:r w:rsidR="005E6E37">
        <w:rPr>
          <w:rFonts w:ascii="Arial" w:hAnsi="Arial" w:cs="Arial"/>
          <w:sz w:val="20"/>
          <w:szCs w:val="20"/>
          <w:lang w:val="en-US"/>
        </w:rPr>
        <w:t xml:space="preserve"> </w:t>
      </w:r>
      <w:proofErr w:type="spellStart"/>
      <w:r w:rsidR="005E6E37">
        <w:rPr>
          <w:rFonts w:ascii="Arial" w:hAnsi="Arial" w:cs="Arial"/>
          <w:sz w:val="20"/>
          <w:szCs w:val="20"/>
          <w:lang w:val="en-US"/>
        </w:rPr>
        <w:t>Kecamatan</w:t>
      </w:r>
      <w:proofErr w:type="spellEnd"/>
      <w:r w:rsidR="005E6E37">
        <w:rPr>
          <w:rFonts w:ascii="Arial" w:hAnsi="Arial" w:cs="Arial"/>
          <w:sz w:val="20"/>
          <w:szCs w:val="20"/>
          <w:lang w:val="en-US"/>
        </w:rPr>
        <w:t xml:space="preserve">/ </w:t>
      </w:r>
      <w:proofErr w:type="spellStart"/>
      <w:r w:rsidR="005E6E37">
        <w:rPr>
          <w:rFonts w:ascii="Arial" w:hAnsi="Arial" w:cs="Arial"/>
          <w:sz w:val="20"/>
          <w:szCs w:val="20"/>
          <w:lang w:val="en-US"/>
        </w:rPr>
        <w:t>Kabupaten</w:t>
      </w:r>
      <w:proofErr w:type="spellEnd"/>
      <w:r w:rsidR="005E6E37">
        <w:rPr>
          <w:rFonts w:ascii="Arial" w:hAnsi="Arial" w:cs="Arial"/>
          <w:sz w:val="20"/>
          <w:szCs w:val="20"/>
          <w:lang w:val="en-US"/>
        </w:rPr>
        <w:t xml:space="preserve"> </w:t>
      </w:r>
      <w:proofErr w:type="spellStart"/>
      <w:r w:rsidR="005E6E37">
        <w:rPr>
          <w:rFonts w:ascii="Arial" w:hAnsi="Arial" w:cs="Arial"/>
          <w:sz w:val="20"/>
          <w:szCs w:val="20"/>
          <w:lang w:val="en-US"/>
        </w:rPr>
        <w:t>Jombang</w:t>
      </w:r>
      <w:proofErr w:type="spellEnd"/>
      <w:r w:rsidR="005E6E37">
        <w:rPr>
          <w:rFonts w:ascii="Arial" w:hAnsi="Arial" w:cs="Arial"/>
          <w:sz w:val="20"/>
          <w:szCs w:val="20"/>
          <w:lang w:val="en-US"/>
        </w:rPr>
        <w:t xml:space="preserve"> pada </w:t>
      </w:r>
      <w:proofErr w:type="spellStart"/>
      <w:r w:rsidR="005E6E37">
        <w:rPr>
          <w:rFonts w:ascii="Arial" w:hAnsi="Arial" w:cs="Arial"/>
          <w:sz w:val="20"/>
          <w:szCs w:val="20"/>
          <w:lang w:val="en-US"/>
        </w:rPr>
        <w:t>tanggal</w:t>
      </w:r>
      <w:proofErr w:type="spellEnd"/>
      <w:r w:rsidR="005E6E37">
        <w:rPr>
          <w:rFonts w:ascii="Arial" w:hAnsi="Arial" w:cs="Arial"/>
          <w:sz w:val="20"/>
          <w:szCs w:val="20"/>
          <w:lang w:val="en-US"/>
        </w:rPr>
        <w:t xml:space="preserve"> </w:t>
      </w:r>
      <w:r w:rsidR="00D56473">
        <w:rPr>
          <w:rFonts w:ascii="Arial" w:hAnsi="Arial" w:cs="Arial"/>
          <w:sz w:val="20"/>
          <w:szCs w:val="20"/>
          <w:lang w:val="en-US"/>
        </w:rPr>
        <w:t xml:space="preserve">26 </w:t>
      </w:r>
      <w:proofErr w:type="spellStart"/>
      <w:r w:rsidR="00D56473">
        <w:rPr>
          <w:rFonts w:ascii="Arial" w:hAnsi="Arial" w:cs="Arial"/>
          <w:sz w:val="20"/>
          <w:szCs w:val="20"/>
          <w:lang w:val="en-US"/>
        </w:rPr>
        <w:t>januar</w:t>
      </w:r>
      <w:r w:rsidR="001E05A2">
        <w:rPr>
          <w:rFonts w:ascii="Arial" w:hAnsi="Arial" w:cs="Arial"/>
          <w:sz w:val="20"/>
          <w:szCs w:val="20"/>
          <w:lang w:val="en-US"/>
        </w:rPr>
        <w:t>i</w:t>
      </w:r>
      <w:proofErr w:type="spellEnd"/>
      <w:r w:rsidR="001E05A2">
        <w:rPr>
          <w:rFonts w:ascii="Arial" w:hAnsi="Arial" w:cs="Arial"/>
          <w:sz w:val="20"/>
          <w:szCs w:val="20"/>
          <w:lang w:val="en-US"/>
        </w:rPr>
        <w:t xml:space="preserve"> </w:t>
      </w:r>
      <w:proofErr w:type="spellStart"/>
      <w:r w:rsidR="001E05A2">
        <w:rPr>
          <w:rFonts w:ascii="Arial" w:hAnsi="Arial" w:cs="Arial"/>
          <w:sz w:val="20"/>
          <w:szCs w:val="20"/>
          <w:lang w:val="en-US"/>
        </w:rPr>
        <w:t>sampai</w:t>
      </w:r>
      <w:proofErr w:type="spellEnd"/>
      <w:r w:rsidR="001E05A2">
        <w:rPr>
          <w:rFonts w:ascii="Arial" w:hAnsi="Arial" w:cs="Arial"/>
          <w:sz w:val="20"/>
          <w:szCs w:val="20"/>
          <w:lang w:val="en-US"/>
        </w:rPr>
        <w:t xml:space="preserve"> dengan 5 </w:t>
      </w:r>
      <w:proofErr w:type="spellStart"/>
      <w:r w:rsidR="001E05A2">
        <w:rPr>
          <w:rFonts w:ascii="Arial" w:hAnsi="Arial" w:cs="Arial"/>
          <w:sz w:val="20"/>
          <w:szCs w:val="20"/>
          <w:lang w:val="en-US"/>
        </w:rPr>
        <w:t>Maret</w:t>
      </w:r>
      <w:proofErr w:type="spellEnd"/>
      <w:r w:rsidR="001E05A2">
        <w:rPr>
          <w:rFonts w:ascii="Arial" w:hAnsi="Arial" w:cs="Arial"/>
          <w:sz w:val="20"/>
          <w:szCs w:val="20"/>
          <w:lang w:val="en-US"/>
        </w:rPr>
        <w:t xml:space="preserve"> 2022 dengan </w:t>
      </w:r>
      <w:proofErr w:type="spellStart"/>
      <w:r w:rsidR="001E05A2">
        <w:rPr>
          <w:rFonts w:ascii="Arial" w:hAnsi="Arial" w:cs="Arial"/>
          <w:sz w:val="20"/>
          <w:szCs w:val="20"/>
          <w:lang w:val="en-US"/>
        </w:rPr>
        <w:t>sasaran</w:t>
      </w:r>
      <w:proofErr w:type="spellEnd"/>
      <w:r w:rsidR="001E05A2">
        <w:rPr>
          <w:rFonts w:ascii="Arial" w:hAnsi="Arial" w:cs="Arial"/>
          <w:sz w:val="20"/>
          <w:szCs w:val="20"/>
          <w:lang w:val="en-US"/>
        </w:rPr>
        <w:t xml:space="preserve"> </w:t>
      </w:r>
      <w:proofErr w:type="spellStart"/>
      <w:r w:rsidR="001E05A2">
        <w:rPr>
          <w:rFonts w:ascii="Arial" w:hAnsi="Arial" w:cs="Arial"/>
          <w:sz w:val="20"/>
          <w:szCs w:val="20"/>
          <w:lang w:val="en-US"/>
        </w:rPr>
        <w:t>remaja</w:t>
      </w:r>
      <w:proofErr w:type="spellEnd"/>
      <w:r w:rsidR="001E05A2">
        <w:rPr>
          <w:rFonts w:ascii="Arial" w:hAnsi="Arial" w:cs="Arial"/>
          <w:sz w:val="20"/>
          <w:szCs w:val="20"/>
          <w:lang w:val="en-US"/>
        </w:rPr>
        <w:t xml:space="preserve"> </w:t>
      </w:r>
      <w:proofErr w:type="spellStart"/>
      <w:r w:rsidR="001E05A2">
        <w:rPr>
          <w:rFonts w:ascii="Arial" w:hAnsi="Arial" w:cs="Arial"/>
          <w:sz w:val="20"/>
          <w:szCs w:val="20"/>
          <w:lang w:val="en-US"/>
        </w:rPr>
        <w:t>kelompok</w:t>
      </w:r>
      <w:proofErr w:type="spellEnd"/>
      <w:r w:rsidR="001E05A2">
        <w:rPr>
          <w:rFonts w:ascii="Arial" w:hAnsi="Arial" w:cs="Arial"/>
          <w:sz w:val="20"/>
          <w:szCs w:val="20"/>
          <w:lang w:val="en-US"/>
        </w:rPr>
        <w:t xml:space="preserve"> </w:t>
      </w:r>
      <w:proofErr w:type="spellStart"/>
      <w:r w:rsidR="001E05A2" w:rsidRPr="001E05A2">
        <w:rPr>
          <w:rFonts w:ascii="Arial" w:hAnsi="Arial" w:cs="Arial"/>
          <w:sz w:val="20"/>
          <w:szCs w:val="20"/>
          <w:lang w:val="en-US"/>
        </w:rPr>
        <w:t>Ikatan</w:t>
      </w:r>
      <w:proofErr w:type="spellEnd"/>
      <w:r w:rsidR="001E05A2" w:rsidRPr="001E05A2">
        <w:rPr>
          <w:rFonts w:ascii="Arial" w:hAnsi="Arial" w:cs="Arial"/>
          <w:sz w:val="20"/>
          <w:szCs w:val="20"/>
          <w:lang w:val="en-US"/>
        </w:rPr>
        <w:t xml:space="preserve"> </w:t>
      </w:r>
      <w:proofErr w:type="spellStart"/>
      <w:r w:rsidR="001E05A2" w:rsidRPr="001E05A2">
        <w:rPr>
          <w:rFonts w:ascii="Arial" w:hAnsi="Arial" w:cs="Arial"/>
          <w:sz w:val="20"/>
          <w:szCs w:val="20"/>
          <w:lang w:val="en-US"/>
        </w:rPr>
        <w:t>Pelajar</w:t>
      </w:r>
      <w:proofErr w:type="spellEnd"/>
      <w:r w:rsidR="001E05A2" w:rsidRPr="001E05A2">
        <w:rPr>
          <w:rFonts w:ascii="Arial" w:hAnsi="Arial" w:cs="Arial"/>
          <w:sz w:val="20"/>
          <w:szCs w:val="20"/>
          <w:lang w:val="en-US"/>
        </w:rPr>
        <w:t xml:space="preserve"> Putri </w:t>
      </w:r>
      <w:proofErr w:type="spellStart"/>
      <w:r w:rsidR="001E05A2" w:rsidRPr="001E05A2">
        <w:rPr>
          <w:rFonts w:ascii="Arial" w:hAnsi="Arial" w:cs="Arial"/>
          <w:sz w:val="20"/>
          <w:szCs w:val="20"/>
          <w:lang w:val="en-US"/>
        </w:rPr>
        <w:t>Nahdlatul</w:t>
      </w:r>
      <w:proofErr w:type="spellEnd"/>
      <w:r w:rsidR="001E05A2" w:rsidRPr="001E05A2">
        <w:rPr>
          <w:rFonts w:ascii="Arial" w:hAnsi="Arial" w:cs="Arial"/>
          <w:sz w:val="20"/>
          <w:szCs w:val="20"/>
          <w:lang w:val="en-US"/>
        </w:rPr>
        <w:t xml:space="preserve"> Ulama (IPPNU)</w:t>
      </w:r>
      <w:r w:rsidR="001E05A2">
        <w:rPr>
          <w:rFonts w:ascii="Arial" w:hAnsi="Arial" w:cs="Arial"/>
          <w:sz w:val="20"/>
          <w:szCs w:val="20"/>
          <w:lang w:val="en-US"/>
        </w:rPr>
        <w:t xml:space="preserve"> </w:t>
      </w:r>
      <w:r w:rsidR="001E05A2" w:rsidRPr="001E05A2">
        <w:rPr>
          <w:rFonts w:ascii="Arial" w:hAnsi="Arial" w:cs="Arial"/>
          <w:sz w:val="20"/>
          <w:szCs w:val="20"/>
          <w:lang w:val="en-US"/>
        </w:rPr>
        <w:t xml:space="preserve">Ds. </w:t>
      </w:r>
      <w:proofErr w:type="spellStart"/>
      <w:r w:rsidR="001E05A2" w:rsidRPr="001E05A2">
        <w:rPr>
          <w:rFonts w:ascii="Arial" w:hAnsi="Arial" w:cs="Arial"/>
          <w:sz w:val="20"/>
          <w:szCs w:val="20"/>
          <w:lang w:val="en-US"/>
        </w:rPr>
        <w:t>Kaliwungu</w:t>
      </w:r>
      <w:proofErr w:type="spellEnd"/>
      <w:r w:rsidR="001E05A2" w:rsidRPr="001E05A2">
        <w:rPr>
          <w:rFonts w:ascii="Arial" w:hAnsi="Arial" w:cs="Arial"/>
          <w:sz w:val="20"/>
          <w:szCs w:val="20"/>
          <w:lang w:val="en-US"/>
        </w:rPr>
        <w:t xml:space="preserve"> </w:t>
      </w:r>
      <w:proofErr w:type="spellStart"/>
      <w:proofErr w:type="gramStart"/>
      <w:r w:rsidR="001E05A2" w:rsidRPr="001E05A2">
        <w:rPr>
          <w:rFonts w:ascii="Arial" w:hAnsi="Arial" w:cs="Arial"/>
          <w:sz w:val="20"/>
          <w:szCs w:val="20"/>
          <w:lang w:val="en-US"/>
        </w:rPr>
        <w:t>Kec</w:t>
      </w:r>
      <w:proofErr w:type="spellEnd"/>
      <w:r w:rsidR="001E05A2" w:rsidRPr="001E05A2">
        <w:rPr>
          <w:rFonts w:ascii="Arial" w:hAnsi="Arial" w:cs="Arial"/>
          <w:sz w:val="20"/>
          <w:szCs w:val="20"/>
          <w:lang w:val="en-US"/>
        </w:rPr>
        <w:t>./</w:t>
      </w:r>
      <w:proofErr w:type="spellStart"/>
      <w:proofErr w:type="gramEnd"/>
      <w:r w:rsidR="001E05A2" w:rsidRPr="001E05A2">
        <w:rPr>
          <w:rFonts w:ascii="Arial" w:hAnsi="Arial" w:cs="Arial"/>
          <w:sz w:val="20"/>
          <w:szCs w:val="20"/>
          <w:lang w:val="en-US"/>
        </w:rPr>
        <w:t>Kab</w:t>
      </w:r>
      <w:proofErr w:type="spellEnd"/>
      <w:r w:rsidR="001E05A2" w:rsidRPr="001E05A2">
        <w:rPr>
          <w:rFonts w:ascii="Arial" w:hAnsi="Arial" w:cs="Arial"/>
          <w:sz w:val="20"/>
          <w:szCs w:val="20"/>
          <w:lang w:val="en-US"/>
        </w:rPr>
        <w:t xml:space="preserve">. </w:t>
      </w:r>
      <w:proofErr w:type="spellStart"/>
      <w:r w:rsidR="001E05A2" w:rsidRPr="001E05A2">
        <w:rPr>
          <w:rFonts w:ascii="Arial" w:hAnsi="Arial" w:cs="Arial"/>
          <w:sz w:val="20"/>
          <w:szCs w:val="20"/>
          <w:lang w:val="en-US"/>
        </w:rPr>
        <w:t>Jombang</w:t>
      </w:r>
      <w:proofErr w:type="spellEnd"/>
      <w:r w:rsidR="00697D0E">
        <w:rPr>
          <w:rFonts w:ascii="Arial" w:hAnsi="Arial" w:cs="Arial"/>
          <w:sz w:val="20"/>
          <w:szCs w:val="20"/>
          <w:lang w:val="en-US"/>
        </w:rPr>
        <w:t xml:space="preserve"> </w:t>
      </w:r>
      <w:proofErr w:type="spellStart"/>
      <w:r w:rsidR="00697D0E">
        <w:rPr>
          <w:rFonts w:ascii="Arial" w:hAnsi="Arial" w:cs="Arial"/>
          <w:sz w:val="20"/>
          <w:szCs w:val="20"/>
          <w:lang w:val="en-US"/>
        </w:rPr>
        <w:t>sejumlah</w:t>
      </w:r>
      <w:proofErr w:type="spellEnd"/>
      <w:r w:rsidR="00697D0E">
        <w:rPr>
          <w:rFonts w:ascii="Arial" w:hAnsi="Arial" w:cs="Arial"/>
          <w:sz w:val="20"/>
          <w:szCs w:val="20"/>
          <w:lang w:val="en-US"/>
        </w:rPr>
        <w:t xml:space="preserve"> 23 </w:t>
      </w:r>
      <w:proofErr w:type="spellStart"/>
      <w:r w:rsidR="00697D0E">
        <w:rPr>
          <w:rFonts w:ascii="Arial" w:hAnsi="Arial" w:cs="Arial"/>
          <w:sz w:val="20"/>
          <w:szCs w:val="20"/>
          <w:lang w:val="en-US"/>
        </w:rPr>
        <w:t>remaja</w:t>
      </w:r>
      <w:proofErr w:type="spellEnd"/>
      <w:r w:rsidR="00697D0E">
        <w:rPr>
          <w:rFonts w:ascii="Arial" w:hAnsi="Arial" w:cs="Arial"/>
          <w:sz w:val="20"/>
          <w:szCs w:val="20"/>
          <w:lang w:val="en-US"/>
        </w:rPr>
        <w:t>.</w:t>
      </w:r>
      <w:r w:rsidR="004D07BC">
        <w:rPr>
          <w:rFonts w:ascii="Arial" w:hAnsi="Arial" w:cs="Arial"/>
          <w:sz w:val="20"/>
          <w:szCs w:val="20"/>
          <w:lang w:val="en-US"/>
        </w:rPr>
        <w:t xml:space="preserve"> </w:t>
      </w:r>
    </w:p>
    <w:p w14:paraId="5992066C" w14:textId="77777777" w:rsidR="00D56473" w:rsidRDefault="003D2A84" w:rsidP="00BA08B8">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Edukasi</w:t>
      </w:r>
      <w:proofErr w:type="spellEnd"/>
      <w:r w:rsidR="004D07BC">
        <w:rPr>
          <w:rFonts w:ascii="Arial" w:hAnsi="Arial" w:cs="Arial"/>
          <w:sz w:val="20"/>
          <w:szCs w:val="20"/>
          <w:lang w:val="en-US"/>
        </w:rPr>
        <w:t>/</w:t>
      </w:r>
      <w:proofErr w:type="spellStart"/>
      <w:r w:rsidR="004D07BC">
        <w:rPr>
          <w:rFonts w:ascii="Arial" w:hAnsi="Arial" w:cs="Arial"/>
          <w:sz w:val="20"/>
          <w:szCs w:val="20"/>
          <w:lang w:val="en-US"/>
        </w:rPr>
        <w:t>penyuluhan</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dengan </w:t>
      </w:r>
      <w:proofErr w:type="spellStart"/>
      <w:r>
        <w:rPr>
          <w:rFonts w:ascii="Arial" w:hAnsi="Arial" w:cs="Arial"/>
          <w:sz w:val="20"/>
          <w:szCs w:val="20"/>
          <w:lang w:val="en-US"/>
        </w:rPr>
        <w:t>pemberian</w:t>
      </w:r>
      <w:proofErr w:type="spellEnd"/>
      <w:r>
        <w:rPr>
          <w:rFonts w:ascii="Arial" w:hAnsi="Arial" w:cs="Arial"/>
          <w:sz w:val="20"/>
          <w:szCs w:val="20"/>
          <w:lang w:val="en-US"/>
        </w:rPr>
        <w:t xml:space="preserve"> </w:t>
      </w:r>
      <w:proofErr w:type="spellStart"/>
      <w:r>
        <w:rPr>
          <w:rFonts w:ascii="Arial" w:hAnsi="Arial" w:cs="Arial"/>
          <w:sz w:val="20"/>
          <w:szCs w:val="20"/>
          <w:lang w:val="en-US"/>
        </w:rPr>
        <w:t>penyuluhan</w:t>
      </w:r>
      <w:proofErr w:type="spellEnd"/>
      <w:r>
        <w:rPr>
          <w:rFonts w:ascii="Arial" w:hAnsi="Arial" w:cs="Arial"/>
          <w:sz w:val="20"/>
          <w:szCs w:val="20"/>
          <w:lang w:val="en-US"/>
        </w:rPr>
        <w:t xml:space="preserve"> </w:t>
      </w:r>
      <w:r w:rsidR="00D56473">
        <w:rPr>
          <w:rFonts w:ascii="Arial" w:hAnsi="Arial" w:cs="Arial"/>
          <w:sz w:val="20"/>
          <w:szCs w:val="20"/>
          <w:lang w:val="en-US"/>
        </w:rPr>
        <w:t xml:space="preserve">pada </w:t>
      </w:r>
      <w:proofErr w:type="spellStart"/>
      <w:r w:rsidR="00D56473">
        <w:rPr>
          <w:rFonts w:ascii="Arial" w:hAnsi="Arial" w:cs="Arial"/>
          <w:sz w:val="20"/>
          <w:szCs w:val="20"/>
          <w:lang w:val="en-US"/>
        </w:rPr>
        <w:t>tanggal</w:t>
      </w:r>
      <w:proofErr w:type="spellEnd"/>
      <w:r w:rsidR="00D56473">
        <w:rPr>
          <w:rFonts w:ascii="Arial" w:hAnsi="Arial" w:cs="Arial"/>
          <w:sz w:val="20"/>
          <w:szCs w:val="20"/>
          <w:lang w:val="en-US"/>
        </w:rPr>
        <w:t xml:space="preserve"> 30 </w:t>
      </w:r>
      <w:proofErr w:type="spellStart"/>
      <w:r w:rsidR="00D56473">
        <w:rPr>
          <w:rFonts w:ascii="Arial" w:hAnsi="Arial" w:cs="Arial"/>
          <w:sz w:val="20"/>
          <w:szCs w:val="20"/>
          <w:lang w:val="en-US"/>
        </w:rPr>
        <w:t>Januari</w:t>
      </w:r>
      <w:proofErr w:type="spellEnd"/>
      <w:r w:rsidR="00D56473">
        <w:rPr>
          <w:rFonts w:ascii="Arial" w:hAnsi="Arial" w:cs="Arial"/>
          <w:sz w:val="20"/>
          <w:szCs w:val="20"/>
          <w:lang w:val="en-US"/>
        </w:rPr>
        <w:t xml:space="preserve"> </w:t>
      </w:r>
      <w:r>
        <w:rPr>
          <w:rFonts w:ascii="Arial" w:hAnsi="Arial" w:cs="Arial"/>
          <w:sz w:val="20"/>
          <w:szCs w:val="20"/>
          <w:lang w:val="en-US"/>
        </w:rPr>
        <w:t xml:space="preserve">dengan topic </w:t>
      </w:r>
      <w:proofErr w:type="spellStart"/>
      <w:r>
        <w:rPr>
          <w:rFonts w:ascii="Arial" w:hAnsi="Arial" w:cs="Arial"/>
          <w:sz w:val="20"/>
          <w:szCs w:val="20"/>
          <w:lang w:val="en-US"/>
        </w:rPr>
        <w:t>dismenohea</w:t>
      </w:r>
      <w:proofErr w:type="spellEnd"/>
      <w:r>
        <w:rPr>
          <w:rFonts w:ascii="Arial" w:hAnsi="Arial" w:cs="Arial"/>
          <w:sz w:val="20"/>
          <w:szCs w:val="20"/>
          <w:lang w:val="en-US"/>
        </w:rPr>
        <w:t xml:space="preserve"> </w:t>
      </w:r>
      <w:proofErr w:type="spellStart"/>
      <w:r>
        <w:rPr>
          <w:rFonts w:ascii="Arial" w:hAnsi="Arial" w:cs="Arial"/>
          <w:sz w:val="20"/>
          <w:szCs w:val="20"/>
          <w:lang w:val="en-US"/>
        </w:rPr>
        <w:t>meliputi</w:t>
      </w:r>
      <w:proofErr w:type="spellEnd"/>
      <w:r>
        <w:rPr>
          <w:rFonts w:ascii="Arial" w:hAnsi="Arial" w:cs="Arial"/>
          <w:sz w:val="20"/>
          <w:szCs w:val="20"/>
          <w:lang w:val="en-US"/>
        </w:rPr>
        <w:t xml:space="preserve"> </w:t>
      </w:r>
      <w:proofErr w:type="spellStart"/>
      <w:r>
        <w:rPr>
          <w:rFonts w:ascii="Arial" w:hAnsi="Arial" w:cs="Arial"/>
          <w:sz w:val="20"/>
          <w:szCs w:val="20"/>
          <w:lang w:val="en-US"/>
        </w:rPr>
        <w:t>pengertian</w:t>
      </w:r>
      <w:proofErr w:type="spellEnd"/>
      <w:r>
        <w:rPr>
          <w:rFonts w:ascii="Arial" w:hAnsi="Arial" w:cs="Arial"/>
          <w:sz w:val="20"/>
          <w:szCs w:val="20"/>
          <w:lang w:val="en-US"/>
        </w:rPr>
        <w:t xml:space="preserve">, </w:t>
      </w:r>
      <w:proofErr w:type="spellStart"/>
      <w:r>
        <w:rPr>
          <w:rFonts w:ascii="Arial" w:hAnsi="Arial" w:cs="Arial"/>
          <w:sz w:val="20"/>
          <w:szCs w:val="20"/>
          <w:lang w:val="en-US"/>
        </w:rPr>
        <w:t>batasan</w:t>
      </w:r>
      <w:proofErr w:type="spellEnd"/>
      <w:r>
        <w:rPr>
          <w:rFonts w:ascii="Arial" w:hAnsi="Arial" w:cs="Arial"/>
          <w:sz w:val="20"/>
          <w:szCs w:val="20"/>
          <w:lang w:val="en-US"/>
        </w:rPr>
        <w:t xml:space="preserve">, </w:t>
      </w:r>
      <w:proofErr w:type="spellStart"/>
      <w:r>
        <w:rPr>
          <w:rFonts w:ascii="Arial" w:hAnsi="Arial" w:cs="Arial"/>
          <w:sz w:val="20"/>
          <w:szCs w:val="20"/>
          <w:lang w:val="en-US"/>
        </w:rPr>
        <w:t>tanda</w:t>
      </w:r>
      <w:proofErr w:type="spellEnd"/>
      <w:r>
        <w:rPr>
          <w:rFonts w:ascii="Arial" w:hAnsi="Arial" w:cs="Arial"/>
          <w:sz w:val="20"/>
          <w:szCs w:val="20"/>
          <w:lang w:val="en-US"/>
        </w:rPr>
        <w:t xml:space="preserve"> dan </w:t>
      </w:r>
      <w:proofErr w:type="spellStart"/>
      <w:r>
        <w:rPr>
          <w:rFonts w:ascii="Arial" w:hAnsi="Arial" w:cs="Arial"/>
          <w:sz w:val="20"/>
          <w:szCs w:val="20"/>
          <w:lang w:val="en-US"/>
        </w:rPr>
        <w:t>gejala</w:t>
      </w:r>
      <w:proofErr w:type="spellEnd"/>
      <w:r>
        <w:rPr>
          <w:rFonts w:ascii="Arial" w:hAnsi="Arial" w:cs="Arial"/>
          <w:sz w:val="20"/>
          <w:szCs w:val="20"/>
          <w:lang w:val="en-US"/>
        </w:rPr>
        <w:t xml:space="preserve">, </w:t>
      </w:r>
      <w:proofErr w:type="spellStart"/>
      <w:r>
        <w:rPr>
          <w:rFonts w:ascii="Arial" w:hAnsi="Arial" w:cs="Arial"/>
          <w:sz w:val="20"/>
          <w:szCs w:val="20"/>
          <w:lang w:val="en-US"/>
        </w:rPr>
        <w:t>waktu</w:t>
      </w:r>
      <w:proofErr w:type="spellEnd"/>
      <w:r>
        <w:rPr>
          <w:rFonts w:ascii="Arial" w:hAnsi="Arial" w:cs="Arial"/>
          <w:sz w:val="20"/>
          <w:szCs w:val="20"/>
          <w:lang w:val="en-US"/>
        </w:rPr>
        <w:t xml:space="preserve"> </w:t>
      </w:r>
      <w:proofErr w:type="spellStart"/>
      <w:r>
        <w:rPr>
          <w:rFonts w:ascii="Arial" w:hAnsi="Arial" w:cs="Arial"/>
          <w:sz w:val="20"/>
          <w:szCs w:val="20"/>
          <w:lang w:val="en-US"/>
        </w:rPr>
        <w:t>munculnya</w:t>
      </w:r>
      <w:proofErr w:type="spellEnd"/>
      <w:r>
        <w:rPr>
          <w:rFonts w:ascii="Arial" w:hAnsi="Arial" w:cs="Arial"/>
          <w:sz w:val="20"/>
          <w:szCs w:val="20"/>
          <w:lang w:val="en-US"/>
        </w:rPr>
        <w:t xml:space="preserve"> </w:t>
      </w:r>
      <w:proofErr w:type="spellStart"/>
      <w:r>
        <w:rPr>
          <w:rFonts w:ascii="Arial" w:hAnsi="Arial" w:cs="Arial"/>
          <w:sz w:val="20"/>
          <w:szCs w:val="20"/>
          <w:lang w:val="en-US"/>
        </w:rPr>
        <w:t>dismenorea</w:t>
      </w:r>
      <w:proofErr w:type="spellEnd"/>
      <w:r>
        <w:rPr>
          <w:rFonts w:ascii="Arial" w:hAnsi="Arial" w:cs="Arial"/>
          <w:sz w:val="20"/>
          <w:szCs w:val="20"/>
          <w:lang w:val="en-US"/>
        </w:rPr>
        <w:t xml:space="preserve">, </w:t>
      </w:r>
      <w:proofErr w:type="spellStart"/>
      <w:r>
        <w:rPr>
          <w:rFonts w:ascii="Arial" w:hAnsi="Arial" w:cs="Arial"/>
          <w:sz w:val="20"/>
          <w:szCs w:val="20"/>
          <w:lang w:val="en-US"/>
        </w:rPr>
        <w:t>efeksamping</w:t>
      </w:r>
      <w:proofErr w:type="spellEnd"/>
      <w:r>
        <w:rPr>
          <w:rFonts w:ascii="Arial" w:hAnsi="Arial" w:cs="Arial"/>
          <w:sz w:val="20"/>
          <w:szCs w:val="20"/>
          <w:lang w:val="en-US"/>
        </w:rPr>
        <w:t xml:space="preserve"> </w:t>
      </w:r>
      <w:proofErr w:type="spellStart"/>
      <w:r>
        <w:rPr>
          <w:rFonts w:ascii="Arial" w:hAnsi="Arial" w:cs="Arial"/>
          <w:sz w:val="20"/>
          <w:szCs w:val="20"/>
          <w:lang w:val="en-US"/>
        </w:rPr>
        <w:t>dismenorhea</w:t>
      </w:r>
      <w:proofErr w:type="spellEnd"/>
      <w:r>
        <w:rPr>
          <w:rFonts w:ascii="Arial" w:hAnsi="Arial" w:cs="Arial"/>
          <w:sz w:val="20"/>
          <w:szCs w:val="20"/>
          <w:lang w:val="en-US"/>
        </w:rPr>
        <w:t xml:space="preserve"> </w:t>
      </w:r>
      <w:proofErr w:type="spellStart"/>
      <w:r>
        <w:rPr>
          <w:rFonts w:ascii="Arial" w:hAnsi="Arial" w:cs="Arial"/>
          <w:sz w:val="20"/>
          <w:szCs w:val="20"/>
          <w:lang w:val="en-US"/>
        </w:rPr>
        <w:t>terhadap</w:t>
      </w:r>
      <w:proofErr w:type="spellEnd"/>
      <w:r>
        <w:rPr>
          <w:rFonts w:ascii="Arial" w:hAnsi="Arial" w:cs="Arial"/>
          <w:sz w:val="20"/>
          <w:szCs w:val="20"/>
          <w:lang w:val="en-US"/>
        </w:rPr>
        <w:t xml:space="preserve"> </w:t>
      </w:r>
      <w:proofErr w:type="spellStart"/>
      <w:r>
        <w:rPr>
          <w:rFonts w:ascii="Arial" w:hAnsi="Arial" w:cs="Arial"/>
          <w:sz w:val="20"/>
          <w:szCs w:val="20"/>
          <w:lang w:val="en-US"/>
        </w:rPr>
        <w:t>aktifitas</w:t>
      </w:r>
      <w:proofErr w:type="spellEnd"/>
      <w:r>
        <w:rPr>
          <w:rFonts w:ascii="Arial" w:hAnsi="Arial" w:cs="Arial"/>
          <w:sz w:val="20"/>
          <w:szCs w:val="20"/>
          <w:lang w:val="en-US"/>
        </w:rPr>
        <w:t xml:space="preserve"> </w:t>
      </w:r>
      <w:proofErr w:type="spellStart"/>
      <w:r>
        <w:rPr>
          <w:rFonts w:ascii="Arial" w:hAnsi="Arial" w:cs="Arial"/>
          <w:sz w:val="20"/>
          <w:szCs w:val="20"/>
          <w:lang w:val="en-US"/>
        </w:rPr>
        <w:t>sehari</w:t>
      </w:r>
      <w:proofErr w:type="spellEnd"/>
      <w:r>
        <w:rPr>
          <w:rFonts w:ascii="Arial" w:hAnsi="Arial" w:cs="Arial"/>
          <w:sz w:val="20"/>
          <w:szCs w:val="20"/>
          <w:lang w:val="en-US"/>
        </w:rPr>
        <w:t xml:space="preserve"> </w:t>
      </w:r>
      <w:proofErr w:type="spellStart"/>
      <w:r>
        <w:rPr>
          <w:rFonts w:ascii="Arial" w:hAnsi="Arial" w:cs="Arial"/>
          <w:sz w:val="20"/>
          <w:szCs w:val="20"/>
          <w:lang w:val="en-US"/>
        </w:rPr>
        <w:t>hari</w:t>
      </w:r>
      <w:proofErr w:type="spellEnd"/>
      <w:r>
        <w:rPr>
          <w:rFonts w:ascii="Arial" w:hAnsi="Arial" w:cs="Arial"/>
          <w:sz w:val="20"/>
          <w:szCs w:val="20"/>
          <w:lang w:val="en-US"/>
        </w:rPr>
        <w:t xml:space="preserve"> dan </w:t>
      </w:r>
      <w:proofErr w:type="spellStart"/>
      <w:r>
        <w:rPr>
          <w:rFonts w:ascii="Arial" w:hAnsi="Arial" w:cs="Arial"/>
          <w:sz w:val="20"/>
          <w:szCs w:val="20"/>
          <w:lang w:val="en-US"/>
        </w:rPr>
        <w:t>qualitas</w:t>
      </w:r>
      <w:proofErr w:type="spellEnd"/>
      <w:r>
        <w:rPr>
          <w:rFonts w:ascii="Arial" w:hAnsi="Arial" w:cs="Arial"/>
          <w:sz w:val="20"/>
          <w:szCs w:val="20"/>
          <w:lang w:val="en-US"/>
        </w:rPr>
        <w:t xml:space="preserve"> </w:t>
      </w:r>
      <w:proofErr w:type="spellStart"/>
      <w:r>
        <w:rPr>
          <w:rFonts w:ascii="Arial" w:hAnsi="Arial" w:cs="Arial"/>
          <w:sz w:val="20"/>
          <w:szCs w:val="20"/>
          <w:lang w:val="en-US"/>
        </w:rPr>
        <w:t>hidup</w:t>
      </w:r>
      <w:proofErr w:type="spellEnd"/>
      <w:r>
        <w:rPr>
          <w:rFonts w:ascii="Arial" w:hAnsi="Arial" w:cs="Arial"/>
          <w:sz w:val="20"/>
          <w:szCs w:val="20"/>
          <w:lang w:val="en-US"/>
        </w:rPr>
        <w:t xml:space="preserve"> </w:t>
      </w:r>
      <w:proofErr w:type="spellStart"/>
      <w:r>
        <w:rPr>
          <w:rFonts w:ascii="Arial" w:hAnsi="Arial" w:cs="Arial"/>
          <w:sz w:val="20"/>
          <w:szCs w:val="20"/>
          <w:lang w:val="en-US"/>
        </w:rPr>
        <w:t>serta</w:t>
      </w:r>
      <w:proofErr w:type="spellEnd"/>
      <w:r>
        <w:rPr>
          <w:rFonts w:ascii="Arial" w:hAnsi="Arial" w:cs="Arial"/>
          <w:sz w:val="20"/>
          <w:szCs w:val="20"/>
          <w:lang w:val="en-US"/>
        </w:rPr>
        <w:t xml:space="preserve">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Pr>
          <w:rFonts w:ascii="Arial" w:hAnsi="Arial" w:cs="Arial"/>
          <w:sz w:val="20"/>
          <w:szCs w:val="20"/>
          <w:lang w:val="en-US"/>
        </w:rPr>
        <w:t>dismenorea</w:t>
      </w:r>
      <w:proofErr w:type="spellEnd"/>
      <w:r>
        <w:rPr>
          <w:rFonts w:ascii="Arial" w:hAnsi="Arial" w:cs="Arial"/>
          <w:sz w:val="20"/>
          <w:szCs w:val="20"/>
          <w:lang w:val="en-US"/>
        </w:rPr>
        <w:t>.</w:t>
      </w:r>
      <w:r w:rsidR="00C949AC">
        <w:rPr>
          <w:rFonts w:ascii="Arial" w:hAnsi="Arial" w:cs="Arial"/>
          <w:sz w:val="20"/>
          <w:szCs w:val="20"/>
          <w:lang w:val="en-US"/>
        </w:rPr>
        <w:t xml:space="preserve">  </w:t>
      </w:r>
      <w:proofErr w:type="spellStart"/>
      <w:r w:rsidR="00C949AC">
        <w:rPr>
          <w:rFonts w:ascii="Arial" w:hAnsi="Arial" w:cs="Arial"/>
          <w:sz w:val="20"/>
          <w:szCs w:val="20"/>
          <w:lang w:val="en-US"/>
        </w:rPr>
        <w:t>Metode</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penyuluhan</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adalah</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ceramah</w:t>
      </w:r>
      <w:proofErr w:type="spellEnd"/>
      <w:r w:rsidR="00746E5C">
        <w:rPr>
          <w:rFonts w:ascii="Arial" w:hAnsi="Arial" w:cs="Arial"/>
          <w:sz w:val="20"/>
          <w:szCs w:val="20"/>
          <w:lang w:val="en-US"/>
        </w:rPr>
        <w:t xml:space="preserve"> dan </w:t>
      </w:r>
      <w:proofErr w:type="spellStart"/>
      <w:r w:rsidR="00746E5C">
        <w:rPr>
          <w:rFonts w:ascii="Arial" w:hAnsi="Arial" w:cs="Arial"/>
          <w:sz w:val="20"/>
          <w:szCs w:val="20"/>
          <w:lang w:val="en-US"/>
        </w:rPr>
        <w:t>t</w:t>
      </w:r>
      <w:r w:rsidR="00C949AC">
        <w:rPr>
          <w:rFonts w:ascii="Arial" w:hAnsi="Arial" w:cs="Arial"/>
          <w:sz w:val="20"/>
          <w:szCs w:val="20"/>
          <w:lang w:val="en-US"/>
        </w:rPr>
        <w:t>anya</w:t>
      </w:r>
      <w:proofErr w:type="spellEnd"/>
      <w:r w:rsidR="00C949AC">
        <w:rPr>
          <w:rFonts w:ascii="Arial" w:hAnsi="Arial" w:cs="Arial"/>
          <w:sz w:val="20"/>
          <w:szCs w:val="20"/>
          <w:lang w:val="en-US"/>
        </w:rPr>
        <w:t xml:space="preserve"> </w:t>
      </w:r>
      <w:proofErr w:type="spellStart"/>
      <w:proofErr w:type="gramStart"/>
      <w:r w:rsidR="00C949AC">
        <w:rPr>
          <w:rFonts w:ascii="Arial" w:hAnsi="Arial" w:cs="Arial"/>
          <w:sz w:val="20"/>
          <w:szCs w:val="20"/>
          <w:lang w:val="en-US"/>
        </w:rPr>
        <w:t>jawab</w:t>
      </w:r>
      <w:proofErr w:type="spellEnd"/>
      <w:r w:rsidR="00C949AC">
        <w:rPr>
          <w:rFonts w:ascii="Arial" w:hAnsi="Arial" w:cs="Arial"/>
          <w:sz w:val="20"/>
          <w:szCs w:val="20"/>
          <w:lang w:val="en-US"/>
        </w:rPr>
        <w:t xml:space="preserve"> </w:t>
      </w:r>
      <w:r w:rsidR="00746E5C">
        <w:rPr>
          <w:rFonts w:ascii="Arial" w:hAnsi="Arial" w:cs="Arial"/>
          <w:sz w:val="20"/>
          <w:szCs w:val="20"/>
          <w:lang w:val="en-US"/>
        </w:rPr>
        <w:t>.</w:t>
      </w:r>
      <w:proofErr w:type="gramEnd"/>
      <w:r w:rsidR="00746E5C">
        <w:rPr>
          <w:rFonts w:ascii="Arial" w:hAnsi="Arial" w:cs="Arial"/>
          <w:sz w:val="20"/>
          <w:szCs w:val="20"/>
          <w:lang w:val="en-US"/>
        </w:rPr>
        <w:t xml:space="preserve"> </w:t>
      </w:r>
      <w:proofErr w:type="spellStart"/>
      <w:r w:rsidR="00746E5C">
        <w:rPr>
          <w:rFonts w:ascii="Arial" w:hAnsi="Arial" w:cs="Arial"/>
          <w:sz w:val="20"/>
          <w:szCs w:val="20"/>
          <w:lang w:val="en-US"/>
        </w:rPr>
        <w:t>Pelatihan</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dilakukan</w:t>
      </w:r>
      <w:proofErr w:type="spellEnd"/>
      <w:r w:rsidR="00746E5C">
        <w:rPr>
          <w:rFonts w:ascii="Arial" w:hAnsi="Arial" w:cs="Arial"/>
          <w:sz w:val="20"/>
          <w:szCs w:val="20"/>
          <w:lang w:val="en-US"/>
        </w:rPr>
        <w:t xml:space="preserve"> dengan </w:t>
      </w:r>
      <w:proofErr w:type="spellStart"/>
      <w:r w:rsidR="00746E5C">
        <w:rPr>
          <w:rFonts w:ascii="Arial" w:hAnsi="Arial" w:cs="Arial"/>
          <w:sz w:val="20"/>
          <w:szCs w:val="20"/>
          <w:lang w:val="en-US"/>
        </w:rPr>
        <w:t>metode</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demonstrasi</w:t>
      </w:r>
      <w:proofErr w:type="spellEnd"/>
      <w:r w:rsidR="00746E5C">
        <w:rPr>
          <w:rFonts w:ascii="Arial" w:hAnsi="Arial" w:cs="Arial"/>
          <w:sz w:val="20"/>
          <w:szCs w:val="20"/>
          <w:lang w:val="en-US"/>
        </w:rPr>
        <w:t xml:space="preserve"> dan </w:t>
      </w:r>
      <w:proofErr w:type="spellStart"/>
      <w:r w:rsidR="00746E5C">
        <w:rPr>
          <w:rFonts w:ascii="Arial" w:hAnsi="Arial" w:cs="Arial"/>
          <w:sz w:val="20"/>
          <w:szCs w:val="20"/>
          <w:lang w:val="en-US"/>
        </w:rPr>
        <w:t>paktik</w:t>
      </w:r>
      <w:proofErr w:type="spellEnd"/>
      <w:r w:rsidR="00746E5C">
        <w:rPr>
          <w:rFonts w:ascii="Arial" w:hAnsi="Arial" w:cs="Arial"/>
          <w:sz w:val="20"/>
          <w:szCs w:val="20"/>
          <w:lang w:val="en-US"/>
        </w:rPr>
        <w:t xml:space="preserve"> </w:t>
      </w:r>
      <w:proofErr w:type="spellStart"/>
      <w:proofErr w:type="gramStart"/>
      <w:r w:rsidR="00746E5C">
        <w:rPr>
          <w:rFonts w:ascii="Arial" w:hAnsi="Arial" w:cs="Arial"/>
          <w:sz w:val="20"/>
          <w:szCs w:val="20"/>
          <w:lang w:val="en-US"/>
        </w:rPr>
        <w:t>langsung</w:t>
      </w:r>
      <w:proofErr w:type="spellEnd"/>
      <w:r w:rsidR="00746E5C">
        <w:rPr>
          <w:rFonts w:ascii="Arial" w:hAnsi="Arial" w:cs="Arial"/>
          <w:sz w:val="20"/>
          <w:szCs w:val="20"/>
          <w:lang w:val="en-US"/>
        </w:rPr>
        <w:t xml:space="preserve"> </w:t>
      </w:r>
      <w:r w:rsidR="004D07BC">
        <w:rPr>
          <w:rFonts w:ascii="Arial" w:hAnsi="Arial" w:cs="Arial"/>
          <w:sz w:val="20"/>
          <w:szCs w:val="20"/>
          <w:lang w:val="en-US"/>
        </w:rPr>
        <w:t xml:space="preserve"> </w:t>
      </w:r>
      <w:proofErr w:type="spellStart"/>
      <w:r w:rsidR="00746E5C">
        <w:rPr>
          <w:rFonts w:ascii="Arial" w:hAnsi="Arial" w:cs="Arial"/>
          <w:sz w:val="20"/>
          <w:szCs w:val="20"/>
          <w:lang w:val="en-US"/>
        </w:rPr>
        <w:t>gerakan</w:t>
      </w:r>
      <w:proofErr w:type="spellEnd"/>
      <w:proofErr w:type="gramEnd"/>
      <w:r w:rsidR="00746E5C">
        <w:rPr>
          <w:rFonts w:ascii="Arial" w:hAnsi="Arial" w:cs="Arial"/>
          <w:sz w:val="20"/>
          <w:szCs w:val="20"/>
          <w:lang w:val="en-US"/>
        </w:rPr>
        <w:t xml:space="preserve"> senam yoga. </w:t>
      </w:r>
      <w:proofErr w:type="spellStart"/>
      <w:r w:rsidR="00746E5C">
        <w:rPr>
          <w:rFonts w:ascii="Arial" w:hAnsi="Arial" w:cs="Arial"/>
          <w:sz w:val="20"/>
          <w:szCs w:val="20"/>
          <w:lang w:val="en-US"/>
        </w:rPr>
        <w:t>Dilanjutkan</w:t>
      </w:r>
      <w:proofErr w:type="spellEnd"/>
      <w:r w:rsidR="00746E5C">
        <w:rPr>
          <w:rFonts w:ascii="Arial" w:hAnsi="Arial" w:cs="Arial"/>
          <w:sz w:val="20"/>
          <w:szCs w:val="20"/>
          <w:lang w:val="en-US"/>
        </w:rPr>
        <w:t xml:space="preserve"> dengan </w:t>
      </w:r>
      <w:proofErr w:type="spellStart"/>
      <w:r w:rsidR="008E31CF">
        <w:rPr>
          <w:rFonts w:ascii="Arial" w:hAnsi="Arial" w:cs="Arial"/>
          <w:sz w:val="20"/>
          <w:szCs w:val="20"/>
          <w:lang w:val="en-US"/>
        </w:rPr>
        <w:t>penerapan</w:t>
      </w:r>
      <w:proofErr w:type="spellEnd"/>
      <w:r w:rsidR="008E31CF">
        <w:rPr>
          <w:rFonts w:ascii="Arial" w:hAnsi="Arial" w:cs="Arial"/>
          <w:sz w:val="20"/>
          <w:szCs w:val="20"/>
          <w:lang w:val="en-US"/>
        </w:rPr>
        <w:t xml:space="preserve"> senam yoga </w:t>
      </w:r>
      <w:proofErr w:type="spellStart"/>
      <w:r w:rsidR="008E31CF">
        <w:rPr>
          <w:rFonts w:ascii="Arial" w:hAnsi="Arial" w:cs="Arial"/>
          <w:sz w:val="20"/>
          <w:szCs w:val="20"/>
          <w:lang w:val="en-US"/>
        </w:rPr>
        <w:t>secara</w:t>
      </w:r>
      <w:proofErr w:type="spellEnd"/>
      <w:r w:rsidR="008E31CF">
        <w:rPr>
          <w:rFonts w:ascii="Arial" w:hAnsi="Arial" w:cs="Arial"/>
          <w:sz w:val="20"/>
          <w:szCs w:val="20"/>
          <w:lang w:val="en-US"/>
        </w:rPr>
        <w:t xml:space="preserve"> </w:t>
      </w:r>
      <w:proofErr w:type="spellStart"/>
      <w:r w:rsidR="008E31CF">
        <w:rPr>
          <w:rFonts w:ascii="Arial" w:hAnsi="Arial" w:cs="Arial"/>
          <w:sz w:val="20"/>
          <w:szCs w:val="20"/>
          <w:lang w:val="en-US"/>
        </w:rPr>
        <w:t>langsung</w:t>
      </w:r>
      <w:proofErr w:type="spellEnd"/>
      <w:r w:rsidR="008E31CF">
        <w:rPr>
          <w:rFonts w:ascii="Arial" w:hAnsi="Arial" w:cs="Arial"/>
          <w:sz w:val="20"/>
          <w:szCs w:val="20"/>
          <w:lang w:val="en-US"/>
        </w:rPr>
        <w:t xml:space="preserve"> pada </w:t>
      </w:r>
      <w:proofErr w:type="spellStart"/>
      <w:r w:rsidR="00746E5C">
        <w:rPr>
          <w:rFonts w:ascii="Arial" w:hAnsi="Arial" w:cs="Arial"/>
          <w:sz w:val="20"/>
          <w:szCs w:val="20"/>
          <w:lang w:val="en-US"/>
        </w:rPr>
        <w:t>hari</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pertama</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merasakan</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nyeri</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dismenore</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sampai</w:t>
      </w:r>
      <w:proofErr w:type="spellEnd"/>
      <w:r w:rsidR="00746E5C">
        <w:rPr>
          <w:rFonts w:ascii="Arial" w:hAnsi="Arial" w:cs="Arial"/>
          <w:sz w:val="20"/>
          <w:szCs w:val="20"/>
          <w:lang w:val="en-US"/>
        </w:rPr>
        <w:t xml:space="preserve"> dengan </w:t>
      </w:r>
      <w:proofErr w:type="spellStart"/>
      <w:r w:rsidR="00746E5C">
        <w:rPr>
          <w:rFonts w:ascii="Arial" w:hAnsi="Arial" w:cs="Arial"/>
          <w:sz w:val="20"/>
          <w:szCs w:val="20"/>
          <w:lang w:val="en-US"/>
        </w:rPr>
        <w:t>hari</w:t>
      </w:r>
      <w:proofErr w:type="spellEnd"/>
      <w:r w:rsidR="00746E5C">
        <w:rPr>
          <w:rFonts w:ascii="Arial" w:hAnsi="Arial" w:cs="Arial"/>
          <w:sz w:val="20"/>
          <w:szCs w:val="20"/>
          <w:lang w:val="en-US"/>
        </w:rPr>
        <w:t xml:space="preserve"> </w:t>
      </w:r>
      <w:proofErr w:type="spellStart"/>
      <w:r w:rsidR="00746E5C">
        <w:rPr>
          <w:rFonts w:ascii="Arial" w:hAnsi="Arial" w:cs="Arial"/>
          <w:sz w:val="20"/>
          <w:szCs w:val="20"/>
          <w:lang w:val="en-US"/>
        </w:rPr>
        <w:t>ketiga</w:t>
      </w:r>
      <w:proofErr w:type="spellEnd"/>
    </w:p>
    <w:p w14:paraId="520D3DF7" w14:textId="77777777" w:rsidR="00F964F1" w:rsidRDefault="009E395D" w:rsidP="001E05A2">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Luaran</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kegiatan</w:t>
      </w:r>
      <w:proofErr w:type="spellEnd"/>
      <w:r>
        <w:rPr>
          <w:rFonts w:ascii="Arial" w:hAnsi="Arial" w:cs="Arial"/>
          <w:sz w:val="20"/>
          <w:szCs w:val="20"/>
          <w:lang w:val="en-US"/>
        </w:rPr>
        <w:t xml:space="preserve"> </w:t>
      </w:r>
      <w:proofErr w:type="spellStart"/>
      <w:r>
        <w:rPr>
          <w:rFonts w:ascii="Arial" w:hAnsi="Arial" w:cs="Arial"/>
          <w:sz w:val="20"/>
          <w:szCs w:val="20"/>
          <w:lang w:val="en-US"/>
        </w:rPr>
        <w:t>pengabdian</w:t>
      </w:r>
      <w:proofErr w:type="spellEnd"/>
      <w:r>
        <w:rPr>
          <w:rFonts w:ascii="Arial" w:hAnsi="Arial" w:cs="Arial"/>
          <w:sz w:val="20"/>
          <w:szCs w:val="20"/>
          <w:lang w:val="en-US"/>
        </w:rPr>
        <w:t xml:space="preserve"> </w:t>
      </w:r>
      <w:proofErr w:type="spellStart"/>
      <w:r>
        <w:rPr>
          <w:rFonts w:ascii="Arial" w:hAnsi="Arial" w:cs="Arial"/>
          <w:sz w:val="20"/>
          <w:szCs w:val="20"/>
          <w:lang w:val="en-US"/>
        </w:rPr>
        <w:t>masyarakat</w:t>
      </w:r>
      <w:proofErr w:type="spellEnd"/>
      <w:r>
        <w:rPr>
          <w:rFonts w:ascii="Arial" w:hAnsi="Arial" w:cs="Arial"/>
          <w:sz w:val="20"/>
          <w:szCs w:val="20"/>
          <w:lang w:val="en-US"/>
        </w:rPr>
        <w:t xml:space="preserve"> ini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sidR="00E972B0">
        <w:rPr>
          <w:rFonts w:ascii="Arial" w:hAnsi="Arial" w:cs="Arial"/>
          <w:sz w:val="20"/>
          <w:szCs w:val="20"/>
          <w:lang w:val="en-US"/>
        </w:rPr>
        <w:t>peningkatan</w:t>
      </w:r>
      <w:proofErr w:type="spellEnd"/>
      <w:r w:rsidR="00E972B0">
        <w:rPr>
          <w:rFonts w:ascii="Arial" w:hAnsi="Arial" w:cs="Arial"/>
          <w:sz w:val="20"/>
          <w:szCs w:val="20"/>
          <w:lang w:val="en-US"/>
        </w:rPr>
        <w:t xml:space="preserve"> </w:t>
      </w:r>
      <w:proofErr w:type="spellStart"/>
      <w:r w:rsidR="00E972B0">
        <w:rPr>
          <w:rFonts w:ascii="Arial" w:hAnsi="Arial" w:cs="Arial"/>
          <w:sz w:val="20"/>
          <w:szCs w:val="20"/>
          <w:lang w:val="en-US"/>
        </w:rPr>
        <w:t>pengetahuan</w:t>
      </w:r>
      <w:proofErr w:type="spellEnd"/>
      <w:r w:rsidR="00E972B0">
        <w:rPr>
          <w:rFonts w:ascii="Arial" w:hAnsi="Arial" w:cs="Arial"/>
          <w:sz w:val="20"/>
          <w:szCs w:val="20"/>
          <w:lang w:val="en-US"/>
        </w:rPr>
        <w:t xml:space="preserve"> dan </w:t>
      </w:r>
      <w:proofErr w:type="spellStart"/>
      <w:r>
        <w:rPr>
          <w:rFonts w:ascii="Arial" w:hAnsi="Arial" w:cs="Arial"/>
          <w:sz w:val="20"/>
          <w:szCs w:val="20"/>
          <w:lang w:val="en-US"/>
        </w:rPr>
        <w:t>kemandirian</w:t>
      </w:r>
      <w:proofErr w:type="spellEnd"/>
      <w:r>
        <w:rPr>
          <w:rFonts w:ascii="Arial" w:hAnsi="Arial" w:cs="Arial"/>
          <w:sz w:val="20"/>
          <w:szCs w:val="20"/>
          <w:lang w:val="en-US"/>
        </w:rPr>
        <w:t xml:space="preserve">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putri</w:t>
      </w:r>
      <w:proofErr w:type="spellEnd"/>
      <w:r>
        <w:rPr>
          <w:rFonts w:ascii="Arial" w:hAnsi="Arial" w:cs="Arial"/>
          <w:sz w:val="20"/>
          <w:szCs w:val="20"/>
          <w:lang w:val="en-US"/>
        </w:rPr>
        <w:t xml:space="preserve"> PPNU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dismenore</w:t>
      </w:r>
      <w:proofErr w:type="spellEnd"/>
      <w:r>
        <w:rPr>
          <w:rFonts w:ascii="Arial" w:hAnsi="Arial" w:cs="Arial"/>
          <w:sz w:val="20"/>
          <w:szCs w:val="20"/>
          <w:lang w:val="en-US"/>
        </w:rPr>
        <w:t xml:space="preserve"> dengan senam yoga.  </w:t>
      </w:r>
      <w:proofErr w:type="spellStart"/>
      <w:r>
        <w:rPr>
          <w:rFonts w:ascii="Arial" w:hAnsi="Arial" w:cs="Arial"/>
          <w:sz w:val="20"/>
          <w:szCs w:val="20"/>
          <w:lang w:val="en-US"/>
        </w:rPr>
        <w:t>Evaluasi</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dengan</w:t>
      </w:r>
      <w:r w:rsidR="00C949AC">
        <w:rPr>
          <w:rFonts w:ascii="Arial" w:hAnsi="Arial" w:cs="Arial"/>
          <w:sz w:val="20"/>
          <w:szCs w:val="20"/>
          <w:lang w:val="en-US"/>
        </w:rPr>
        <w:t xml:space="preserve"> </w:t>
      </w:r>
      <w:proofErr w:type="spellStart"/>
      <w:r w:rsidR="00C949AC">
        <w:rPr>
          <w:rFonts w:ascii="Arial" w:hAnsi="Arial" w:cs="Arial"/>
          <w:sz w:val="20"/>
          <w:szCs w:val="20"/>
          <w:lang w:val="en-US"/>
        </w:rPr>
        <w:t>menggunakan</w:t>
      </w:r>
      <w:proofErr w:type="spellEnd"/>
      <w:r w:rsidR="00C949AC">
        <w:rPr>
          <w:rFonts w:ascii="Arial" w:hAnsi="Arial" w:cs="Arial"/>
          <w:sz w:val="20"/>
          <w:szCs w:val="20"/>
          <w:lang w:val="en-US"/>
        </w:rPr>
        <w:t xml:space="preserve"> </w:t>
      </w:r>
      <w:proofErr w:type="spellStart"/>
      <w:r w:rsidR="00C949AC">
        <w:rPr>
          <w:rFonts w:ascii="Arial" w:hAnsi="Arial" w:cs="Arial"/>
          <w:sz w:val="20"/>
          <w:szCs w:val="20"/>
          <w:lang w:val="en-US"/>
        </w:rPr>
        <w:t>kuesioner</w:t>
      </w:r>
      <w:proofErr w:type="spellEnd"/>
      <w:r w:rsidR="009275E9">
        <w:rPr>
          <w:rFonts w:ascii="Arial" w:hAnsi="Arial" w:cs="Arial"/>
          <w:sz w:val="20"/>
          <w:szCs w:val="20"/>
          <w:lang w:val="en-US"/>
        </w:rPr>
        <w:t xml:space="preserve"> </w:t>
      </w:r>
      <w:proofErr w:type="spellStart"/>
      <w:r>
        <w:rPr>
          <w:rFonts w:ascii="Arial" w:hAnsi="Arial" w:cs="Arial"/>
          <w:sz w:val="20"/>
          <w:szCs w:val="20"/>
          <w:lang w:val="en-US"/>
        </w:rPr>
        <w:t>berupa</w:t>
      </w:r>
      <w:proofErr w:type="spellEnd"/>
      <w:r w:rsidR="009275E9">
        <w:rPr>
          <w:rFonts w:ascii="Arial" w:hAnsi="Arial" w:cs="Arial"/>
          <w:sz w:val="20"/>
          <w:szCs w:val="20"/>
          <w:lang w:val="en-US"/>
        </w:rPr>
        <w:t xml:space="preserve"> 20 </w:t>
      </w:r>
      <w:proofErr w:type="spellStart"/>
      <w:r w:rsidR="009275E9">
        <w:rPr>
          <w:rFonts w:ascii="Arial" w:hAnsi="Arial" w:cs="Arial"/>
          <w:sz w:val="20"/>
          <w:szCs w:val="20"/>
          <w:lang w:val="en-US"/>
        </w:rPr>
        <w:t>pertanyaan</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tertutup</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pemahaman</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peserta</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terhadap</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materi</w:t>
      </w:r>
      <w:proofErr w:type="spellEnd"/>
      <w:r w:rsidR="009275E9">
        <w:rPr>
          <w:rFonts w:ascii="Arial" w:hAnsi="Arial" w:cs="Arial"/>
          <w:sz w:val="20"/>
          <w:szCs w:val="20"/>
          <w:lang w:val="en-US"/>
        </w:rPr>
        <w:t xml:space="preserve"> </w:t>
      </w:r>
      <w:proofErr w:type="spellStart"/>
      <w:proofErr w:type="gramStart"/>
      <w:r w:rsidR="009275E9">
        <w:rPr>
          <w:rFonts w:ascii="Arial" w:hAnsi="Arial" w:cs="Arial"/>
          <w:sz w:val="20"/>
          <w:szCs w:val="20"/>
          <w:lang w:val="en-US"/>
        </w:rPr>
        <w:t>diukur</w:t>
      </w:r>
      <w:proofErr w:type="spellEnd"/>
      <w:r w:rsidR="009275E9">
        <w:rPr>
          <w:rFonts w:ascii="Arial" w:hAnsi="Arial" w:cs="Arial"/>
          <w:sz w:val="20"/>
          <w:szCs w:val="20"/>
          <w:lang w:val="en-US"/>
        </w:rPr>
        <w:t xml:space="preserve"> </w:t>
      </w:r>
      <w:r w:rsidR="00C949AC">
        <w:rPr>
          <w:rFonts w:ascii="Arial" w:hAnsi="Arial" w:cs="Arial"/>
          <w:sz w:val="20"/>
          <w:szCs w:val="20"/>
          <w:lang w:val="en-US"/>
        </w:rPr>
        <w:t xml:space="preserve"> dengan</w:t>
      </w:r>
      <w:proofErr w:type="gramEnd"/>
      <w:r w:rsidR="00C949AC">
        <w:rPr>
          <w:rFonts w:ascii="Arial" w:hAnsi="Arial" w:cs="Arial"/>
          <w:sz w:val="20"/>
          <w:szCs w:val="20"/>
          <w:lang w:val="en-US"/>
        </w:rPr>
        <w:t xml:space="preserve"> </w:t>
      </w:r>
      <w:proofErr w:type="spellStart"/>
      <w:r w:rsidR="00C949AC">
        <w:rPr>
          <w:rFonts w:ascii="Arial" w:hAnsi="Arial" w:cs="Arial"/>
          <w:sz w:val="20"/>
          <w:szCs w:val="20"/>
          <w:lang w:val="en-US"/>
        </w:rPr>
        <w:t>membandingkan</w:t>
      </w:r>
      <w:proofErr w:type="spellEnd"/>
      <w:r w:rsidR="00C949AC">
        <w:rPr>
          <w:rFonts w:ascii="Arial" w:hAnsi="Arial" w:cs="Arial"/>
          <w:sz w:val="20"/>
          <w:szCs w:val="20"/>
          <w:lang w:val="en-US"/>
        </w:rPr>
        <w:t xml:space="preserve"> </w:t>
      </w:r>
      <w:proofErr w:type="spellStart"/>
      <w:r w:rsidR="00C949AC">
        <w:rPr>
          <w:rFonts w:ascii="Arial" w:hAnsi="Arial" w:cs="Arial"/>
          <w:sz w:val="20"/>
          <w:szCs w:val="20"/>
          <w:lang w:val="en-US"/>
        </w:rPr>
        <w:lastRenderedPageBreak/>
        <w:t>perolehan</w:t>
      </w:r>
      <w:proofErr w:type="spellEnd"/>
      <w:r w:rsidR="00C949AC">
        <w:rPr>
          <w:rFonts w:ascii="Arial" w:hAnsi="Arial" w:cs="Arial"/>
          <w:sz w:val="20"/>
          <w:szCs w:val="20"/>
          <w:lang w:val="en-US"/>
        </w:rPr>
        <w:t xml:space="preserve"> </w:t>
      </w:r>
      <w:proofErr w:type="spellStart"/>
      <w:r w:rsidR="00C949AC">
        <w:rPr>
          <w:rFonts w:ascii="Arial" w:hAnsi="Arial" w:cs="Arial"/>
          <w:sz w:val="20"/>
          <w:szCs w:val="20"/>
          <w:lang w:val="en-US"/>
        </w:rPr>
        <w:t>skor</w:t>
      </w:r>
      <w:proofErr w:type="spellEnd"/>
      <w:r w:rsidR="00C949AC">
        <w:rPr>
          <w:rFonts w:ascii="Arial" w:hAnsi="Arial" w:cs="Arial"/>
          <w:sz w:val="20"/>
          <w:szCs w:val="20"/>
          <w:lang w:val="en-US"/>
        </w:rPr>
        <w:t xml:space="preserve"> </w:t>
      </w:r>
      <w:proofErr w:type="spellStart"/>
      <w:r w:rsidR="00C949AC">
        <w:rPr>
          <w:rFonts w:ascii="Arial" w:hAnsi="Arial" w:cs="Arial"/>
          <w:sz w:val="20"/>
          <w:szCs w:val="20"/>
          <w:lang w:val="en-US"/>
        </w:rPr>
        <w:t>sebelum</w:t>
      </w:r>
      <w:proofErr w:type="spellEnd"/>
      <w:r w:rsidR="00C949AC">
        <w:rPr>
          <w:rFonts w:ascii="Arial" w:hAnsi="Arial" w:cs="Arial"/>
          <w:sz w:val="20"/>
          <w:szCs w:val="20"/>
          <w:lang w:val="en-US"/>
        </w:rPr>
        <w:t xml:space="preserve"> dan </w:t>
      </w:r>
      <w:proofErr w:type="spellStart"/>
      <w:r w:rsidR="00C949AC">
        <w:rPr>
          <w:rFonts w:ascii="Arial" w:hAnsi="Arial" w:cs="Arial"/>
          <w:sz w:val="20"/>
          <w:szCs w:val="20"/>
          <w:lang w:val="en-US"/>
        </w:rPr>
        <w:t>sesudah</w:t>
      </w:r>
      <w:proofErr w:type="spellEnd"/>
      <w:r w:rsidR="00C949AC">
        <w:rPr>
          <w:rFonts w:ascii="Arial" w:hAnsi="Arial" w:cs="Arial"/>
          <w:sz w:val="20"/>
          <w:szCs w:val="20"/>
          <w:lang w:val="en-US"/>
        </w:rPr>
        <w:t xml:space="preserve"> </w:t>
      </w:r>
      <w:proofErr w:type="spellStart"/>
      <w:r w:rsidR="00C949AC">
        <w:rPr>
          <w:rFonts w:ascii="Arial" w:hAnsi="Arial" w:cs="Arial"/>
          <w:sz w:val="20"/>
          <w:szCs w:val="20"/>
          <w:lang w:val="en-US"/>
        </w:rPr>
        <w:t>penyuluhan</w:t>
      </w:r>
      <w:proofErr w:type="spellEnd"/>
      <w:r w:rsidR="00C949AC">
        <w:rPr>
          <w:rFonts w:ascii="Arial" w:hAnsi="Arial" w:cs="Arial"/>
          <w:sz w:val="20"/>
          <w:szCs w:val="20"/>
          <w:lang w:val="en-US"/>
        </w:rPr>
        <w:t xml:space="preserve">. </w:t>
      </w:r>
      <w:proofErr w:type="spellStart"/>
      <w:r w:rsidR="00957B13">
        <w:rPr>
          <w:rFonts w:ascii="Arial" w:hAnsi="Arial" w:cs="Arial"/>
          <w:sz w:val="20"/>
          <w:szCs w:val="20"/>
          <w:lang w:val="en-US"/>
        </w:rPr>
        <w:t>Kemampuan</w:t>
      </w:r>
      <w:proofErr w:type="spellEnd"/>
      <w:r w:rsidR="00957B13">
        <w:rPr>
          <w:rFonts w:ascii="Arial" w:hAnsi="Arial" w:cs="Arial"/>
          <w:sz w:val="20"/>
          <w:szCs w:val="20"/>
          <w:lang w:val="en-US"/>
        </w:rPr>
        <w:t xml:space="preserve"> senam yoga </w:t>
      </w:r>
      <w:proofErr w:type="spellStart"/>
      <w:r w:rsidR="00957B13">
        <w:rPr>
          <w:rFonts w:ascii="Arial" w:hAnsi="Arial" w:cs="Arial"/>
          <w:sz w:val="20"/>
          <w:szCs w:val="20"/>
          <w:lang w:val="en-US"/>
        </w:rPr>
        <w:t>diukur</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menggunakan</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checklis</w:t>
      </w:r>
      <w:proofErr w:type="spellEnd"/>
      <w:r w:rsidR="009275E9">
        <w:rPr>
          <w:rFonts w:ascii="Arial" w:hAnsi="Arial" w:cs="Arial"/>
          <w:sz w:val="20"/>
          <w:szCs w:val="20"/>
          <w:lang w:val="en-US"/>
        </w:rPr>
        <w:t xml:space="preserve"> yang juga </w:t>
      </w:r>
      <w:proofErr w:type="spellStart"/>
      <w:r w:rsidR="009275E9">
        <w:rPr>
          <w:rFonts w:ascii="Arial" w:hAnsi="Arial" w:cs="Arial"/>
          <w:sz w:val="20"/>
          <w:szCs w:val="20"/>
          <w:lang w:val="en-US"/>
        </w:rPr>
        <w:t>dibandingkan</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antara</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kemampuan</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sebelum</w:t>
      </w:r>
      <w:proofErr w:type="spellEnd"/>
      <w:r w:rsidR="009275E9">
        <w:rPr>
          <w:rFonts w:ascii="Arial" w:hAnsi="Arial" w:cs="Arial"/>
          <w:sz w:val="20"/>
          <w:szCs w:val="20"/>
          <w:lang w:val="en-US"/>
        </w:rPr>
        <w:t xml:space="preserve"> dan </w:t>
      </w:r>
      <w:proofErr w:type="spellStart"/>
      <w:r w:rsidR="009275E9">
        <w:rPr>
          <w:rFonts w:ascii="Arial" w:hAnsi="Arial" w:cs="Arial"/>
          <w:sz w:val="20"/>
          <w:szCs w:val="20"/>
          <w:lang w:val="en-US"/>
        </w:rPr>
        <w:t>sesudah</w:t>
      </w:r>
      <w:proofErr w:type="spellEnd"/>
      <w:r w:rsidR="009275E9">
        <w:rPr>
          <w:rFonts w:ascii="Arial" w:hAnsi="Arial" w:cs="Arial"/>
          <w:sz w:val="20"/>
          <w:szCs w:val="20"/>
          <w:lang w:val="en-US"/>
        </w:rPr>
        <w:t xml:space="preserve"> </w:t>
      </w:r>
      <w:proofErr w:type="spellStart"/>
      <w:r w:rsidR="009275E9">
        <w:rPr>
          <w:rFonts w:ascii="Arial" w:hAnsi="Arial" w:cs="Arial"/>
          <w:sz w:val="20"/>
          <w:szCs w:val="20"/>
          <w:lang w:val="en-US"/>
        </w:rPr>
        <w:t>penyuluhan</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Interpretasi</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hasil</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analisa</w:t>
      </w:r>
      <w:proofErr w:type="spellEnd"/>
      <w:r w:rsidR="00957B13">
        <w:rPr>
          <w:rFonts w:ascii="Arial" w:hAnsi="Arial" w:cs="Arial"/>
          <w:sz w:val="20"/>
          <w:szCs w:val="20"/>
          <w:lang w:val="en-US"/>
        </w:rPr>
        <w:t xml:space="preserve"> data </w:t>
      </w:r>
      <w:proofErr w:type="spellStart"/>
      <w:r w:rsidR="00957B13">
        <w:rPr>
          <w:rFonts w:ascii="Arial" w:hAnsi="Arial" w:cs="Arial"/>
          <w:sz w:val="20"/>
          <w:szCs w:val="20"/>
          <w:lang w:val="en-US"/>
        </w:rPr>
        <w:t>pengetahuan</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tentang</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dismenorea</w:t>
      </w:r>
      <w:proofErr w:type="spellEnd"/>
      <w:r w:rsidR="00957B13">
        <w:rPr>
          <w:rFonts w:ascii="Arial" w:hAnsi="Arial" w:cs="Arial"/>
          <w:sz w:val="20"/>
          <w:szCs w:val="20"/>
          <w:lang w:val="en-US"/>
        </w:rPr>
        <w:t xml:space="preserve"> dan </w:t>
      </w:r>
      <w:proofErr w:type="spellStart"/>
      <w:r w:rsidR="00957B13">
        <w:rPr>
          <w:rFonts w:ascii="Arial" w:hAnsi="Arial" w:cs="Arial"/>
          <w:sz w:val="20"/>
          <w:szCs w:val="20"/>
          <w:lang w:val="en-US"/>
        </w:rPr>
        <w:t>kemampuan</w:t>
      </w:r>
      <w:proofErr w:type="spellEnd"/>
      <w:r w:rsidR="00957B13">
        <w:rPr>
          <w:rFonts w:ascii="Arial" w:hAnsi="Arial" w:cs="Arial"/>
          <w:sz w:val="20"/>
          <w:szCs w:val="20"/>
          <w:lang w:val="en-US"/>
        </w:rPr>
        <w:t xml:space="preserve"> senam Yoga </w:t>
      </w:r>
      <w:proofErr w:type="spellStart"/>
      <w:r w:rsidR="00957B13">
        <w:rPr>
          <w:rFonts w:ascii="Arial" w:hAnsi="Arial" w:cs="Arial"/>
          <w:sz w:val="20"/>
          <w:szCs w:val="20"/>
          <w:lang w:val="en-US"/>
        </w:rPr>
        <w:t>menggunakan</w:t>
      </w:r>
      <w:proofErr w:type="spellEnd"/>
      <w:r w:rsidR="00957B13">
        <w:rPr>
          <w:rFonts w:ascii="Arial" w:hAnsi="Arial" w:cs="Arial"/>
          <w:sz w:val="20"/>
          <w:szCs w:val="20"/>
          <w:lang w:val="en-US"/>
        </w:rPr>
        <w:t xml:space="preserve"> 3 </w:t>
      </w:r>
      <w:proofErr w:type="spellStart"/>
      <w:r w:rsidR="00957B13">
        <w:rPr>
          <w:rFonts w:ascii="Arial" w:hAnsi="Arial" w:cs="Arial"/>
          <w:sz w:val="20"/>
          <w:szCs w:val="20"/>
          <w:lang w:val="en-US"/>
        </w:rPr>
        <w:t>kategori</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yaitu</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baik</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jika</w:t>
      </w:r>
      <w:proofErr w:type="spellEnd"/>
      <w:r w:rsidR="00957B13">
        <w:rPr>
          <w:rFonts w:ascii="Arial" w:hAnsi="Arial" w:cs="Arial"/>
          <w:sz w:val="20"/>
          <w:szCs w:val="20"/>
          <w:lang w:val="en-US"/>
        </w:rPr>
        <w:t xml:space="preserve"> </w:t>
      </w:r>
      <w:proofErr w:type="spellStart"/>
      <w:r w:rsidR="00957B13">
        <w:rPr>
          <w:rFonts w:ascii="Arial" w:hAnsi="Arial" w:cs="Arial"/>
          <w:sz w:val="20"/>
          <w:szCs w:val="20"/>
          <w:lang w:val="en-US"/>
        </w:rPr>
        <w:t>peserta</w:t>
      </w:r>
      <w:proofErr w:type="spellEnd"/>
      <w:r w:rsidR="00957B13">
        <w:rPr>
          <w:rFonts w:ascii="Arial" w:hAnsi="Arial" w:cs="Arial"/>
          <w:sz w:val="20"/>
          <w:szCs w:val="20"/>
          <w:lang w:val="en-US"/>
        </w:rPr>
        <w:t xml:space="preserve"> </w:t>
      </w:r>
      <w:proofErr w:type="spellStart"/>
      <w:r w:rsidR="005D0E33">
        <w:rPr>
          <w:rFonts w:ascii="Arial" w:hAnsi="Arial" w:cs="Arial"/>
          <w:sz w:val="20"/>
          <w:szCs w:val="20"/>
          <w:lang w:val="en-US"/>
        </w:rPr>
        <w:t>mampu</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menjawab</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atau</w:t>
      </w:r>
      <w:proofErr w:type="spellEnd"/>
      <w:r w:rsidR="005D0E33">
        <w:rPr>
          <w:rFonts w:ascii="Arial" w:hAnsi="Arial" w:cs="Arial"/>
          <w:sz w:val="20"/>
          <w:szCs w:val="20"/>
          <w:lang w:val="en-US"/>
        </w:rPr>
        <w:t xml:space="preserve"> </w:t>
      </w:r>
      <w:proofErr w:type="spellStart"/>
      <w:proofErr w:type="gramStart"/>
      <w:r w:rsidR="005D0E33">
        <w:rPr>
          <w:rFonts w:ascii="Arial" w:hAnsi="Arial" w:cs="Arial"/>
          <w:sz w:val="20"/>
          <w:szCs w:val="20"/>
          <w:lang w:val="en-US"/>
        </w:rPr>
        <w:t>mempraktekkan</w:t>
      </w:r>
      <w:proofErr w:type="spellEnd"/>
      <w:r w:rsidR="005D0E33">
        <w:rPr>
          <w:rFonts w:ascii="Arial" w:hAnsi="Arial" w:cs="Arial"/>
          <w:sz w:val="20"/>
          <w:szCs w:val="20"/>
          <w:lang w:val="en-US"/>
        </w:rPr>
        <w:t xml:space="preserve"> </w:t>
      </w:r>
      <w:r w:rsidR="00957B13">
        <w:rPr>
          <w:rFonts w:ascii="Arial" w:hAnsi="Arial" w:cs="Arial"/>
          <w:sz w:val="20"/>
          <w:szCs w:val="20"/>
          <w:lang w:val="en-US"/>
        </w:rPr>
        <w:t xml:space="preserve"> </w:t>
      </w:r>
      <w:r w:rsidR="005D0E33" w:rsidRPr="00A50520">
        <w:rPr>
          <w:rFonts w:ascii="Arial" w:hAnsi="Arial" w:cs="Arial"/>
          <w:sz w:val="20"/>
          <w:szCs w:val="20"/>
          <w:lang w:val="en-US"/>
        </w:rPr>
        <w:t>76</w:t>
      </w:r>
      <w:proofErr w:type="gramEnd"/>
      <w:r w:rsidR="005D0E33" w:rsidRPr="00A50520">
        <w:rPr>
          <w:rFonts w:ascii="Arial" w:hAnsi="Arial" w:cs="Arial"/>
          <w:sz w:val="20"/>
          <w:szCs w:val="20"/>
          <w:lang w:val="en-US"/>
        </w:rPr>
        <w:t xml:space="preserve">%-100% </w:t>
      </w:r>
      <w:proofErr w:type="spellStart"/>
      <w:r w:rsidR="005D0E33" w:rsidRPr="00A50520">
        <w:rPr>
          <w:rFonts w:ascii="Arial" w:hAnsi="Arial" w:cs="Arial"/>
          <w:sz w:val="20"/>
          <w:szCs w:val="20"/>
          <w:lang w:val="en-US"/>
        </w:rPr>
        <w:t>dari</w:t>
      </w:r>
      <w:proofErr w:type="spellEnd"/>
      <w:r w:rsidR="005D0E33" w:rsidRPr="00A50520">
        <w:rPr>
          <w:rFonts w:ascii="Arial" w:hAnsi="Arial" w:cs="Arial"/>
          <w:sz w:val="20"/>
          <w:szCs w:val="20"/>
          <w:lang w:val="en-US"/>
        </w:rPr>
        <w:t xml:space="preserve"> total </w:t>
      </w:r>
      <w:proofErr w:type="spellStart"/>
      <w:r w:rsidR="005D0E33" w:rsidRPr="00A50520">
        <w:rPr>
          <w:rFonts w:ascii="Arial" w:hAnsi="Arial" w:cs="Arial"/>
          <w:sz w:val="20"/>
          <w:szCs w:val="20"/>
          <w:lang w:val="en-US"/>
        </w:rPr>
        <w:t>keseluruhan</w:t>
      </w:r>
      <w:proofErr w:type="spellEnd"/>
      <w:r w:rsidR="005D0E33" w:rsidRPr="00A50520">
        <w:rPr>
          <w:rFonts w:ascii="Arial" w:hAnsi="Arial" w:cs="Arial"/>
          <w:sz w:val="20"/>
          <w:szCs w:val="20"/>
          <w:lang w:val="en-US"/>
        </w:rPr>
        <w:t xml:space="preserve">, </w:t>
      </w:r>
      <w:proofErr w:type="spellStart"/>
      <w:r w:rsidR="005D0E33" w:rsidRPr="00A50520">
        <w:rPr>
          <w:rFonts w:ascii="Arial" w:hAnsi="Arial" w:cs="Arial"/>
          <w:sz w:val="20"/>
          <w:szCs w:val="20"/>
          <w:lang w:val="en-US"/>
        </w:rPr>
        <w:t>cukup</w:t>
      </w:r>
      <w:proofErr w:type="spellEnd"/>
      <w:r w:rsidR="005D0E33" w:rsidRPr="00A50520">
        <w:rPr>
          <w:rFonts w:ascii="Arial" w:hAnsi="Arial" w:cs="Arial"/>
          <w:sz w:val="20"/>
          <w:szCs w:val="20"/>
          <w:lang w:val="en-US"/>
        </w:rPr>
        <w:t xml:space="preserve"> </w:t>
      </w:r>
      <w:proofErr w:type="spellStart"/>
      <w:r w:rsidR="005D0E33" w:rsidRPr="00A50520">
        <w:rPr>
          <w:rFonts w:ascii="Arial" w:hAnsi="Arial" w:cs="Arial"/>
          <w:sz w:val="20"/>
          <w:szCs w:val="20"/>
          <w:lang w:val="en-US"/>
        </w:rPr>
        <w:t>jika</w:t>
      </w:r>
      <w:proofErr w:type="spellEnd"/>
      <w:r w:rsidR="005D0E33" w:rsidRPr="00A50520">
        <w:rPr>
          <w:rFonts w:ascii="Arial" w:hAnsi="Arial" w:cs="Arial"/>
          <w:sz w:val="20"/>
          <w:szCs w:val="20"/>
          <w:lang w:val="en-US"/>
        </w:rPr>
        <w:t xml:space="preserve"> </w:t>
      </w:r>
      <w:proofErr w:type="spellStart"/>
      <w:r w:rsidR="005D0E33">
        <w:rPr>
          <w:rFonts w:ascii="Arial" w:hAnsi="Arial" w:cs="Arial"/>
          <w:sz w:val="20"/>
          <w:szCs w:val="20"/>
          <w:lang w:val="en-US"/>
        </w:rPr>
        <w:t>peserta</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mampu</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menjawab</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atau</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mempraktekkan</w:t>
      </w:r>
      <w:proofErr w:type="spellEnd"/>
      <w:r w:rsidR="005D0E33" w:rsidRPr="00A50520">
        <w:rPr>
          <w:rFonts w:ascii="Arial" w:hAnsi="Arial" w:cs="Arial"/>
          <w:sz w:val="20"/>
          <w:szCs w:val="20"/>
          <w:lang w:val="en-US"/>
        </w:rPr>
        <w:t xml:space="preserve"> 56%-75% </w:t>
      </w:r>
      <w:proofErr w:type="spellStart"/>
      <w:r w:rsidR="005D0E33" w:rsidRPr="00A50520">
        <w:rPr>
          <w:rFonts w:ascii="Arial" w:hAnsi="Arial" w:cs="Arial"/>
          <w:sz w:val="20"/>
          <w:szCs w:val="20"/>
          <w:lang w:val="en-US"/>
        </w:rPr>
        <w:t>dari</w:t>
      </w:r>
      <w:proofErr w:type="spellEnd"/>
      <w:r w:rsidR="005D0E33" w:rsidRPr="00A50520">
        <w:rPr>
          <w:rFonts w:ascii="Arial" w:hAnsi="Arial" w:cs="Arial"/>
          <w:sz w:val="20"/>
          <w:szCs w:val="20"/>
          <w:lang w:val="en-US"/>
        </w:rPr>
        <w:t xml:space="preserve"> total </w:t>
      </w:r>
      <w:proofErr w:type="spellStart"/>
      <w:r w:rsidR="005D0E33" w:rsidRPr="00A50520">
        <w:rPr>
          <w:rFonts w:ascii="Arial" w:hAnsi="Arial" w:cs="Arial"/>
          <w:sz w:val="20"/>
          <w:szCs w:val="20"/>
          <w:lang w:val="en-US"/>
        </w:rPr>
        <w:t>keseluruhan</w:t>
      </w:r>
      <w:proofErr w:type="spellEnd"/>
      <w:r w:rsidR="005D0E33" w:rsidRPr="00A50520">
        <w:rPr>
          <w:rFonts w:ascii="Arial" w:hAnsi="Arial" w:cs="Arial"/>
          <w:sz w:val="20"/>
          <w:szCs w:val="20"/>
          <w:lang w:val="en-US"/>
        </w:rPr>
        <w:t xml:space="preserve"> dan </w:t>
      </w:r>
      <w:proofErr w:type="spellStart"/>
      <w:r w:rsidR="005D0E33" w:rsidRPr="00A50520">
        <w:rPr>
          <w:rFonts w:ascii="Arial" w:hAnsi="Arial" w:cs="Arial"/>
          <w:sz w:val="20"/>
          <w:szCs w:val="20"/>
          <w:lang w:val="en-US"/>
        </w:rPr>
        <w:t>kurang</w:t>
      </w:r>
      <w:proofErr w:type="spellEnd"/>
      <w:r w:rsidR="005D0E33" w:rsidRPr="00A50520">
        <w:rPr>
          <w:rFonts w:ascii="Arial" w:hAnsi="Arial" w:cs="Arial"/>
          <w:sz w:val="20"/>
          <w:szCs w:val="20"/>
          <w:lang w:val="en-US"/>
        </w:rPr>
        <w:t xml:space="preserve"> </w:t>
      </w:r>
      <w:proofErr w:type="spellStart"/>
      <w:r w:rsidR="005D0E33" w:rsidRPr="00A50520">
        <w:rPr>
          <w:rFonts w:ascii="Arial" w:hAnsi="Arial" w:cs="Arial"/>
          <w:sz w:val="20"/>
          <w:szCs w:val="20"/>
          <w:lang w:val="en-US"/>
        </w:rPr>
        <w:t>jika</w:t>
      </w:r>
      <w:proofErr w:type="spellEnd"/>
      <w:r w:rsidR="005D0E33" w:rsidRPr="00A50520">
        <w:rPr>
          <w:rFonts w:ascii="Arial" w:hAnsi="Arial" w:cs="Arial"/>
          <w:sz w:val="20"/>
          <w:szCs w:val="20"/>
          <w:lang w:val="en-US"/>
        </w:rPr>
        <w:t xml:space="preserve"> </w:t>
      </w:r>
      <w:proofErr w:type="spellStart"/>
      <w:r w:rsidR="005D0E33">
        <w:rPr>
          <w:rFonts w:ascii="Arial" w:hAnsi="Arial" w:cs="Arial"/>
          <w:sz w:val="20"/>
          <w:szCs w:val="20"/>
          <w:lang w:val="en-US"/>
        </w:rPr>
        <w:t>peserta</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mampu</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menjawab</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atau</w:t>
      </w:r>
      <w:proofErr w:type="spellEnd"/>
      <w:r w:rsidR="005D0E33">
        <w:rPr>
          <w:rFonts w:ascii="Arial" w:hAnsi="Arial" w:cs="Arial"/>
          <w:sz w:val="20"/>
          <w:szCs w:val="20"/>
          <w:lang w:val="en-US"/>
        </w:rPr>
        <w:t xml:space="preserve"> </w:t>
      </w:r>
      <w:proofErr w:type="spellStart"/>
      <w:r w:rsidR="005D0E33">
        <w:rPr>
          <w:rFonts w:ascii="Arial" w:hAnsi="Arial" w:cs="Arial"/>
          <w:sz w:val="20"/>
          <w:szCs w:val="20"/>
          <w:lang w:val="en-US"/>
        </w:rPr>
        <w:t>mempraktekkan</w:t>
      </w:r>
      <w:proofErr w:type="spellEnd"/>
      <w:r w:rsidR="005D0E33" w:rsidRPr="00A50520">
        <w:rPr>
          <w:rFonts w:ascii="Arial" w:hAnsi="Arial" w:cs="Arial"/>
          <w:sz w:val="20"/>
          <w:szCs w:val="20"/>
          <w:lang w:val="en-US"/>
        </w:rPr>
        <w:t xml:space="preserve"> &lt;56% </w:t>
      </w:r>
      <w:proofErr w:type="spellStart"/>
      <w:r w:rsidR="005D0E33" w:rsidRPr="00A50520">
        <w:rPr>
          <w:rFonts w:ascii="Arial" w:hAnsi="Arial" w:cs="Arial"/>
          <w:sz w:val="20"/>
          <w:szCs w:val="20"/>
          <w:lang w:val="en-US"/>
        </w:rPr>
        <w:t>dari</w:t>
      </w:r>
      <w:proofErr w:type="spellEnd"/>
      <w:r w:rsidR="005D0E33" w:rsidRPr="00A50520">
        <w:rPr>
          <w:rFonts w:ascii="Arial" w:hAnsi="Arial" w:cs="Arial"/>
          <w:sz w:val="20"/>
          <w:szCs w:val="20"/>
          <w:lang w:val="en-US"/>
        </w:rPr>
        <w:t xml:space="preserve"> total </w:t>
      </w:r>
      <w:proofErr w:type="spellStart"/>
      <w:r w:rsidR="005D0E33" w:rsidRPr="00A50520">
        <w:rPr>
          <w:rFonts w:ascii="Arial" w:hAnsi="Arial" w:cs="Arial"/>
          <w:sz w:val="20"/>
          <w:szCs w:val="20"/>
          <w:lang w:val="en-US"/>
        </w:rPr>
        <w:t>keseluruhan</w:t>
      </w:r>
      <w:proofErr w:type="spellEnd"/>
      <w:r w:rsidR="005D0E33"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Mahasiswa</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diminta</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untuk</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melaksanakan</w:t>
      </w:r>
      <w:proofErr w:type="spellEnd"/>
      <w:r w:rsidR="00EF0462" w:rsidRPr="00A50520">
        <w:rPr>
          <w:rFonts w:ascii="Arial" w:hAnsi="Arial" w:cs="Arial"/>
          <w:sz w:val="20"/>
          <w:szCs w:val="20"/>
          <w:lang w:val="en-US"/>
        </w:rPr>
        <w:t xml:space="preserve"> senam Yoga dengan </w:t>
      </w:r>
      <w:proofErr w:type="spellStart"/>
      <w:r w:rsidR="00EF0462" w:rsidRPr="00A50520">
        <w:rPr>
          <w:rFonts w:ascii="Arial" w:hAnsi="Arial" w:cs="Arial"/>
          <w:sz w:val="20"/>
          <w:szCs w:val="20"/>
          <w:lang w:val="en-US"/>
        </w:rPr>
        <w:t>pendampingan</w:t>
      </w:r>
      <w:proofErr w:type="spellEnd"/>
      <w:r w:rsidR="00EF0462" w:rsidRPr="00A50520">
        <w:rPr>
          <w:rFonts w:ascii="Arial" w:hAnsi="Arial" w:cs="Arial"/>
          <w:sz w:val="20"/>
          <w:szCs w:val="20"/>
          <w:lang w:val="en-US"/>
        </w:rPr>
        <w:t xml:space="preserve"> pada </w:t>
      </w:r>
      <w:proofErr w:type="spellStart"/>
      <w:r w:rsidR="00EF0462" w:rsidRPr="00A50520">
        <w:rPr>
          <w:rFonts w:ascii="Arial" w:hAnsi="Arial" w:cs="Arial"/>
          <w:sz w:val="20"/>
          <w:szCs w:val="20"/>
          <w:lang w:val="en-US"/>
        </w:rPr>
        <w:t>saat</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hari</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pertama</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menstruasi</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sampai</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hari</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ke</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tiga</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lalu</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diukur</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perbedaan</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nyeri</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haid</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lalu</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dibandingkan</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antara</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nyeri</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haid</w:t>
      </w:r>
      <w:proofErr w:type="spellEnd"/>
      <w:r w:rsidR="00EF0462" w:rsidRPr="00A50520">
        <w:rPr>
          <w:rFonts w:ascii="Arial" w:hAnsi="Arial" w:cs="Arial"/>
          <w:sz w:val="20"/>
          <w:szCs w:val="20"/>
          <w:lang w:val="en-US"/>
        </w:rPr>
        <w:t xml:space="preserve"> </w:t>
      </w:r>
      <w:proofErr w:type="spellStart"/>
      <w:r w:rsidR="00EF0462" w:rsidRPr="00A50520">
        <w:rPr>
          <w:rFonts w:ascii="Arial" w:hAnsi="Arial" w:cs="Arial"/>
          <w:sz w:val="20"/>
          <w:szCs w:val="20"/>
          <w:lang w:val="en-US"/>
        </w:rPr>
        <w:t>sebelum</w:t>
      </w:r>
      <w:proofErr w:type="spellEnd"/>
      <w:r w:rsidR="00EF0462" w:rsidRPr="00A50520">
        <w:rPr>
          <w:rFonts w:ascii="Arial" w:hAnsi="Arial" w:cs="Arial"/>
          <w:sz w:val="20"/>
          <w:szCs w:val="20"/>
          <w:lang w:val="en-US"/>
        </w:rPr>
        <w:t xml:space="preserve"> dan </w:t>
      </w:r>
      <w:proofErr w:type="spellStart"/>
      <w:r w:rsidR="00EF0462" w:rsidRPr="00A50520">
        <w:rPr>
          <w:rFonts w:ascii="Arial" w:hAnsi="Arial" w:cs="Arial"/>
          <w:sz w:val="20"/>
          <w:szCs w:val="20"/>
          <w:lang w:val="en-US"/>
        </w:rPr>
        <w:t>sesudah</w:t>
      </w:r>
      <w:proofErr w:type="spellEnd"/>
      <w:r w:rsidR="00EF0462" w:rsidRPr="00A50520">
        <w:rPr>
          <w:rFonts w:ascii="Arial" w:hAnsi="Arial" w:cs="Arial"/>
          <w:sz w:val="20"/>
          <w:szCs w:val="20"/>
          <w:lang w:val="en-US"/>
        </w:rPr>
        <w:t xml:space="preserve"> senam Yoga.</w:t>
      </w:r>
      <w:r w:rsidR="00E21C49">
        <w:rPr>
          <w:rFonts w:ascii="Arial" w:hAnsi="Arial" w:cs="Arial"/>
          <w:sz w:val="20"/>
          <w:szCs w:val="20"/>
          <w:lang w:val="en-US"/>
        </w:rPr>
        <w:t xml:space="preserve"> </w:t>
      </w:r>
      <w:proofErr w:type="spellStart"/>
      <w:r w:rsidR="00E21C49">
        <w:rPr>
          <w:rFonts w:ascii="Arial" w:hAnsi="Arial" w:cs="Arial"/>
          <w:sz w:val="20"/>
          <w:szCs w:val="20"/>
          <w:lang w:val="en-US"/>
        </w:rPr>
        <w:t>Disimpulkan</w:t>
      </w:r>
      <w:proofErr w:type="spellEnd"/>
      <w:r w:rsidR="00E21C49">
        <w:rPr>
          <w:rFonts w:ascii="Arial" w:hAnsi="Arial" w:cs="Arial"/>
          <w:sz w:val="20"/>
          <w:szCs w:val="20"/>
          <w:lang w:val="en-US"/>
        </w:rPr>
        <w:t xml:space="preserve"> </w:t>
      </w:r>
      <w:proofErr w:type="spellStart"/>
      <w:r w:rsidR="00E21C49">
        <w:rPr>
          <w:rFonts w:ascii="Arial" w:hAnsi="Arial" w:cs="Arial"/>
          <w:sz w:val="20"/>
          <w:szCs w:val="20"/>
          <w:lang w:val="en-US"/>
        </w:rPr>
        <w:t>bahwa</w:t>
      </w:r>
      <w:proofErr w:type="spellEnd"/>
      <w:r w:rsidR="00E21C49">
        <w:rPr>
          <w:rFonts w:ascii="Arial" w:hAnsi="Arial" w:cs="Arial"/>
          <w:sz w:val="20"/>
          <w:szCs w:val="20"/>
          <w:lang w:val="en-US"/>
        </w:rPr>
        <w:t xml:space="preserve"> senam yoga </w:t>
      </w:r>
      <w:proofErr w:type="spellStart"/>
      <w:r w:rsidR="00E21C49">
        <w:rPr>
          <w:rFonts w:ascii="Arial" w:hAnsi="Arial" w:cs="Arial"/>
          <w:sz w:val="20"/>
          <w:szCs w:val="20"/>
          <w:lang w:val="en-US"/>
        </w:rPr>
        <w:t>dapat</w:t>
      </w:r>
      <w:proofErr w:type="spellEnd"/>
      <w:r w:rsidR="00E21C49">
        <w:rPr>
          <w:rFonts w:ascii="Arial" w:hAnsi="Arial" w:cs="Arial"/>
          <w:sz w:val="20"/>
          <w:szCs w:val="20"/>
          <w:lang w:val="en-US"/>
        </w:rPr>
        <w:t xml:space="preserve"> </w:t>
      </w:r>
      <w:proofErr w:type="spellStart"/>
      <w:r w:rsidR="00E21C49">
        <w:rPr>
          <w:rFonts w:ascii="Arial" w:hAnsi="Arial" w:cs="Arial"/>
          <w:sz w:val="20"/>
          <w:szCs w:val="20"/>
          <w:lang w:val="en-US"/>
        </w:rPr>
        <w:t>berkontribusi</w:t>
      </w:r>
      <w:proofErr w:type="spellEnd"/>
      <w:r w:rsidR="00E21C49">
        <w:rPr>
          <w:rFonts w:ascii="Arial" w:hAnsi="Arial" w:cs="Arial"/>
          <w:sz w:val="20"/>
          <w:szCs w:val="20"/>
          <w:lang w:val="en-US"/>
        </w:rPr>
        <w:t xml:space="preserve"> </w:t>
      </w:r>
      <w:proofErr w:type="spellStart"/>
      <w:r w:rsidR="00E21C49">
        <w:rPr>
          <w:rFonts w:ascii="Arial" w:hAnsi="Arial" w:cs="Arial"/>
          <w:sz w:val="20"/>
          <w:szCs w:val="20"/>
          <w:lang w:val="en-US"/>
        </w:rPr>
        <w:t>dalam</w:t>
      </w:r>
      <w:proofErr w:type="spellEnd"/>
      <w:r w:rsidR="00E21C49">
        <w:rPr>
          <w:rFonts w:ascii="Arial" w:hAnsi="Arial" w:cs="Arial"/>
          <w:sz w:val="20"/>
          <w:szCs w:val="20"/>
          <w:lang w:val="en-US"/>
        </w:rPr>
        <w:t xml:space="preserve"> </w:t>
      </w:r>
      <w:proofErr w:type="spellStart"/>
      <w:r w:rsidR="00E21C49">
        <w:rPr>
          <w:rFonts w:ascii="Arial" w:hAnsi="Arial" w:cs="Arial"/>
          <w:sz w:val="20"/>
          <w:szCs w:val="20"/>
          <w:lang w:val="en-US"/>
        </w:rPr>
        <w:t>pengurangan</w:t>
      </w:r>
      <w:proofErr w:type="spellEnd"/>
      <w:r w:rsidR="00E21C49">
        <w:rPr>
          <w:rFonts w:ascii="Arial" w:hAnsi="Arial" w:cs="Arial"/>
          <w:sz w:val="20"/>
          <w:szCs w:val="20"/>
          <w:lang w:val="en-US"/>
        </w:rPr>
        <w:t xml:space="preserve"> </w:t>
      </w:r>
      <w:proofErr w:type="spellStart"/>
      <w:r w:rsidR="00E21C49">
        <w:rPr>
          <w:rFonts w:ascii="Arial" w:hAnsi="Arial" w:cs="Arial"/>
          <w:sz w:val="20"/>
          <w:szCs w:val="20"/>
          <w:lang w:val="en-US"/>
        </w:rPr>
        <w:t>nyeri</w:t>
      </w:r>
      <w:proofErr w:type="spellEnd"/>
      <w:r w:rsidR="00E21C49">
        <w:rPr>
          <w:rFonts w:ascii="Arial" w:hAnsi="Arial" w:cs="Arial"/>
          <w:sz w:val="20"/>
          <w:szCs w:val="20"/>
          <w:lang w:val="en-US"/>
        </w:rPr>
        <w:t xml:space="preserve"> </w:t>
      </w:r>
      <w:proofErr w:type="spellStart"/>
      <w:r w:rsidR="00E21C49">
        <w:rPr>
          <w:rFonts w:ascii="Arial" w:hAnsi="Arial" w:cs="Arial"/>
          <w:sz w:val="20"/>
          <w:szCs w:val="20"/>
          <w:lang w:val="en-US"/>
        </w:rPr>
        <w:t>dismenore</w:t>
      </w:r>
      <w:proofErr w:type="spellEnd"/>
      <w:r w:rsidR="00E21C49">
        <w:rPr>
          <w:rFonts w:ascii="Arial" w:hAnsi="Arial" w:cs="Arial"/>
          <w:sz w:val="20"/>
          <w:szCs w:val="20"/>
          <w:lang w:val="en-US"/>
        </w:rPr>
        <w:t>.</w:t>
      </w:r>
    </w:p>
    <w:p w14:paraId="610F19AD" w14:textId="77777777" w:rsidR="00F964F1" w:rsidRDefault="00F964F1" w:rsidP="00412B1A">
      <w:pPr>
        <w:spacing w:line="360" w:lineRule="auto"/>
        <w:ind w:firstLine="284"/>
        <w:jc w:val="both"/>
        <w:rPr>
          <w:rFonts w:ascii="Arial" w:hAnsi="Arial" w:cs="Arial"/>
          <w:sz w:val="20"/>
          <w:szCs w:val="20"/>
          <w:lang w:val="en-US"/>
        </w:rPr>
      </w:pPr>
    </w:p>
    <w:p w14:paraId="1B58DFBC" w14:textId="77777777" w:rsidR="00607B66" w:rsidRDefault="00607B66" w:rsidP="00607B66">
      <w:pPr>
        <w:autoSpaceDE w:val="0"/>
        <w:autoSpaceDN w:val="0"/>
        <w:adjustRightInd w:val="0"/>
        <w:spacing w:line="360" w:lineRule="auto"/>
        <w:contextualSpacing/>
        <w:jc w:val="both"/>
        <w:rPr>
          <w:rFonts w:ascii="Arial" w:hAnsi="Arial" w:cs="Arial"/>
          <w:b/>
          <w:bCs/>
          <w:noProof/>
          <w:sz w:val="20"/>
          <w:szCs w:val="20"/>
        </w:rPr>
      </w:pPr>
      <w:r w:rsidRPr="00607B66">
        <w:rPr>
          <w:rFonts w:ascii="Arial" w:hAnsi="Arial" w:cs="Arial"/>
          <w:b/>
          <w:bCs/>
          <w:noProof/>
          <w:sz w:val="20"/>
          <w:szCs w:val="20"/>
        </w:rPr>
        <w:t>HASIL DAN PEMBAHASAN</w:t>
      </w:r>
    </w:p>
    <w:p w14:paraId="3B8BF9A0" w14:textId="77777777" w:rsidR="0002281A" w:rsidRPr="0002281A" w:rsidRDefault="0002281A" w:rsidP="0002281A">
      <w:pPr>
        <w:pStyle w:val="ListParagraph"/>
        <w:numPr>
          <w:ilvl w:val="0"/>
          <w:numId w:val="2"/>
        </w:numPr>
        <w:autoSpaceDE w:val="0"/>
        <w:autoSpaceDN w:val="0"/>
        <w:adjustRightInd w:val="0"/>
        <w:spacing w:line="360" w:lineRule="auto"/>
        <w:ind w:left="284"/>
        <w:jc w:val="both"/>
        <w:rPr>
          <w:rFonts w:ascii="Arial" w:hAnsi="Arial" w:cs="Arial"/>
          <w:b/>
          <w:bCs/>
          <w:noProof/>
          <w:sz w:val="20"/>
          <w:szCs w:val="20"/>
          <w:lang w:val="en-US"/>
        </w:rPr>
      </w:pPr>
      <w:r>
        <w:rPr>
          <w:rFonts w:ascii="Arial" w:hAnsi="Arial" w:cs="Arial"/>
          <w:b/>
          <w:bCs/>
          <w:noProof/>
          <w:sz w:val="20"/>
          <w:szCs w:val="20"/>
          <w:lang w:val="en-US"/>
        </w:rPr>
        <w:t>Hasil</w:t>
      </w:r>
    </w:p>
    <w:p w14:paraId="03F45029" w14:textId="77777777" w:rsidR="001D0A19" w:rsidRPr="001D0A19" w:rsidRDefault="001D0A19" w:rsidP="001D0A19">
      <w:pPr>
        <w:pStyle w:val="ListParagraph"/>
        <w:numPr>
          <w:ilvl w:val="0"/>
          <w:numId w:val="3"/>
        </w:numPr>
        <w:autoSpaceDE w:val="0"/>
        <w:autoSpaceDN w:val="0"/>
        <w:adjustRightInd w:val="0"/>
        <w:spacing w:line="360" w:lineRule="auto"/>
        <w:ind w:left="284" w:hanging="284"/>
        <w:jc w:val="both"/>
        <w:rPr>
          <w:rFonts w:ascii="Arial" w:hAnsi="Arial" w:cs="Arial"/>
          <w:color w:val="000000"/>
          <w:sz w:val="20"/>
          <w:szCs w:val="20"/>
          <w:lang w:val="en-US"/>
        </w:rPr>
      </w:pPr>
      <w:proofErr w:type="spellStart"/>
      <w:r w:rsidRPr="001D0A19">
        <w:rPr>
          <w:rFonts w:ascii="Arial" w:hAnsi="Arial" w:cs="Arial"/>
          <w:color w:val="000000"/>
          <w:sz w:val="20"/>
          <w:szCs w:val="20"/>
          <w:lang w:val="en-US"/>
        </w:rPr>
        <w:t>Distribusi</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frekuensi</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Pengetahuan</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Remaja</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putri</w:t>
      </w:r>
      <w:proofErr w:type="spellEnd"/>
      <w:r w:rsidRPr="001D0A19">
        <w:rPr>
          <w:rFonts w:ascii="Arial" w:hAnsi="Arial" w:cs="Arial"/>
          <w:color w:val="000000"/>
          <w:sz w:val="20"/>
          <w:szCs w:val="20"/>
          <w:lang w:val="en-US"/>
        </w:rPr>
        <w:t xml:space="preserve"> PPNU Ds </w:t>
      </w:r>
      <w:proofErr w:type="spellStart"/>
      <w:r w:rsidRPr="001D0A19">
        <w:rPr>
          <w:rFonts w:ascii="Arial" w:hAnsi="Arial" w:cs="Arial"/>
          <w:color w:val="000000"/>
          <w:sz w:val="20"/>
          <w:szCs w:val="20"/>
          <w:lang w:val="en-US"/>
        </w:rPr>
        <w:t>Kaliwungu</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Kec.Kab</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Jombang</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tentang</w:t>
      </w:r>
      <w:proofErr w:type="spellEnd"/>
      <w:r w:rsidRPr="001D0A19">
        <w:rPr>
          <w:rFonts w:ascii="Arial" w:hAnsi="Arial" w:cs="Arial"/>
          <w:color w:val="000000"/>
          <w:sz w:val="20"/>
          <w:szCs w:val="20"/>
          <w:lang w:val="en-US"/>
        </w:rPr>
        <w:t xml:space="preserve"> </w:t>
      </w:r>
      <w:proofErr w:type="spellStart"/>
      <w:proofErr w:type="gramStart"/>
      <w:r w:rsidRPr="001D0A19">
        <w:rPr>
          <w:rFonts w:ascii="Arial" w:hAnsi="Arial" w:cs="Arial"/>
          <w:color w:val="000000"/>
          <w:sz w:val="20"/>
          <w:szCs w:val="20"/>
          <w:lang w:val="en-US"/>
        </w:rPr>
        <w:t>penanganan</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dismenorea</w:t>
      </w:r>
      <w:proofErr w:type="spellEnd"/>
      <w:proofErr w:type="gram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sebelum</w:t>
      </w:r>
      <w:proofErr w:type="spellEnd"/>
      <w:r w:rsidRPr="001D0A19">
        <w:rPr>
          <w:rFonts w:ascii="Arial" w:hAnsi="Arial" w:cs="Arial"/>
          <w:color w:val="000000"/>
          <w:sz w:val="20"/>
          <w:szCs w:val="20"/>
          <w:lang w:val="en-US"/>
        </w:rPr>
        <w:t xml:space="preserve"> dan </w:t>
      </w:r>
      <w:proofErr w:type="spellStart"/>
      <w:r w:rsidRPr="001D0A19">
        <w:rPr>
          <w:rFonts w:ascii="Arial" w:hAnsi="Arial" w:cs="Arial"/>
          <w:color w:val="000000"/>
          <w:sz w:val="20"/>
          <w:szCs w:val="20"/>
          <w:lang w:val="en-US"/>
        </w:rPr>
        <w:t>sesudah</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penyuluhan</w:t>
      </w:r>
      <w:proofErr w:type="spellEnd"/>
      <w:r w:rsidRPr="001D0A19">
        <w:rPr>
          <w:rFonts w:ascii="Arial" w:hAnsi="Arial" w:cs="Arial"/>
          <w:color w:val="000000"/>
          <w:sz w:val="20"/>
          <w:szCs w:val="20"/>
          <w:lang w:val="en-US"/>
        </w:rPr>
        <w:t xml:space="preserve"> </w:t>
      </w:r>
    </w:p>
    <w:p w14:paraId="4EB3F0FD" w14:textId="77777777" w:rsidR="001D0A19" w:rsidRDefault="001D0A19" w:rsidP="001D0A19">
      <w:pPr>
        <w:pStyle w:val="ListParagraph"/>
        <w:autoSpaceDE w:val="0"/>
        <w:autoSpaceDN w:val="0"/>
        <w:adjustRightInd w:val="0"/>
        <w:ind w:left="284"/>
        <w:jc w:val="both"/>
        <w:rPr>
          <w:rFonts w:ascii="Arial" w:hAnsi="Arial" w:cs="Arial"/>
          <w:color w:val="000000"/>
          <w:sz w:val="20"/>
          <w:szCs w:val="20"/>
          <w:lang w:val="en-US"/>
        </w:rPr>
      </w:pPr>
    </w:p>
    <w:p w14:paraId="6830E74F" w14:textId="77777777" w:rsidR="001D0A19" w:rsidRDefault="001D0A19" w:rsidP="001D0A19">
      <w:pPr>
        <w:pStyle w:val="ListParagraph"/>
        <w:autoSpaceDE w:val="0"/>
        <w:autoSpaceDN w:val="0"/>
        <w:adjustRightInd w:val="0"/>
        <w:ind w:left="0"/>
        <w:jc w:val="both"/>
        <w:rPr>
          <w:rFonts w:ascii="Arial" w:hAnsi="Arial" w:cs="Arial"/>
          <w:color w:val="000000"/>
          <w:sz w:val="20"/>
          <w:szCs w:val="20"/>
          <w:lang w:val="en-US"/>
        </w:rPr>
      </w:pPr>
      <w:r>
        <w:rPr>
          <w:rFonts w:ascii="Arial" w:hAnsi="Arial" w:cs="Arial"/>
          <w:noProof/>
          <w:color w:val="000000"/>
          <w:sz w:val="20"/>
          <w:szCs w:val="20"/>
          <w:lang w:val="en-US"/>
        </w:rPr>
        <w:drawing>
          <wp:inline distT="0" distB="0" distL="0" distR="0" wp14:anchorId="25CA9097" wp14:editId="6719A60D">
            <wp:extent cx="2837180" cy="1981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4820" cy="2007484"/>
                    </a:xfrm>
                    <a:prstGeom prst="rect">
                      <a:avLst/>
                    </a:prstGeom>
                    <a:noFill/>
                  </pic:spPr>
                </pic:pic>
              </a:graphicData>
            </a:graphic>
          </wp:inline>
        </w:drawing>
      </w:r>
    </w:p>
    <w:p w14:paraId="3726B3E4" w14:textId="77777777" w:rsidR="001D0A19" w:rsidRPr="001D0A19" w:rsidRDefault="001D0A19" w:rsidP="001D0A19">
      <w:pPr>
        <w:pStyle w:val="ListParagraph"/>
        <w:autoSpaceDE w:val="0"/>
        <w:autoSpaceDN w:val="0"/>
        <w:adjustRightInd w:val="0"/>
        <w:ind w:left="0"/>
        <w:jc w:val="both"/>
        <w:rPr>
          <w:rFonts w:ascii="Arial" w:hAnsi="Arial" w:cs="Arial"/>
          <w:color w:val="000000"/>
          <w:sz w:val="20"/>
          <w:szCs w:val="20"/>
          <w:lang w:val="en-US"/>
        </w:rPr>
      </w:pPr>
    </w:p>
    <w:p w14:paraId="62D004C6" w14:textId="77777777" w:rsidR="001D0A19" w:rsidRDefault="001D0A19" w:rsidP="001D0A19">
      <w:pPr>
        <w:pStyle w:val="ListParagraph"/>
        <w:autoSpaceDE w:val="0"/>
        <w:autoSpaceDN w:val="0"/>
        <w:adjustRightInd w:val="0"/>
        <w:ind w:left="0"/>
        <w:jc w:val="both"/>
        <w:rPr>
          <w:rFonts w:ascii="Arial" w:hAnsi="Arial" w:cs="Arial"/>
          <w:color w:val="000000"/>
          <w:sz w:val="20"/>
          <w:szCs w:val="20"/>
          <w:lang w:val="en-US"/>
        </w:rPr>
      </w:pPr>
      <w:r>
        <w:rPr>
          <w:rFonts w:ascii="Arial" w:hAnsi="Arial" w:cs="Arial"/>
          <w:color w:val="000000"/>
          <w:sz w:val="20"/>
          <w:szCs w:val="20"/>
          <w:lang w:val="en-US"/>
        </w:rPr>
        <w:t>Diagram</w:t>
      </w:r>
      <w:r w:rsidRPr="00EE2B35">
        <w:rPr>
          <w:rFonts w:ascii="Arial" w:hAnsi="Arial" w:cs="Arial"/>
          <w:color w:val="000000"/>
          <w:sz w:val="20"/>
          <w:szCs w:val="20"/>
          <w:lang w:val="en-US"/>
        </w:rPr>
        <w:t xml:space="preserve"> </w:t>
      </w:r>
      <w:r>
        <w:rPr>
          <w:rFonts w:ascii="Arial" w:hAnsi="Arial" w:cs="Arial"/>
          <w:color w:val="000000"/>
          <w:sz w:val="20"/>
          <w:szCs w:val="20"/>
        </w:rPr>
        <w:t xml:space="preserve">1. </w:t>
      </w:r>
      <w:proofErr w:type="spellStart"/>
      <w:r w:rsidRPr="001D0A19">
        <w:rPr>
          <w:rFonts w:ascii="Arial" w:hAnsi="Arial" w:cs="Arial"/>
          <w:color w:val="000000"/>
          <w:sz w:val="20"/>
          <w:szCs w:val="20"/>
          <w:lang w:val="en-US"/>
        </w:rPr>
        <w:t>Distribusi</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frekuensi</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Pengetahuan</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Remaja</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putri</w:t>
      </w:r>
      <w:proofErr w:type="spellEnd"/>
      <w:r w:rsidRPr="001D0A19">
        <w:rPr>
          <w:rFonts w:ascii="Arial" w:hAnsi="Arial" w:cs="Arial"/>
          <w:color w:val="000000"/>
          <w:sz w:val="20"/>
          <w:szCs w:val="20"/>
          <w:lang w:val="en-US"/>
        </w:rPr>
        <w:t xml:space="preserve"> PPNU Ds </w:t>
      </w:r>
      <w:proofErr w:type="spellStart"/>
      <w:r w:rsidRPr="001D0A19">
        <w:rPr>
          <w:rFonts w:ascii="Arial" w:hAnsi="Arial" w:cs="Arial"/>
          <w:color w:val="000000"/>
          <w:sz w:val="20"/>
          <w:szCs w:val="20"/>
          <w:lang w:val="en-US"/>
        </w:rPr>
        <w:t>Kaliwungu</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Kec.Kab</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Jombang</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tentang</w:t>
      </w:r>
      <w:proofErr w:type="spellEnd"/>
      <w:r w:rsidRPr="001D0A19">
        <w:rPr>
          <w:rFonts w:ascii="Arial" w:hAnsi="Arial" w:cs="Arial"/>
          <w:color w:val="000000"/>
          <w:sz w:val="20"/>
          <w:szCs w:val="20"/>
          <w:lang w:val="en-US"/>
        </w:rPr>
        <w:t xml:space="preserve"> </w:t>
      </w:r>
      <w:proofErr w:type="spellStart"/>
      <w:proofErr w:type="gramStart"/>
      <w:r w:rsidRPr="001D0A19">
        <w:rPr>
          <w:rFonts w:ascii="Arial" w:hAnsi="Arial" w:cs="Arial"/>
          <w:color w:val="000000"/>
          <w:sz w:val="20"/>
          <w:szCs w:val="20"/>
          <w:lang w:val="en-US"/>
        </w:rPr>
        <w:t>penanganan</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dismenorea</w:t>
      </w:r>
      <w:proofErr w:type="spellEnd"/>
      <w:proofErr w:type="gram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sebelum</w:t>
      </w:r>
      <w:proofErr w:type="spellEnd"/>
      <w:r w:rsidRPr="001D0A19">
        <w:rPr>
          <w:rFonts w:ascii="Arial" w:hAnsi="Arial" w:cs="Arial"/>
          <w:color w:val="000000"/>
          <w:sz w:val="20"/>
          <w:szCs w:val="20"/>
          <w:lang w:val="en-US"/>
        </w:rPr>
        <w:t xml:space="preserve"> dan </w:t>
      </w:r>
      <w:proofErr w:type="spellStart"/>
      <w:r w:rsidRPr="001D0A19">
        <w:rPr>
          <w:rFonts w:ascii="Arial" w:hAnsi="Arial" w:cs="Arial"/>
          <w:color w:val="000000"/>
          <w:sz w:val="20"/>
          <w:szCs w:val="20"/>
          <w:lang w:val="en-US"/>
        </w:rPr>
        <w:t>sesudah</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penyuluhan</w:t>
      </w:r>
      <w:proofErr w:type="spellEnd"/>
    </w:p>
    <w:p w14:paraId="6153FCB0" w14:textId="77777777" w:rsidR="001D0A19" w:rsidRDefault="001D0A19" w:rsidP="001D0A19">
      <w:pPr>
        <w:pStyle w:val="ListParagraph"/>
        <w:autoSpaceDE w:val="0"/>
        <w:autoSpaceDN w:val="0"/>
        <w:adjustRightInd w:val="0"/>
        <w:ind w:left="284"/>
        <w:jc w:val="both"/>
        <w:rPr>
          <w:rFonts w:ascii="Arial" w:hAnsi="Arial" w:cs="Arial"/>
          <w:color w:val="000000"/>
          <w:sz w:val="20"/>
          <w:szCs w:val="20"/>
          <w:lang w:val="en-US"/>
        </w:rPr>
      </w:pPr>
    </w:p>
    <w:p w14:paraId="6E11E731" w14:textId="77777777" w:rsidR="001D0A19" w:rsidRDefault="001D0A19" w:rsidP="001D0A19">
      <w:pPr>
        <w:spacing w:line="360" w:lineRule="auto"/>
        <w:ind w:firstLine="284"/>
        <w:jc w:val="both"/>
        <w:rPr>
          <w:rFonts w:ascii="Arial" w:hAnsi="Arial" w:cs="Arial"/>
          <w:color w:val="000000"/>
          <w:sz w:val="20"/>
          <w:szCs w:val="20"/>
          <w:lang w:val="en-US"/>
        </w:rPr>
      </w:pPr>
      <w:r>
        <w:rPr>
          <w:rFonts w:ascii="Arial" w:hAnsi="Arial" w:cs="Arial"/>
          <w:color w:val="000000"/>
          <w:sz w:val="20"/>
          <w:szCs w:val="20"/>
          <w:lang w:val="en-US"/>
        </w:rPr>
        <w:t xml:space="preserve">Diagram 1 </w:t>
      </w:r>
      <w:proofErr w:type="spellStart"/>
      <w:r>
        <w:rPr>
          <w:rFonts w:ascii="Arial" w:hAnsi="Arial" w:cs="Arial"/>
          <w:color w:val="000000"/>
          <w:sz w:val="20"/>
          <w:szCs w:val="20"/>
          <w:lang w:val="en-US"/>
        </w:rPr>
        <w:t>menunjukkan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bahwa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tentang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penanganan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meningkat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setelah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mendapatkan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dimana</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sebelum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78% </w:t>
      </w:r>
      <w:proofErr w:type="spellStart"/>
      <w:r>
        <w:rPr>
          <w:rFonts w:ascii="Arial" w:hAnsi="Arial" w:cs="Arial"/>
          <w:color w:val="000000"/>
          <w:sz w:val="20"/>
          <w:szCs w:val="20"/>
          <w:lang w:val="en-US"/>
        </w:rPr>
        <w:t>adalah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kategori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kurang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berbanding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terbalik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menjadi</w:t>
      </w:r>
      <w:proofErr w:type="spellEnd"/>
      <w:r>
        <w:rPr>
          <w:rFonts w:ascii="Arial" w:hAnsi="Arial" w:cs="Arial"/>
          <w:color w:val="000000"/>
          <w:sz w:val="20"/>
          <w:szCs w:val="20"/>
          <w:lang w:val="en-US"/>
        </w:rPr>
        <w:t xml:space="preserve"> 74% </w:t>
      </w:r>
      <w:proofErr w:type="spellStart"/>
      <w:r>
        <w:rPr>
          <w:rFonts w:ascii="Arial" w:hAnsi="Arial" w:cs="Arial"/>
          <w:color w:val="000000"/>
          <w:sz w:val="20"/>
          <w:szCs w:val="20"/>
          <w:lang w:val="en-US"/>
        </w:rPr>
        <w:t>kategori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w:t>
      </w:r>
    </w:p>
    <w:p w14:paraId="3FDF3B49" w14:textId="77777777" w:rsidR="008A3721" w:rsidRPr="008A3721" w:rsidRDefault="008A3721" w:rsidP="008A3721">
      <w:pPr>
        <w:pStyle w:val="ListParagraph"/>
        <w:numPr>
          <w:ilvl w:val="0"/>
          <w:numId w:val="3"/>
        </w:numPr>
        <w:autoSpaceDE w:val="0"/>
        <w:autoSpaceDN w:val="0"/>
        <w:adjustRightInd w:val="0"/>
        <w:spacing w:line="360" w:lineRule="auto"/>
        <w:ind w:left="284" w:hanging="284"/>
        <w:jc w:val="both"/>
        <w:rPr>
          <w:rFonts w:ascii="Arial" w:hAnsi="Arial" w:cs="Arial"/>
          <w:color w:val="000000"/>
          <w:sz w:val="20"/>
          <w:szCs w:val="20"/>
          <w:lang w:val="en-US"/>
        </w:rPr>
      </w:pPr>
      <w:proofErr w:type="spellStart"/>
      <w:r w:rsidRPr="001D0A19">
        <w:rPr>
          <w:rFonts w:ascii="Arial" w:hAnsi="Arial" w:cs="Arial"/>
          <w:color w:val="000000"/>
          <w:sz w:val="20"/>
          <w:szCs w:val="20"/>
          <w:lang w:val="en-US"/>
        </w:rPr>
        <w:t>Distribusi</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frekuensi</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kemampuan</w:t>
      </w:r>
      <w:proofErr w:type="spellEnd"/>
      <w:r w:rsidRPr="001D0A19">
        <w:rPr>
          <w:rFonts w:ascii="Arial" w:hAnsi="Arial" w:cs="Arial"/>
          <w:color w:val="000000"/>
          <w:sz w:val="20"/>
          <w:szCs w:val="20"/>
          <w:lang w:val="en-US"/>
        </w:rPr>
        <w:t xml:space="preserve"> senam yoga </w:t>
      </w:r>
      <w:proofErr w:type="spellStart"/>
      <w:r w:rsidRPr="001D0A19">
        <w:rPr>
          <w:rFonts w:ascii="Arial" w:hAnsi="Arial" w:cs="Arial"/>
          <w:color w:val="000000"/>
          <w:sz w:val="20"/>
          <w:szCs w:val="20"/>
          <w:lang w:val="en-US"/>
        </w:rPr>
        <w:t>untuk</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mengatasi</w:t>
      </w:r>
      <w:proofErr w:type="spellEnd"/>
      <w:r w:rsidRPr="001D0A19">
        <w:rPr>
          <w:rFonts w:ascii="Arial" w:hAnsi="Arial" w:cs="Arial"/>
          <w:color w:val="000000"/>
          <w:sz w:val="20"/>
          <w:szCs w:val="20"/>
          <w:lang w:val="en-US"/>
        </w:rPr>
        <w:t xml:space="preserve"> </w:t>
      </w:r>
      <w:proofErr w:type="spellStart"/>
      <w:proofErr w:type="gramStart"/>
      <w:r w:rsidRPr="001D0A19">
        <w:rPr>
          <w:rFonts w:ascii="Arial" w:hAnsi="Arial" w:cs="Arial"/>
          <w:color w:val="000000"/>
          <w:sz w:val="20"/>
          <w:szCs w:val="20"/>
          <w:lang w:val="en-US"/>
        </w:rPr>
        <w:t>dismenorhea</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Remaja</w:t>
      </w:r>
      <w:proofErr w:type="spellEnd"/>
      <w:proofErr w:type="gram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putri</w:t>
      </w:r>
      <w:proofErr w:type="spellEnd"/>
      <w:r w:rsidRPr="001D0A19">
        <w:rPr>
          <w:rFonts w:ascii="Arial" w:hAnsi="Arial" w:cs="Arial"/>
          <w:color w:val="000000"/>
          <w:sz w:val="20"/>
          <w:szCs w:val="20"/>
          <w:lang w:val="en-US"/>
        </w:rPr>
        <w:t xml:space="preserve">  PPNU Ds </w:t>
      </w:r>
      <w:proofErr w:type="spellStart"/>
      <w:r w:rsidRPr="001D0A19">
        <w:rPr>
          <w:rFonts w:ascii="Arial" w:hAnsi="Arial" w:cs="Arial"/>
          <w:color w:val="000000"/>
          <w:sz w:val="20"/>
          <w:szCs w:val="20"/>
          <w:lang w:val="en-US"/>
        </w:rPr>
        <w:t>Kaliwungu</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Kec.Kab</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Jombang</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tentang</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penanganan</w:t>
      </w:r>
      <w:proofErr w:type="spellEnd"/>
      <w:r w:rsidRPr="001D0A19">
        <w:rPr>
          <w:rFonts w:ascii="Arial" w:hAnsi="Arial" w:cs="Arial"/>
          <w:color w:val="000000"/>
          <w:sz w:val="20"/>
          <w:szCs w:val="20"/>
          <w:lang w:val="en-US"/>
        </w:rPr>
        <w:t xml:space="preserve">  </w:t>
      </w:r>
      <w:proofErr w:type="spellStart"/>
      <w:r w:rsidRPr="001D0A19">
        <w:rPr>
          <w:rFonts w:ascii="Arial" w:hAnsi="Arial" w:cs="Arial"/>
          <w:color w:val="000000"/>
          <w:sz w:val="20"/>
          <w:szCs w:val="20"/>
          <w:lang w:val="en-US"/>
        </w:rPr>
        <w:t>dismenore</w:t>
      </w:r>
      <w:r>
        <w:rPr>
          <w:rFonts w:ascii="Arial" w:hAnsi="Arial" w:cs="Arial"/>
          <w:color w:val="000000"/>
          <w:sz w:val="20"/>
          <w:szCs w:val="20"/>
          <w:lang w:val="en-US"/>
        </w:rPr>
        <w: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sebelum</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sesudah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p>
    <w:p w14:paraId="71F23C5A" w14:textId="77777777" w:rsidR="008A3721" w:rsidRDefault="008A3721" w:rsidP="008A3721">
      <w:pPr>
        <w:spacing w:line="360" w:lineRule="auto"/>
        <w:jc w:val="both"/>
        <w:rPr>
          <w:rFonts w:ascii="Arial" w:hAnsi="Arial" w:cs="Arial"/>
          <w:color w:val="000000"/>
          <w:sz w:val="20"/>
          <w:szCs w:val="20"/>
          <w:lang w:val="en-US"/>
        </w:rPr>
      </w:pPr>
      <w:r>
        <w:rPr>
          <w:rFonts w:ascii="Arial" w:hAnsi="Arial" w:cs="Arial"/>
          <w:noProof/>
          <w:color w:val="000000"/>
          <w:sz w:val="20"/>
          <w:szCs w:val="20"/>
          <w:lang w:val="en-US"/>
        </w:rPr>
        <w:drawing>
          <wp:inline distT="0" distB="0" distL="0" distR="0" wp14:anchorId="5E043F93" wp14:editId="6407D818">
            <wp:extent cx="2887980" cy="1968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980" cy="1968500"/>
                    </a:xfrm>
                    <a:prstGeom prst="rect">
                      <a:avLst/>
                    </a:prstGeom>
                    <a:noFill/>
                  </pic:spPr>
                </pic:pic>
              </a:graphicData>
            </a:graphic>
          </wp:inline>
        </w:drawing>
      </w:r>
    </w:p>
    <w:p w14:paraId="75024AEB" w14:textId="77777777" w:rsidR="008A3721" w:rsidRDefault="008A3721" w:rsidP="008A3721">
      <w:pPr>
        <w:jc w:val="both"/>
        <w:rPr>
          <w:rFonts w:ascii="Arial" w:hAnsi="Arial" w:cs="Arial"/>
          <w:color w:val="000000"/>
          <w:sz w:val="20"/>
          <w:szCs w:val="20"/>
          <w:lang w:val="en-US"/>
        </w:rPr>
      </w:pPr>
      <w:r>
        <w:rPr>
          <w:rFonts w:ascii="Arial" w:hAnsi="Arial" w:cs="Arial"/>
          <w:color w:val="000000"/>
          <w:sz w:val="20"/>
          <w:szCs w:val="20"/>
          <w:lang w:val="en-US"/>
        </w:rPr>
        <w:t xml:space="preserve">Diagram 2. </w:t>
      </w:r>
      <w:proofErr w:type="spellStart"/>
      <w:r w:rsidRPr="008A3721">
        <w:rPr>
          <w:rFonts w:ascii="Arial" w:hAnsi="Arial" w:cs="Arial"/>
          <w:color w:val="000000"/>
          <w:sz w:val="20"/>
          <w:szCs w:val="20"/>
          <w:lang w:val="en-US"/>
        </w:rPr>
        <w:t>Distribusi</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frekuensi</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kemampuan</w:t>
      </w:r>
      <w:proofErr w:type="spellEnd"/>
      <w:r w:rsidRPr="008A3721">
        <w:rPr>
          <w:rFonts w:ascii="Arial" w:hAnsi="Arial" w:cs="Arial"/>
          <w:color w:val="000000"/>
          <w:sz w:val="20"/>
          <w:szCs w:val="20"/>
          <w:lang w:val="en-US"/>
        </w:rPr>
        <w:t xml:space="preserve"> senam yoga </w:t>
      </w:r>
      <w:proofErr w:type="spellStart"/>
      <w:r w:rsidRPr="008A3721">
        <w:rPr>
          <w:rFonts w:ascii="Arial" w:hAnsi="Arial" w:cs="Arial"/>
          <w:color w:val="000000"/>
          <w:sz w:val="20"/>
          <w:szCs w:val="20"/>
          <w:lang w:val="en-US"/>
        </w:rPr>
        <w:t>untuk</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mengatasi</w:t>
      </w:r>
      <w:proofErr w:type="spellEnd"/>
      <w:r w:rsidRPr="008A3721">
        <w:rPr>
          <w:rFonts w:ascii="Arial" w:hAnsi="Arial" w:cs="Arial"/>
          <w:color w:val="000000"/>
          <w:sz w:val="20"/>
          <w:szCs w:val="20"/>
          <w:lang w:val="en-US"/>
        </w:rPr>
        <w:t xml:space="preserve"> </w:t>
      </w:r>
      <w:proofErr w:type="spellStart"/>
      <w:proofErr w:type="gramStart"/>
      <w:r w:rsidRPr="008A3721">
        <w:rPr>
          <w:rFonts w:ascii="Arial" w:hAnsi="Arial" w:cs="Arial"/>
          <w:color w:val="000000"/>
          <w:sz w:val="20"/>
          <w:szCs w:val="20"/>
          <w:lang w:val="en-US"/>
        </w:rPr>
        <w:t>dismenorhea</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Remaja</w:t>
      </w:r>
      <w:proofErr w:type="spellEnd"/>
      <w:proofErr w:type="gram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putri</w:t>
      </w:r>
      <w:proofErr w:type="spellEnd"/>
      <w:r w:rsidRPr="008A3721">
        <w:rPr>
          <w:rFonts w:ascii="Arial" w:hAnsi="Arial" w:cs="Arial"/>
          <w:color w:val="000000"/>
          <w:sz w:val="20"/>
          <w:szCs w:val="20"/>
          <w:lang w:val="en-US"/>
        </w:rPr>
        <w:t xml:space="preserve">  PPNU Ds </w:t>
      </w:r>
      <w:proofErr w:type="spellStart"/>
      <w:r w:rsidRPr="008A3721">
        <w:rPr>
          <w:rFonts w:ascii="Arial" w:hAnsi="Arial" w:cs="Arial"/>
          <w:color w:val="000000"/>
          <w:sz w:val="20"/>
          <w:szCs w:val="20"/>
          <w:lang w:val="en-US"/>
        </w:rPr>
        <w:t>Kaliwungu</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Kec.Kab</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Jombang</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tentang</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lastRenderedPageBreak/>
        <w:t>penanganan</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dismenorea</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sebelum</w:t>
      </w:r>
      <w:proofErr w:type="spellEnd"/>
      <w:r w:rsidRPr="008A3721">
        <w:rPr>
          <w:rFonts w:ascii="Arial" w:hAnsi="Arial" w:cs="Arial"/>
          <w:color w:val="000000"/>
          <w:sz w:val="20"/>
          <w:szCs w:val="20"/>
          <w:lang w:val="en-US"/>
        </w:rPr>
        <w:t xml:space="preserve"> dan </w:t>
      </w:r>
      <w:proofErr w:type="spellStart"/>
      <w:r w:rsidRPr="008A3721">
        <w:rPr>
          <w:rFonts w:ascii="Arial" w:hAnsi="Arial" w:cs="Arial"/>
          <w:color w:val="000000"/>
          <w:sz w:val="20"/>
          <w:szCs w:val="20"/>
          <w:lang w:val="en-US"/>
        </w:rPr>
        <w:t>sesudah</w:t>
      </w:r>
      <w:proofErr w:type="spellEnd"/>
      <w:r w:rsidRPr="008A3721">
        <w:rPr>
          <w:rFonts w:ascii="Arial" w:hAnsi="Arial" w:cs="Arial"/>
          <w:color w:val="000000"/>
          <w:sz w:val="20"/>
          <w:szCs w:val="20"/>
          <w:lang w:val="en-US"/>
        </w:rPr>
        <w:t xml:space="preserve"> </w:t>
      </w:r>
      <w:proofErr w:type="spellStart"/>
      <w:r w:rsidRPr="008A3721">
        <w:rPr>
          <w:rFonts w:ascii="Arial" w:hAnsi="Arial" w:cs="Arial"/>
          <w:color w:val="000000"/>
          <w:sz w:val="20"/>
          <w:szCs w:val="20"/>
          <w:lang w:val="en-US"/>
        </w:rPr>
        <w:t>penyuluhan</w:t>
      </w:r>
      <w:proofErr w:type="spellEnd"/>
      <w:r>
        <w:rPr>
          <w:rFonts w:ascii="Arial" w:hAnsi="Arial" w:cs="Arial"/>
          <w:color w:val="000000"/>
          <w:sz w:val="20"/>
          <w:szCs w:val="20"/>
          <w:lang w:val="en-US"/>
        </w:rPr>
        <w:t>.</w:t>
      </w:r>
    </w:p>
    <w:p w14:paraId="74010DE2" w14:textId="77777777" w:rsidR="00107A1D" w:rsidRDefault="008A3721" w:rsidP="00107A1D">
      <w:pPr>
        <w:spacing w:line="360" w:lineRule="auto"/>
        <w:ind w:firstLine="284"/>
        <w:jc w:val="both"/>
        <w:rPr>
          <w:rFonts w:ascii="Arial" w:hAnsi="Arial" w:cs="Arial"/>
          <w:color w:val="000000"/>
          <w:sz w:val="20"/>
          <w:szCs w:val="20"/>
          <w:lang w:val="en-US"/>
        </w:rPr>
      </w:pPr>
      <w:r>
        <w:rPr>
          <w:rFonts w:ascii="Arial" w:hAnsi="Arial" w:cs="Arial"/>
          <w:color w:val="000000"/>
          <w:sz w:val="20"/>
          <w:szCs w:val="20"/>
          <w:lang w:val="en-US"/>
        </w:rPr>
        <w:t xml:space="preserve">Pada diagram 2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kita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ketahui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bahwa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sebelum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diberikan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100%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belum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bisa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melakukan</w:t>
      </w:r>
      <w:proofErr w:type="spellEnd"/>
      <w:r>
        <w:rPr>
          <w:rFonts w:ascii="Arial" w:hAnsi="Arial" w:cs="Arial"/>
          <w:color w:val="000000"/>
          <w:sz w:val="20"/>
          <w:szCs w:val="20"/>
          <w:lang w:val="en-US"/>
        </w:rPr>
        <w:t xml:space="preserve"> senam Yoga </w:t>
      </w:r>
      <w:proofErr w:type="spellStart"/>
      <w:r>
        <w:rPr>
          <w:rFonts w:ascii="Arial" w:hAnsi="Arial" w:cs="Arial"/>
          <w:color w:val="000000"/>
          <w:sz w:val="20"/>
          <w:szCs w:val="20"/>
          <w:lang w:val="en-US"/>
        </w:rPr>
        <w:t>untuk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menangani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Setelah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dilakukan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latihan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dalam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demonstrasi</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diminta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untuk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mempraktikkan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langsung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meskipun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hasilnya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belum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maksimal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karna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hanya</w:t>
      </w:r>
      <w:proofErr w:type="spellEnd"/>
      <w:r>
        <w:rPr>
          <w:rFonts w:ascii="Arial" w:hAnsi="Arial" w:cs="Arial"/>
          <w:color w:val="000000"/>
          <w:sz w:val="20"/>
          <w:szCs w:val="20"/>
          <w:lang w:val="en-US"/>
        </w:rPr>
        <w:t xml:space="preserve"> 30% yang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mempraktikkan</w:t>
      </w:r>
      <w:proofErr w:type="spellEnd"/>
      <w:r>
        <w:rPr>
          <w:rFonts w:ascii="Arial" w:hAnsi="Arial" w:cs="Arial"/>
          <w:color w:val="000000"/>
          <w:sz w:val="20"/>
          <w:szCs w:val="20"/>
          <w:lang w:val="en-US"/>
        </w:rPr>
        <w:t xml:space="preserve"> senam yoga dengan </w:t>
      </w:r>
      <w:proofErr w:type="spellStart"/>
      <w:r>
        <w:rPr>
          <w:rFonts w:ascii="Arial" w:hAnsi="Arial" w:cs="Arial"/>
          <w:color w:val="000000"/>
          <w:sz w:val="20"/>
          <w:szCs w:val="20"/>
          <w:lang w:val="en-US"/>
        </w:rPr>
        <w:t>kategori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namun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dikatakan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mampu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meningkatkan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kemampuan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melakukan</w:t>
      </w:r>
      <w:proofErr w:type="spellEnd"/>
      <w:r>
        <w:rPr>
          <w:rFonts w:ascii="Arial" w:hAnsi="Arial" w:cs="Arial"/>
          <w:color w:val="000000"/>
          <w:sz w:val="20"/>
          <w:szCs w:val="20"/>
          <w:lang w:val="en-US"/>
        </w:rPr>
        <w:t xml:space="preserve"> senam yoga </w:t>
      </w:r>
      <w:proofErr w:type="spellStart"/>
      <w:r>
        <w:rPr>
          <w:rFonts w:ascii="Arial" w:hAnsi="Arial" w:cs="Arial"/>
          <w:color w:val="000000"/>
          <w:sz w:val="20"/>
          <w:szCs w:val="20"/>
          <w:lang w:val="en-US"/>
        </w:rPr>
        <w:t>untuk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mengatasi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d</w:t>
      </w:r>
      <w:r w:rsidR="00107A1D">
        <w:rPr>
          <w:rFonts w:ascii="Arial" w:hAnsi="Arial" w:cs="Arial"/>
          <w:color w:val="000000"/>
          <w:sz w:val="20"/>
          <w:szCs w:val="20"/>
          <w:lang w:val="en-US"/>
        </w:rPr>
        <w:t xml:space="preserve">engan </w:t>
      </w:r>
      <w:proofErr w:type="spellStart"/>
      <w:r w:rsidR="00107A1D">
        <w:rPr>
          <w:rFonts w:ascii="Arial" w:hAnsi="Arial" w:cs="Arial"/>
          <w:color w:val="000000"/>
          <w:sz w:val="20"/>
          <w:szCs w:val="20"/>
          <w:lang w:val="en-US"/>
        </w:rPr>
        <w:t>hasil</w:t>
      </w:r>
      <w:proofErr w:type="spellEnd"/>
      <w:r w:rsidR="00107A1D">
        <w:rPr>
          <w:rFonts w:ascii="Arial" w:hAnsi="Arial" w:cs="Arial"/>
          <w:color w:val="000000"/>
          <w:sz w:val="20"/>
          <w:szCs w:val="20"/>
          <w:lang w:val="en-US"/>
        </w:rPr>
        <w:t xml:space="preserve"> 52% </w:t>
      </w:r>
      <w:proofErr w:type="spellStart"/>
      <w:r w:rsidR="00107A1D">
        <w:rPr>
          <w:rFonts w:ascii="Arial" w:hAnsi="Arial" w:cs="Arial"/>
          <w:color w:val="000000"/>
          <w:sz w:val="20"/>
          <w:szCs w:val="20"/>
          <w:lang w:val="en-US"/>
        </w:rPr>
        <w:t>kategori</w:t>
      </w:r>
      <w:proofErr w:type="spellEnd"/>
      <w:r w:rsidR="00107A1D">
        <w:rPr>
          <w:rFonts w:ascii="Arial" w:hAnsi="Arial" w:cs="Arial"/>
          <w:color w:val="000000"/>
          <w:sz w:val="20"/>
          <w:szCs w:val="20"/>
          <w:lang w:val="en-US"/>
        </w:rPr>
        <w:t xml:space="preserve"> </w:t>
      </w:r>
      <w:proofErr w:type="spellStart"/>
      <w:r w:rsidR="00107A1D">
        <w:rPr>
          <w:rFonts w:ascii="Arial" w:hAnsi="Arial" w:cs="Arial"/>
          <w:color w:val="000000"/>
          <w:sz w:val="20"/>
          <w:szCs w:val="20"/>
          <w:lang w:val="en-US"/>
        </w:rPr>
        <w:t>cukup</w:t>
      </w:r>
      <w:proofErr w:type="spellEnd"/>
      <w:r w:rsidR="00107A1D">
        <w:rPr>
          <w:rFonts w:ascii="Arial" w:hAnsi="Arial" w:cs="Arial"/>
          <w:color w:val="000000"/>
          <w:sz w:val="20"/>
          <w:szCs w:val="20"/>
          <w:lang w:val="en-US"/>
        </w:rPr>
        <w:t>.</w:t>
      </w:r>
    </w:p>
    <w:p w14:paraId="677E8252" w14:textId="77777777" w:rsidR="00107A1D" w:rsidRDefault="00107A1D" w:rsidP="00107A1D">
      <w:pPr>
        <w:spacing w:line="360" w:lineRule="auto"/>
        <w:ind w:firstLine="284"/>
        <w:jc w:val="both"/>
        <w:rPr>
          <w:rFonts w:ascii="Arial" w:hAnsi="Arial" w:cs="Arial"/>
          <w:color w:val="000000"/>
          <w:sz w:val="20"/>
          <w:szCs w:val="20"/>
          <w:lang w:val="en-US"/>
        </w:rPr>
      </w:pPr>
    </w:p>
    <w:p w14:paraId="7B5A814A" w14:textId="77777777" w:rsidR="00107A1D" w:rsidRDefault="00107A1D" w:rsidP="00107A1D">
      <w:pPr>
        <w:pStyle w:val="ListParagraph"/>
        <w:numPr>
          <w:ilvl w:val="0"/>
          <w:numId w:val="3"/>
        </w:numPr>
        <w:autoSpaceDE w:val="0"/>
        <w:autoSpaceDN w:val="0"/>
        <w:adjustRightInd w:val="0"/>
        <w:spacing w:line="360" w:lineRule="auto"/>
        <w:ind w:left="284" w:hanging="284"/>
        <w:jc w:val="both"/>
        <w:rPr>
          <w:rFonts w:ascii="Arial" w:hAnsi="Arial" w:cs="Arial"/>
          <w:color w:val="000000"/>
          <w:sz w:val="20"/>
          <w:szCs w:val="20"/>
          <w:lang w:val="en-US"/>
        </w:rPr>
      </w:pPr>
      <w:proofErr w:type="spellStart"/>
      <w:r w:rsidRPr="00107A1D">
        <w:rPr>
          <w:rFonts w:ascii="Arial" w:hAnsi="Arial" w:cs="Arial"/>
          <w:color w:val="000000"/>
          <w:sz w:val="20"/>
          <w:szCs w:val="20"/>
          <w:lang w:val="en-US"/>
        </w:rPr>
        <w:t>Distribusi</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frekuensi</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nyeri</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dismenorea</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Remaja</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putri</w:t>
      </w:r>
      <w:proofErr w:type="spellEnd"/>
      <w:r w:rsidRPr="00107A1D">
        <w:rPr>
          <w:rFonts w:ascii="Arial" w:hAnsi="Arial" w:cs="Arial"/>
          <w:color w:val="000000"/>
          <w:sz w:val="20"/>
          <w:szCs w:val="20"/>
          <w:lang w:val="en-US"/>
        </w:rPr>
        <w:t xml:space="preserve"> PPNU Ds </w:t>
      </w:r>
      <w:proofErr w:type="spellStart"/>
      <w:r w:rsidRPr="00107A1D">
        <w:rPr>
          <w:rFonts w:ascii="Arial" w:hAnsi="Arial" w:cs="Arial"/>
          <w:color w:val="000000"/>
          <w:sz w:val="20"/>
          <w:szCs w:val="20"/>
          <w:lang w:val="en-US"/>
        </w:rPr>
        <w:t>Kaliwungu</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Kec.Kab</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Jombang</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tentang</w:t>
      </w:r>
      <w:proofErr w:type="spellEnd"/>
      <w:r w:rsidRPr="00107A1D">
        <w:rPr>
          <w:rFonts w:ascii="Arial" w:hAnsi="Arial" w:cs="Arial"/>
          <w:color w:val="000000"/>
          <w:sz w:val="20"/>
          <w:szCs w:val="20"/>
          <w:lang w:val="en-US"/>
        </w:rPr>
        <w:t xml:space="preserve"> </w:t>
      </w:r>
      <w:proofErr w:type="spellStart"/>
      <w:proofErr w:type="gramStart"/>
      <w:r w:rsidRPr="00107A1D">
        <w:rPr>
          <w:rFonts w:ascii="Arial" w:hAnsi="Arial" w:cs="Arial"/>
          <w:color w:val="000000"/>
          <w:sz w:val="20"/>
          <w:szCs w:val="20"/>
          <w:lang w:val="en-US"/>
        </w:rPr>
        <w:t>penanganan</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dismenorea</w:t>
      </w:r>
      <w:proofErr w:type="spellEnd"/>
      <w:proofErr w:type="gram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sebelum</w:t>
      </w:r>
      <w:proofErr w:type="spellEnd"/>
      <w:r w:rsidRPr="00107A1D">
        <w:rPr>
          <w:rFonts w:ascii="Arial" w:hAnsi="Arial" w:cs="Arial"/>
          <w:color w:val="000000"/>
          <w:sz w:val="20"/>
          <w:szCs w:val="20"/>
          <w:lang w:val="en-US"/>
        </w:rPr>
        <w:t xml:space="preserve"> dan </w:t>
      </w:r>
      <w:proofErr w:type="spellStart"/>
      <w:r w:rsidRPr="00107A1D">
        <w:rPr>
          <w:rFonts w:ascii="Arial" w:hAnsi="Arial" w:cs="Arial"/>
          <w:color w:val="000000"/>
          <w:sz w:val="20"/>
          <w:szCs w:val="20"/>
          <w:lang w:val="en-US"/>
        </w:rPr>
        <w:t>sesudah</w:t>
      </w:r>
      <w:proofErr w:type="spellEnd"/>
      <w:r w:rsidRPr="00107A1D">
        <w:rPr>
          <w:rFonts w:ascii="Arial" w:hAnsi="Arial" w:cs="Arial"/>
          <w:color w:val="000000"/>
          <w:sz w:val="20"/>
          <w:szCs w:val="20"/>
          <w:lang w:val="en-US"/>
        </w:rPr>
        <w:t xml:space="preserve"> senam yoga</w:t>
      </w:r>
      <w:r>
        <w:rPr>
          <w:rFonts w:ascii="Arial" w:hAnsi="Arial" w:cs="Arial"/>
          <w:color w:val="000000"/>
          <w:sz w:val="20"/>
          <w:szCs w:val="20"/>
          <w:lang w:val="en-US"/>
        </w:rPr>
        <w:t>.</w:t>
      </w:r>
    </w:p>
    <w:p w14:paraId="5A1EFD9A" w14:textId="77777777" w:rsidR="00107A1D"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r>
        <w:rPr>
          <w:rFonts w:ascii="Arial" w:hAnsi="Arial" w:cs="Arial"/>
          <w:noProof/>
          <w:color w:val="000000"/>
          <w:sz w:val="20"/>
          <w:szCs w:val="20"/>
          <w:lang w:val="en-US"/>
        </w:rPr>
        <w:drawing>
          <wp:anchor distT="0" distB="0" distL="114300" distR="114300" simplePos="0" relativeHeight="251660288" behindDoc="1" locked="0" layoutInCell="1" allowOverlap="1" wp14:anchorId="1BFA0DED" wp14:editId="62F50494">
            <wp:simplePos x="0" y="0"/>
            <wp:positionH relativeFrom="column">
              <wp:posOffset>-45085</wp:posOffset>
            </wp:positionH>
            <wp:positionV relativeFrom="paragraph">
              <wp:posOffset>15875</wp:posOffset>
            </wp:positionV>
            <wp:extent cx="3251200" cy="226060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1200" cy="2260600"/>
                    </a:xfrm>
                    <a:prstGeom prst="rect">
                      <a:avLst/>
                    </a:prstGeom>
                    <a:noFill/>
                  </pic:spPr>
                </pic:pic>
              </a:graphicData>
            </a:graphic>
            <wp14:sizeRelH relativeFrom="margin">
              <wp14:pctWidth>0</wp14:pctWidth>
            </wp14:sizeRelH>
            <wp14:sizeRelV relativeFrom="margin">
              <wp14:pctHeight>0</wp14:pctHeight>
            </wp14:sizeRelV>
          </wp:anchor>
        </w:drawing>
      </w:r>
    </w:p>
    <w:p w14:paraId="71F3D163"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31B4B801"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7D03CDB5"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15F7A6AC"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58C1C928"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1D4EF7F9"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798BC945"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02B556A7"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01C9FE71"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3D32EA41" w14:textId="77777777" w:rsidR="00575B92" w:rsidRDefault="00575B92" w:rsidP="00D35E63">
      <w:pPr>
        <w:pStyle w:val="ListParagraph"/>
        <w:autoSpaceDE w:val="0"/>
        <w:autoSpaceDN w:val="0"/>
        <w:adjustRightInd w:val="0"/>
        <w:spacing w:line="360" w:lineRule="auto"/>
        <w:ind w:left="0"/>
        <w:jc w:val="both"/>
        <w:rPr>
          <w:rFonts w:ascii="Arial" w:hAnsi="Arial" w:cs="Arial"/>
          <w:color w:val="000000"/>
          <w:sz w:val="20"/>
          <w:szCs w:val="20"/>
          <w:lang w:val="en-US"/>
        </w:rPr>
      </w:pPr>
    </w:p>
    <w:p w14:paraId="655188BD" w14:textId="77777777" w:rsidR="00D35E63" w:rsidRDefault="00D35E63" w:rsidP="00D35E63">
      <w:pPr>
        <w:pStyle w:val="ListParagraph"/>
        <w:autoSpaceDE w:val="0"/>
        <w:autoSpaceDN w:val="0"/>
        <w:adjustRightInd w:val="0"/>
        <w:ind w:left="0"/>
        <w:jc w:val="both"/>
        <w:rPr>
          <w:rFonts w:ascii="Arial" w:hAnsi="Arial" w:cs="Arial"/>
          <w:color w:val="000000"/>
          <w:sz w:val="20"/>
          <w:szCs w:val="20"/>
          <w:lang w:val="en-US"/>
        </w:rPr>
      </w:pPr>
      <w:r>
        <w:rPr>
          <w:rFonts w:ascii="Arial" w:hAnsi="Arial" w:cs="Arial"/>
          <w:color w:val="000000"/>
          <w:sz w:val="20"/>
          <w:szCs w:val="20"/>
          <w:lang w:val="en-US"/>
        </w:rPr>
        <w:t xml:space="preserve">Diagram 3. </w:t>
      </w:r>
      <w:proofErr w:type="spellStart"/>
      <w:r w:rsidRPr="00107A1D">
        <w:rPr>
          <w:rFonts w:ascii="Arial" w:hAnsi="Arial" w:cs="Arial"/>
          <w:color w:val="000000"/>
          <w:sz w:val="20"/>
          <w:szCs w:val="20"/>
          <w:lang w:val="en-US"/>
        </w:rPr>
        <w:t>Distribusi</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frekuensi</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nyeri</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dismenorea</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Remaja</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putri</w:t>
      </w:r>
      <w:proofErr w:type="spellEnd"/>
      <w:r w:rsidRPr="00107A1D">
        <w:rPr>
          <w:rFonts w:ascii="Arial" w:hAnsi="Arial" w:cs="Arial"/>
          <w:color w:val="000000"/>
          <w:sz w:val="20"/>
          <w:szCs w:val="20"/>
          <w:lang w:val="en-US"/>
        </w:rPr>
        <w:t xml:space="preserve"> PPNU Ds </w:t>
      </w:r>
      <w:proofErr w:type="spellStart"/>
      <w:r w:rsidRPr="00107A1D">
        <w:rPr>
          <w:rFonts w:ascii="Arial" w:hAnsi="Arial" w:cs="Arial"/>
          <w:color w:val="000000"/>
          <w:sz w:val="20"/>
          <w:szCs w:val="20"/>
          <w:lang w:val="en-US"/>
        </w:rPr>
        <w:t>Kaliwungu</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Kec.Kab</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Jombang</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tentang</w:t>
      </w:r>
      <w:proofErr w:type="spellEnd"/>
      <w:r w:rsidRPr="00107A1D">
        <w:rPr>
          <w:rFonts w:ascii="Arial" w:hAnsi="Arial" w:cs="Arial"/>
          <w:color w:val="000000"/>
          <w:sz w:val="20"/>
          <w:szCs w:val="20"/>
          <w:lang w:val="en-US"/>
        </w:rPr>
        <w:t xml:space="preserve"> </w:t>
      </w:r>
      <w:proofErr w:type="spellStart"/>
      <w:proofErr w:type="gramStart"/>
      <w:r w:rsidRPr="00107A1D">
        <w:rPr>
          <w:rFonts w:ascii="Arial" w:hAnsi="Arial" w:cs="Arial"/>
          <w:color w:val="000000"/>
          <w:sz w:val="20"/>
          <w:szCs w:val="20"/>
          <w:lang w:val="en-US"/>
        </w:rPr>
        <w:t>penanganan</w:t>
      </w:r>
      <w:proofErr w:type="spell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dismenorea</w:t>
      </w:r>
      <w:proofErr w:type="spellEnd"/>
      <w:proofErr w:type="gramEnd"/>
      <w:r w:rsidRPr="00107A1D">
        <w:rPr>
          <w:rFonts w:ascii="Arial" w:hAnsi="Arial" w:cs="Arial"/>
          <w:color w:val="000000"/>
          <w:sz w:val="20"/>
          <w:szCs w:val="20"/>
          <w:lang w:val="en-US"/>
        </w:rPr>
        <w:t xml:space="preserve"> </w:t>
      </w:r>
      <w:proofErr w:type="spellStart"/>
      <w:r w:rsidRPr="00107A1D">
        <w:rPr>
          <w:rFonts w:ascii="Arial" w:hAnsi="Arial" w:cs="Arial"/>
          <w:color w:val="000000"/>
          <w:sz w:val="20"/>
          <w:szCs w:val="20"/>
          <w:lang w:val="en-US"/>
        </w:rPr>
        <w:t>sebelum</w:t>
      </w:r>
      <w:proofErr w:type="spellEnd"/>
      <w:r w:rsidRPr="00107A1D">
        <w:rPr>
          <w:rFonts w:ascii="Arial" w:hAnsi="Arial" w:cs="Arial"/>
          <w:color w:val="000000"/>
          <w:sz w:val="20"/>
          <w:szCs w:val="20"/>
          <w:lang w:val="en-US"/>
        </w:rPr>
        <w:t xml:space="preserve"> dan </w:t>
      </w:r>
      <w:proofErr w:type="spellStart"/>
      <w:r w:rsidRPr="00107A1D">
        <w:rPr>
          <w:rFonts w:ascii="Arial" w:hAnsi="Arial" w:cs="Arial"/>
          <w:color w:val="000000"/>
          <w:sz w:val="20"/>
          <w:szCs w:val="20"/>
          <w:lang w:val="en-US"/>
        </w:rPr>
        <w:t>sesudah</w:t>
      </w:r>
      <w:proofErr w:type="spellEnd"/>
      <w:r w:rsidRPr="00107A1D">
        <w:rPr>
          <w:rFonts w:ascii="Arial" w:hAnsi="Arial" w:cs="Arial"/>
          <w:color w:val="000000"/>
          <w:sz w:val="20"/>
          <w:szCs w:val="20"/>
          <w:lang w:val="en-US"/>
        </w:rPr>
        <w:t xml:space="preserve"> senam yoga</w:t>
      </w:r>
      <w:r>
        <w:rPr>
          <w:rFonts w:ascii="Arial" w:hAnsi="Arial" w:cs="Arial"/>
          <w:color w:val="000000"/>
          <w:sz w:val="20"/>
          <w:szCs w:val="20"/>
          <w:lang w:val="en-US"/>
        </w:rPr>
        <w:t>.</w:t>
      </w:r>
    </w:p>
    <w:p w14:paraId="03F797A6" w14:textId="77777777" w:rsidR="008A3721" w:rsidRDefault="008A3721" w:rsidP="001D0A19">
      <w:pPr>
        <w:spacing w:line="360" w:lineRule="auto"/>
        <w:ind w:firstLine="284"/>
        <w:jc w:val="both"/>
        <w:rPr>
          <w:rFonts w:ascii="Arial" w:hAnsi="Arial" w:cs="Arial"/>
          <w:color w:val="000000"/>
          <w:sz w:val="20"/>
          <w:szCs w:val="20"/>
          <w:lang w:val="en-US"/>
        </w:rPr>
      </w:pPr>
    </w:p>
    <w:p w14:paraId="4C817EBD" w14:textId="77777777" w:rsidR="008A3721" w:rsidRDefault="00D35E63" w:rsidP="00E972B0">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Penerapan</w:t>
      </w:r>
      <w:proofErr w:type="spellEnd"/>
      <w:r>
        <w:rPr>
          <w:rFonts w:ascii="Arial" w:hAnsi="Arial" w:cs="Arial"/>
          <w:color w:val="000000"/>
          <w:sz w:val="20"/>
          <w:szCs w:val="20"/>
          <w:lang w:val="en-US"/>
        </w:rPr>
        <w:t xml:space="preserve"> senam yoga </w:t>
      </w:r>
      <w:proofErr w:type="spellStart"/>
      <w:r>
        <w:rPr>
          <w:rFonts w:ascii="Arial" w:hAnsi="Arial" w:cs="Arial"/>
          <w:color w:val="000000"/>
          <w:sz w:val="20"/>
          <w:szCs w:val="20"/>
          <w:lang w:val="en-US"/>
        </w:rPr>
        <w:t>mampu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mengurangi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sebelum</w:t>
      </w:r>
      <w:proofErr w:type="spellEnd"/>
      <w:r>
        <w:rPr>
          <w:rFonts w:ascii="Arial" w:hAnsi="Arial" w:cs="Arial"/>
          <w:color w:val="000000"/>
          <w:sz w:val="20"/>
          <w:szCs w:val="20"/>
          <w:lang w:val="en-US"/>
        </w:rPr>
        <w:t xml:space="preserve"> senam </w:t>
      </w:r>
      <w:r>
        <w:rPr>
          <w:rFonts w:ascii="Arial" w:hAnsi="Arial" w:cs="Arial"/>
          <w:color w:val="000000"/>
          <w:sz w:val="20"/>
          <w:szCs w:val="20"/>
          <w:lang w:val="en-US"/>
        </w:rPr>
        <w:t xml:space="preserve">57% </w:t>
      </w:r>
      <w:proofErr w:type="spellStart"/>
      <w:r>
        <w:rPr>
          <w:rFonts w:ascii="Arial" w:hAnsi="Arial" w:cs="Arial"/>
          <w:color w:val="000000"/>
          <w:sz w:val="20"/>
          <w:szCs w:val="20"/>
          <w:lang w:val="en-US"/>
        </w:rPr>
        <w:t>kategori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sedang</w:t>
      </w:r>
      <w:proofErr w:type="spellEnd"/>
      <w:r>
        <w:rPr>
          <w:rFonts w:ascii="Arial" w:hAnsi="Arial" w:cs="Arial"/>
          <w:color w:val="000000"/>
          <w:sz w:val="20"/>
          <w:szCs w:val="20"/>
          <w:lang w:val="en-US"/>
        </w:rPr>
        <w:t xml:space="preserve"> dan 13% </w:t>
      </w:r>
      <w:proofErr w:type="spellStart"/>
      <w:r>
        <w:rPr>
          <w:rFonts w:ascii="Arial" w:hAnsi="Arial" w:cs="Arial"/>
          <w:color w:val="000000"/>
          <w:sz w:val="20"/>
          <w:szCs w:val="20"/>
          <w:lang w:val="en-US"/>
        </w:rPr>
        <w:t>kategori</w:t>
      </w:r>
      <w:proofErr w:type="spellEnd"/>
      <w:r>
        <w:rPr>
          <w:rFonts w:ascii="Arial" w:hAnsi="Arial" w:cs="Arial"/>
          <w:color w:val="000000"/>
          <w:sz w:val="20"/>
          <w:szCs w:val="20"/>
          <w:lang w:val="en-US"/>
        </w:rPr>
        <w:t xml:space="preserve"> </w:t>
      </w:r>
      <w:proofErr w:type="spellStart"/>
      <w:proofErr w:type="gramStart"/>
      <w:r>
        <w:rPr>
          <w:rFonts w:ascii="Arial" w:hAnsi="Arial" w:cs="Arial"/>
          <w:color w:val="000000"/>
          <w:sz w:val="20"/>
          <w:szCs w:val="20"/>
          <w:lang w:val="en-US"/>
        </w:rPr>
        <w:t>berat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berkurang</w:t>
      </w:r>
      <w:proofErr w:type="spellEnd"/>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menjadi</w:t>
      </w:r>
      <w:proofErr w:type="spellEnd"/>
      <w:r>
        <w:rPr>
          <w:rFonts w:ascii="Arial" w:hAnsi="Arial" w:cs="Arial"/>
          <w:color w:val="000000"/>
          <w:sz w:val="20"/>
          <w:szCs w:val="20"/>
          <w:lang w:val="en-US"/>
        </w:rPr>
        <w:t xml:space="preserve"> </w:t>
      </w:r>
      <w:r w:rsidR="00575B92">
        <w:rPr>
          <w:rFonts w:ascii="Arial" w:hAnsi="Arial" w:cs="Arial"/>
          <w:color w:val="000000"/>
          <w:sz w:val="20"/>
          <w:szCs w:val="20"/>
          <w:lang w:val="en-US"/>
        </w:rPr>
        <w:t xml:space="preserve">62% </w:t>
      </w:r>
      <w:proofErr w:type="spellStart"/>
      <w:r w:rsidR="00575B92">
        <w:rPr>
          <w:rFonts w:ascii="Arial" w:hAnsi="Arial" w:cs="Arial"/>
          <w:color w:val="000000"/>
          <w:sz w:val="20"/>
          <w:szCs w:val="20"/>
          <w:lang w:val="en-US"/>
        </w:rPr>
        <w:t>kategori</w:t>
      </w:r>
      <w:proofErr w:type="spellEnd"/>
      <w:r w:rsidR="00575B92">
        <w:rPr>
          <w:rFonts w:ascii="Arial" w:hAnsi="Arial" w:cs="Arial"/>
          <w:color w:val="000000"/>
          <w:sz w:val="20"/>
          <w:szCs w:val="20"/>
          <w:lang w:val="en-US"/>
        </w:rPr>
        <w:t xml:space="preserve"> </w:t>
      </w:r>
      <w:proofErr w:type="spellStart"/>
      <w:r w:rsidR="00575B92">
        <w:rPr>
          <w:rFonts w:ascii="Arial" w:hAnsi="Arial" w:cs="Arial"/>
          <w:color w:val="000000"/>
          <w:sz w:val="20"/>
          <w:szCs w:val="20"/>
          <w:lang w:val="en-US"/>
        </w:rPr>
        <w:t>ringan</w:t>
      </w:r>
      <w:proofErr w:type="spellEnd"/>
      <w:r w:rsidR="00575B92">
        <w:rPr>
          <w:rFonts w:ascii="Arial" w:hAnsi="Arial" w:cs="Arial"/>
          <w:color w:val="000000"/>
          <w:sz w:val="20"/>
          <w:szCs w:val="20"/>
          <w:lang w:val="en-US"/>
        </w:rPr>
        <w:t xml:space="preserve">.  </w:t>
      </w:r>
    </w:p>
    <w:p w14:paraId="1EE804C9" w14:textId="77777777" w:rsidR="001D0A19" w:rsidRPr="001D0A19" w:rsidRDefault="001D0A19" w:rsidP="001D0A19">
      <w:pPr>
        <w:autoSpaceDE w:val="0"/>
        <w:autoSpaceDN w:val="0"/>
        <w:adjustRightInd w:val="0"/>
        <w:spacing w:line="360" w:lineRule="auto"/>
        <w:jc w:val="both"/>
        <w:rPr>
          <w:rFonts w:ascii="Arial" w:hAnsi="Arial" w:cs="Arial"/>
          <w:color w:val="000000"/>
          <w:sz w:val="20"/>
          <w:szCs w:val="20"/>
          <w:lang w:val="en-US"/>
        </w:rPr>
      </w:pPr>
    </w:p>
    <w:p w14:paraId="460C4A9E" w14:textId="77777777" w:rsidR="00C43BB7" w:rsidRPr="0000631A" w:rsidRDefault="006617E5" w:rsidP="0002281A">
      <w:pPr>
        <w:pStyle w:val="ListParagraph"/>
        <w:numPr>
          <w:ilvl w:val="0"/>
          <w:numId w:val="2"/>
        </w:numPr>
        <w:autoSpaceDE w:val="0"/>
        <w:autoSpaceDN w:val="0"/>
        <w:adjustRightInd w:val="0"/>
        <w:spacing w:line="360" w:lineRule="auto"/>
        <w:ind w:left="284"/>
        <w:jc w:val="both"/>
        <w:rPr>
          <w:rFonts w:ascii="Arial" w:hAnsi="Arial" w:cs="Arial"/>
          <w:b/>
          <w:color w:val="000000"/>
          <w:sz w:val="20"/>
          <w:szCs w:val="20"/>
        </w:rPr>
      </w:pPr>
      <w:proofErr w:type="spellStart"/>
      <w:r>
        <w:rPr>
          <w:rFonts w:ascii="Arial" w:hAnsi="Arial" w:cs="Arial"/>
          <w:b/>
          <w:color w:val="000000"/>
          <w:sz w:val="20"/>
          <w:szCs w:val="20"/>
          <w:lang w:val="en-US"/>
        </w:rPr>
        <w:t>Pemba</w:t>
      </w:r>
      <w:r w:rsidR="0002281A" w:rsidRPr="0002281A">
        <w:rPr>
          <w:rFonts w:ascii="Arial" w:hAnsi="Arial" w:cs="Arial"/>
          <w:b/>
          <w:color w:val="000000"/>
          <w:sz w:val="20"/>
          <w:szCs w:val="20"/>
          <w:lang w:val="en-US"/>
        </w:rPr>
        <w:t>hasan</w:t>
      </w:r>
      <w:proofErr w:type="spellEnd"/>
    </w:p>
    <w:p w14:paraId="609760B2" w14:textId="77777777" w:rsidR="0000631A" w:rsidRDefault="0000631A" w:rsidP="002223FD">
      <w:pPr>
        <w:spacing w:line="360" w:lineRule="auto"/>
        <w:ind w:firstLine="284"/>
        <w:jc w:val="both"/>
        <w:rPr>
          <w:rFonts w:ascii="Arial" w:hAnsi="Arial" w:cs="Arial"/>
          <w:color w:val="000000"/>
          <w:sz w:val="20"/>
          <w:szCs w:val="20"/>
          <w:lang w:val="en-US"/>
        </w:rPr>
      </w:pPr>
      <w:proofErr w:type="spellStart"/>
      <w:r w:rsidRPr="0000631A">
        <w:rPr>
          <w:rFonts w:ascii="Arial" w:hAnsi="Arial" w:cs="Arial"/>
          <w:color w:val="000000"/>
          <w:sz w:val="20"/>
          <w:szCs w:val="20"/>
          <w:lang w:val="en-US"/>
        </w:rPr>
        <w:t>Menstruasi</w:t>
      </w:r>
      <w:proofErr w:type="spellEnd"/>
      <w:r w:rsidRPr="0000631A">
        <w:rPr>
          <w:rFonts w:ascii="Arial" w:hAnsi="Arial" w:cs="Arial"/>
          <w:color w:val="000000"/>
          <w:sz w:val="20"/>
          <w:szCs w:val="20"/>
          <w:lang w:val="en-US"/>
        </w:rPr>
        <w:t xml:space="preserve"> </w:t>
      </w:r>
      <w:proofErr w:type="spellStart"/>
      <w:r w:rsidRPr="0000631A">
        <w:rPr>
          <w:rFonts w:ascii="Arial" w:hAnsi="Arial" w:cs="Arial"/>
          <w:color w:val="000000"/>
          <w:sz w:val="20"/>
          <w:szCs w:val="20"/>
          <w:lang w:val="en-US"/>
        </w:rPr>
        <w:t>adalah</w:t>
      </w:r>
      <w:proofErr w:type="spellEnd"/>
      <w:r w:rsidRPr="0000631A">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kondisi</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fis</w:t>
      </w:r>
      <w:r>
        <w:rPr>
          <w:rFonts w:ascii="Arial" w:hAnsi="Arial" w:cs="Arial"/>
          <w:color w:val="000000"/>
          <w:sz w:val="20"/>
          <w:szCs w:val="20"/>
          <w:lang w:val="en-US"/>
        </w:rPr>
        <w:t>iologis</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dialami</w:t>
      </w:r>
      <w:proofErr w:type="spellEnd"/>
      <w:r>
        <w:rPr>
          <w:rFonts w:ascii="Arial" w:hAnsi="Arial" w:cs="Arial"/>
          <w:color w:val="000000"/>
          <w:sz w:val="20"/>
          <w:szCs w:val="20"/>
          <w:lang w:val="en-US"/>
        </w:rPr>
        <w:t xml:space="preserve"> oleh </w:t>
      </w:r>
      <w:proofErr w:type="spellStart"/>
      <w:r>
        <w:rPr>
          <w:rFonts w:ascii="Arial" w:hAnsi="Arial" w:cs="Arial"/>
          <w:color w:val="000000"/>
          <w:sz w:val="20"/>
          <w:szCs w:val="20"/>
          <w:lang w:val="en-US"/>
        </w:rPr>
        <w:t>setiap</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perempuan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usia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reproduksi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termasuk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Permasalahan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muncul</w:t>
      </w:r>
      <w:proofErr w:type="spellEnd"/>
      <w:r>
        <w:rPr>
          <w:rFonts w:ascii="Arial" w:hAnsi="Arial" w:cs="Arial"/>
          <w:color w:val="000000"/>
          <w:sz w:val="20"/>
          <w:szCs w:val="20"/>
          <w:lang w:val="en-US"/>
        </w:rPr>
        <w:t xml:space="preserve"> proses </w:t>
      </w:r>
      <w:proofErr w:type="spellStart"/>
      <w:r>
        <w:rPr>
          <w:rFonts w:ascii="Arial" w:hAnsi="Arial" w:cs="Arial"/>
          <w:color w:val="000000"/>
          <w:sz w:val="20"/>
          <w:szCs w:val="20"/>
          <w:lang w:val="en-US"/>
        </w:rPr>
        <w:t>menstruasi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disertai</w:t>
      </w:r>
      <w:proofErr w:type="spellEnd"/>
      <w:r>
        <w:rPr>
          <w:rFonts w:ascii="Arial" w:hAnsi="Arial" w:cs="Arial"/>
          <w:color w:val="000000"/>
          <w:sz w:val="20"/>
          <w:szCs w:val="20"/>
          <w:lang w:val="en-US"/>
        </w:rPr>
        <w:t xml:space="preserve"> oleh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Nyeri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dirasakan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berbeda</w:t>
      </w:r>
      <w:proofErr w:type="spellEnd"/>
      <w:r>
        <w:rPr>
          <w:rFonts w:ascii="Arial" w:hAnsi="Arial" w:cs="Arial"/>
          <w:color w:val="000000"/>
          <w:sz w:val="20"/>
          <w:szCs w:val="20"/>
          <w:lang w:val="en-US"/>
        </w:rPr>
        <w:t xml:space="preserve"> oleh </w:t>
      </w:r>
      <w:proofErr w:type="spellStart"/>
      <w:r>
        <w:rPr>
          <w:rFonts w:ascii="Arial" w:hAnsi="Arial" w:cs="Arial"/>
          <w:color w:val="000000"/>
          <w:sz w:val="20"/>
          <w:szCs w:val="20"/>
          <w:lang w:val="en-US"/>
        </w:rPr>
        <w:t>setiap</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putri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mulai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tingkat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ringan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sedang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sampai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berat</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seringkali</w:t>
      </w:r>
      <w:proofErr w:type="spellEnd"/>
      <w:r>
        <w:rPr>
          <w:rFonts w:ascii="Arial" w:hAnsi="Arial" w:cs="Arial"/>
          <w:color w:val="000000"/>
          <w:sz w:val="20"/>
          <w:szCs w:val="20"/>
          <w:lang w:val="en-US"/>
        </w:rPr>
        <w:t xml:space="preserve"> juga </w:t>
      </w:r>
      <w:proofErr w:type="spellStart"/>
      <w:r>
        <w:rPr>
          <w:rFonts w:ascii="Arial" w:hAnsi="Arial" w:cs="Arial"/>
          <w:color w:val="000000"/>
          <w:sz w:val="20"/>
          <w:szCs w:val="20"/>
          <w:lang w:val="en-US"/>
        </w:rPr>
        <w:t>berdampak</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gangguan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aktifitas</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Usia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adalah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usia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dima</w:t>
      </w:r>
      <w:r w:rsidR="00C1566A">
        <w:rPr>
          <w:rFonts w:ascii="Arial" w:hAnsi="Arial" w:cs="Arial"/>
          <w:color w:val="000000"/>
          <w:sz w:val="20"/>
          <w:szCs w:val="20"/>
          <w:lang w:val="en-US"/>
        </w:rPr>
        <w:t>na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masih</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menempuh</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pendidikan</w:t>
      </w:r>
      <w:proofErr w:type="spellEnd"/>
      <w:r w:rsidR="00C1566A">
        <w:rPr>
          <w:rFonts w:ascii="Arial" w:hAnsi="Arial" w:cs="Arial"/>
          <w:color w:val="000000"/>
          <w:sz w:val="20"/>
          <w:szCs w:val="20"/>
          <w:lang w:val="en-US"/>
        </w:rPr>
        <w:t xml:space="preserve"> for</w:t>
      </w:r>
      <w:r>
        <w:rPr>
          <w:rFonts w:ascii="Arial" w:hAnsi="Arial" w:cs="Arial"/>
          <w:color w:val="000000"/>
          <w:sz w:val="20"/>
          <w:szCs w:val="20"/>
          <w:lang w:val="en-US"/>
        </w:rPr>
        <w:t xml:space="preserve">mal </w:t>
      </w:r>
      <w:proofErr w:type="spellStart"/>
      <w:r>
        <w:rPr>
          <w:rFonts w:ascii="Arial" w:hAnsi="Arial" w:cs="Arial"/>
          <w:color w:val="000000"/>
          <w:sz w:val="20"/>
          <w:szCs w:val="20"/>
          <w:lang w:val="en-US"/>
        </w:rPr>
        <w:t>atau</w:t>
      </w:r>
      <w:proofErr w:type="spellEnd"/>
      <w:r>
        <w:rPr>
          <w:rFonts w:ascii="Arial" w:hAnsi="Arial" w:cs="Arial"/>
          <w:color w:val="000000"/>
          <w:sz w:val="20"/>
          <w:szCs w:val="20"/>
          <w:lang w:val="en-US"/>
        </w:rPr>
        <w:t xml:space="preserve"> masa </w:t>
      </w:r>
      <w:proofErr w:type="spellStart"/>
      <w:r>
        <w:rPr>
          <w:rFonts w:ascii="Arial" w:hAnsi="Arial" w:cs="Arial"/>
          <w:color w:val="000000"/>
          <w:sz w:val="20"/>
          <w:szCs w:val="20"/>
          <w:lang w:val="en-US"/>
        </w:rPr>
        <w:t>sekolah</w:t>
      </w:r>
      <w:proofErr w:type="spellEnd"/>
      <w:r>
        <w:rPr>
          <w:rFonts w:ascii="Arial" w:hAnsi="Arial" w:cs="Arial"/>
          <w:color w:val="000000"/>
          <w:sz w:val="20"/>
          <w:szCs w:val="20"/>
          <w:lang w:val="en-US"/>
        </w:rPr>
        <w:t xml:space="preserve">.  Banyak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tidak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sekolah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atau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tidak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mengikuti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pelajaran</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dikarenakan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Penanganan</w:t>
      </w:r>
      <w:proofErr w:type="spellEnd"/>
      <w:r>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dismenore</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atau</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pengurangan</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nyeri</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perlu</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dilakukan</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untuk</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meningkatkan</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kualitas</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hidup</w:t>
      </w:r>
      <w:proofErr w:type="spellEnd"/>
      <w:r w:rsidR="002223FD">
        <w:rPr>
          <w:rFonts w:ascii="Arial" w:hAnsi="Arial" w:cs="Arial"/>
          <w:color w:val="000000"/>
          <w:sz w:val="20"/>
          <w:szCs w:val="20"/>
          <w:lang w:val="en-US"/>
        </w:rPr>
        <w:t xml:space="preserve"> </w:t>
      </w:r>
      <w:proofErr w:type="spellStart"/>
      <w:r w:rsidR="002223FD">
        <w:rPr>
          <w:rFonts w:ascii="Arial" w:hAnsi="Arial" w:cs="Arial"/>
          <w:color w:val="000000"/>
          <w:sz w:val="20"/>
          <w:szCs w:val="20"/>
          <w:lang w:val="en-US"/>
        </w:rPr>
        <w:t>remaja</w:t>
      </w:r>
      <w:proofErr w:type="spellEnd"/>
      <w:r w:rsidR="002223FD">
        <w:rPr>
          <w:rFonts w:ascii="Arial" w:hAnsi="Arial" w:cs="Arial"/>
          <w:color w:val="000000"/>
          <w:sz w:val="20"/>
          <w:szCs w:val="20"/>
          <w:lang w:val="en-US"/>
        </w:rPr>
        <w:t xml:space="preserve">. </w:t>
      </w:r>
      <w:r w:rsidR="002223FD">
        <w:rPr>
          <w:rFonts w:ascii="Arial" w:hAnsi="Arial" w:cs="Arial"/>
          <w:color w:val="000000"/>
          <w:sz w:val="20"/>
          <w:szCs w:val="20"/>
          <w:lang w:val="en-US"/>
        </w:rPr>
        <w:fldChar w:fldCharType="begin" w:fldLock="1"/>
      </w:r>
      <w:r w:rsidR="00CE1F5D">
        <w:rPr>
          <w:rFonts w:ascii="Arial" w:hAnsi="Arial" w:cs="Arial"/>
          <w:color w:val="000000"/>
          <w:sz w:val="20"/>
          <w:szCs w:val="20"/>
          <w:lang w:val="en-US"/>
        </w:rPr>
        <w:instrText>ADDIN CSL_CITATION {"citationItems":[{"id":"ITEM-1","itemData":{"author":[{"dropping-particle":"","family":"Lestari","given":"Ni Made Sri Dewi","non-dropping-particle":"","parse-names":false,"suffix":""}],"container-title":"Prosiding Seminar Nasional MIPA","id":"ITEM-1","issued":{"date-parts":[["2013"]]},"title":"Pengaruh dismenorea pada remaja","type":"paper-conference"},"uris":["http://www.mendeley.com/documents/?uuid=5ae0a511-7d10-48dc-ab32-ddf44c632e1e"]}],"mendeley":{"formattedCitation":"(12)","plainTextFormattedCitation":"(12)","previouslyFormattedCitation":"(12)"},"properties":{"noteIndex":0},"schema":"https://github.com/citation-style-language/schema/raw/master/csl-citation.json"}</w:instrText>
      </w:r>
      <w:r w:rsidR="002223FD">
        <w:rPr>
          <w:rFonts w:ascii="Arial" w:hAnsi="Arial" w:cs="Arial"/>
          <w:color w:val="000000"/>
          <w:sz w:val="20"/>
          <w:szCs w:val="20"/>
          <w:lang w:val="en-US"/>
        </w:rPr>
        <w:fldChar w:fldCharType="separate"/>
      </w:r>
      <w:r w:rsidR="002223FD" w:rsidRPr="002223FD">
        <w:rPr>
          <w:rFonts w:ascii="Arial" w:hAnsi="Arial" w:cs="Arial"/>
          <w:noProof/>
          <w:color w:val="000000"/>
          <w:sz w:val="20"/>
          <w:szCs w:val="20"/>
          <w:lang w:val="en-US"/>
        </w:rPr>
        <w:t>(12)</w:t>
      </w:r>
      <w:r w:rsidR="002223FD">
        <w:rPr>
          <w:rFonts w:ascii="Arial" w:hAnsi="Arial" w:cs="Arial"/>
          <w:color w:val="000000"/>
          <w:sz w:val="20"/>
          <w:szCs w:val="20"/>
          <w:lang w:val="en-US"/>
        </w:rPr>
        <w:fldChar w:fldCharType="end"/>
      </w:r>
      <w:r w:rsidR="002223FD">
        <w:rPr>
          <w:rFonts w:ascii="Arial" w:hAnsi="Arial" w:cs="Arial"/>
          <w:color w:val="000000"/>
          <w:sz w:val="20"/>
          <w:szCs w:val="20"/>
          <w:lang w:val="en-US"/>
        </w:rPr>
        <w:t xml:space="preserve"> </w:t>
      </w:r>
    </w:p>
    <w:p w14:paraId="2A656994" w14:textId="77777777" w:rsidR="002223FD" w:rsidRDefault="002223FD" w:rsidP="002223FD">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kegiatan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masyarakat</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adalah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putri</w:t>
      </w:r>
      <w:proofErr w:type="spellEnd"/>
      <w:r>
        <w:rPr>
          <w:rFonts w:ascii="Arial" w:hAnsi="Arial" w:cs="Arial"/>
          <w:color w:val="000000"/>
          <w:sz w:val="20"/>
          <w:szCs w:val="20"/>
          <w:lang w:val="en-US"/>
        </w:rPr>
        <w:t xml:space="preserve"> PPNU yang </w:t>
      </w:r>
      <w:proofErr w:type="spellStart"/>
      <w:r>
        <w:rPr>
          <w:rFonts w:ascii="Arial" w:hAnsi="Arial" w:cs="Arial"/>
          <w:color w:val="000000"/>
          <w:sz w:val="20"/>
          <w:szCs w:val="20"/>
          <w:lang w:val="en-US"/>
        </w:rPr>
        <w:t>aktif</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berorganisasi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Seama</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banyak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putri</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memilih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menggunakan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obat</w:t>
      </w:r>
      <w:proofErr w:type="spellEnd"/>
      <w:r>
        <w:rPr>
          <w:rFonts w:ascii="Arial" w:hAnsi="Arial" w:cs="Arial"/>
          <w:color w:val="000000"/>
          <w:sz w:val="20"/>
          <w:szCs w:val="20"/>
          <w:lang w:val="en-US"/>
        </w:rPr>
        <w:t xml:space="preserve"> – </w:t>
      </w:r>
      <w:proofErr w:type="spellStart"/>
      <w:r>
        <w:rPr>
          <w:rFonts w:ascii="Arial" w:hAnsi="Arial" w:cs="Arial"/>
          <w:color w:val="000000"/>
          <w:sz w:val="20"/>
          <w:szCs w:val="20"/>
          <w:lang w:val="en-US"/>
        </w:rPr>
        <w:t>obatan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pengurang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untuk</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mengatasi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nyeri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Penggunaan</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obat</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obatan</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merupakan</w:t>
      </w:r>
      <w:proofErr w:type="spellEnd"/>
      <w:r w:rsidR="00C1566A">
        <w:rPr>
          <w:rFonts w:ascii="Arial" w:hAnsi="Arial" w:cs="Arial"/>
          <w:color w:val="000000"/>
          <w:sz w:val="20"/>
          <w:szCs w:val="20"/>
          <w:lang w:val="en-US"/>
        </w:rPr>
        <w:t xml:space="preserve"> salah </w:t>
      </w:r>
      <w:proofErr w:type="spellStart"/>
      <w:r w:rsidR="00C1566A">
        <w:rPr>
          <w:rFonts w:ascii="Arial" w:hAnsi="Arial" w:cs="Arial"/>
          <w:color w:val="000000"/>
          <w:sz w:val="20"/>
          <w:szCs w:val="20"/>
          <w:lang w:val="en-US"/>
        </w:rPr>
        <w:t>satu</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cara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penanganan</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secara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farmakologis</w:t>
      </w:r>
      <w:proofErr w:type="spellEnd"/>
      <w:r w:rsidR="00C1566A">
        <w:rPr>
          <w:rFonts w:ascii="Arial" w:hAnsi="Arial" w:cs="Arial"/>
          <w:color w:val="000000"/>
          <w:sz w:val="20"/>
          <w:szCs w:val="20"/>
          <w:lang w:val="en-US"/>
        </w:rPr>
        <w:t xml:space="preserve"> dan </w:t>
      </w:r>
      <w:proofErr w:type="spellStart"/>
      <w:r w:rsidR="00C1566A">
        <w:rPr>
          <w:rFonts w:ascii="Arial" w:hAnsi="Arial" w:cs="Arial"/>
          <w:color w:val="000000"/>
          <w:sz w:val="20"/>
          <w:szCs w:val="20"/>
          <w:lang w:val="en-US"/>
        </w:rPr>
        <w:t>sifatnya</w:t>
      </w:r>
      <w:proofErr w:type="spellEnd"/>
      <w:r w:rsidR="00C1566A">
        <w:rPr>
          <w:rFonts w:ascii="Arial" w:hAnsi="Arial" w:cs="Arial"/>
          <w:color w:val="000000"/>
          <w:sz w:val="20"/>
          <w:szCs w:val="20"/>
          <w:lang w:val="en-US"/>
        </w:rPr>
        <w:t xml:space="preserve"> sangat </w:t>
      </w:r>
      <w:proofErr w:type="spellStart"/>
      <w:r w:rsidR="00C1566A">
        <w:rPr>
          <w:rFonts w:ascii="Arial" w:hAnsi="Arial" w:cs="Arial"/>
          <w:color w:val="000000"/>
          <w:sz w:val="20"/>
          <w:szCs w:val="20"/>
          <w:lang w:val="en-US"/>
        </w:rPr>
        <w:t>tergantung</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efek</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dari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obat</w:t>
      </w:r>
      <w:proofErr w:type="spellEnd"/>
      <w:r w:rsidR="00C1566A">
        <w:rPr>
          <w:rFonts w:ascii="Arial" w:hAnsi="Arial" w:cs="Arial"/>
          <w:color w:val="000000"/>
          <w:sz w:val="20"/>
          <w:szCs w:val="20"/>
          <w:lang w:val="en-US"/>
        </w:rPr>
        <w:t xml:space="preserve"> – </w:t>
      </w:r>
      <w:proofErr w:type="spellStart"/>
      <w:r w:rsidR="00C1566A">
        <w:rPr>
          <w:rFonts w:ascii="Arial" w:hAnsi="Arial" w:cs="Arial"/>
          <w:color w:val="000000"/>
          <w:sz w:val="20"/>
          <w:szCs w:val="20"/>
          <w:lang w:val="en-US"/>
        </w:rPr>
        <w:t>obatan</w:t>
      </w:r>
      <w:proofErr w:type="spellEnd"/>
      <w:r w:rsidR="00C1566A">
        <w:rPr>
          <w:rFonts w:ascii="Arial" w:hAnsi="Arial" w:cs="Arial"/>
          <w:color w:val="000000"/>
          <w:sz w:val="20"/>
          <w:szCs w:val="20"/>
          <w:lang w:val="en-US"/>
        </w:rPr>
        <w:t xml:space="preserve"> yang </w:t>
      </w:r>
      <w:proofErr w:type="spellStart"/>
      <w:r w:rsidR="00C1566A">
        <w:rPr>
          <w:rFonts w:ascii="Arial" w:hAnsi="Arial" w:cs="Arial"/>
          <w:color w:val="000000"/>
          <w:sz w:val="20"/>
          <w:szCs w:val="20"/>
          <w:lang w:val="en-US"/>
        </w:rPr>
        <w:t>dikonsumsi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Setiap</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obat</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memiliki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efeksamping</w:t>
      </w:r>
      <w:proofErr w:type="spellEnd"/>
      <w:r w:rsidR="00C1566A">
        <w:rPr>
          <w:rFonts w:ascii="Arial" w:hAnsi="Arial" w:cs="Arial"/>
          <w:color w:val="000000"/>
          <w:sz w:val="20"/>
          <w:szCs w:val="20"/>
          <w:lang w:val="en-US"/>
        </w:rPr>
        <w:t xml:space="preserve"> yang </w:t>
      </w:r>
      <w:proofErr w:type="spellStart"/>
      <w:r w:rsidR="00C1566A">
        <w:rPr>
          <w:rFonts w:ascii="Arial" w:hAnsi="Arial" w:cs="Arial"/>
          <w:color w:val="000000"/>
          <w:sz w:val="20"/>
          <w:szCs w:val="20"/>
          <w:lang w:val="en-US"/>
        </w:rPr>
        <w:t>meugikan</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sehingga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seminimal</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mungkin</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dapat</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dikurangi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penggunaannya</w:t>
      </w:r>
      <w:proofErr w:type="spellEnd"/>
      <w:r w:rsidR="00C1566A">
        <w:rPr>
          <w:rFonts w:ascii="Arial" w:hAnsi="Arial" w:cs="Arial"/>
          <w:color w:val="000000"/>
          <w:sz w:val="20"/>
          <w:szCs w:val="20"/>
          <w:lang w:val="en-US"/>
        </w:rPr>
        <w:t xml:space="preserve"> dengan </w:t>
      </w:r>
      <w:proofErr w:type="spellStart"/>
      <w:r w:rsidR="00C1566A">
        <w:rPr>
          <w:rFonts w:ascii="Arial" w:hAnsi="Arial" w:cs="Arial"/>
          <w:color w:val="000000"/>
          <w:sz w:val="20"/>
          <w:szCs w:val="20"/>
          <w:lang w:val="en-US"/>
        </w:rPr>
        <w:t>menerapkan</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upaya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penanganan</w:t>
      </w:r>
      <w:proofErr w:type="spellEnd"/>
      <w:r w:rsidR="00C1566A">
        <w:rPr>
          <w:rFonts w:ascii="Arial" w:hAnsi="Arial" w:cs="Arial"/>
          <w:color w:val="000000"/>
          <w:sz w:val="20"/>
          <w:szCs w:val="20"/>
          <w:lang w:val="en-US"/>
        </w:rPr>
        <w:t xml:space="preserve"> non </w:t>
      </w:r>
      <w:proofErr w:type="spellStart"/>
      <w:r w:rsidR="00C1566A">
        <w:rPr>
          <w:rFonts w:ascii="Arial" w:hAnsi="Arial" w:cs="Arial"/>
          <w:color w:val="000000"/>
          <w:sz w:val="20"/>
          <w:szCs w:val="20"/>
          <w:lang w:val="en-US"/>
        </w:rPr>
        <w:t>farmakologi</w:t>
      </w:r>
      <w:proofErr w:type="spellEnd"/>
      <w:r w:rsidR="00C1566A">
        <w:rPr>
          <w:rFonts w:ascii="Arial" w:hAnsi="Arial" w:cs="Arial"/>
          <w:color w:val="000000"/>
          <w:sz w:val="20"/>
          <w:szCs w:val="20"/>
          <w:lang w:val="en-US"/>
        </w:rPr>
        <w:t xml:space="preserve"> yang </w:t>
      </w:r>
      <w:proofErr w:type="spellStart"/>
      <w:r w:rsidR="00C1566A">
        <w:rPr>
          <w:rFonts w:ascii="Arial" w:hAnsi="Arial" w:cs="Arial"/>
          <w:color w:val="000000"/>
          <w:sz w:val="20"/>
          <w:szCs w:val="20"/>
          <w:lang w:val="en-US"/>
        </w:rPr>
        <w:t>bisa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lebih</w:t>
      </w:r>
      <w:proofErr w:type="spellEnd"/>
      <w:r w:rsidR="00C1566A">
        <w:rPr>
          <w:rFonts w:ascii="Arial" w:hAnsi="Arial" w:cs="Arial"/>
          <w:color w:val="000000"/>
          <w:sz w:val="20"/>
          <w:szCs w:val="20"/>
          <w:lang w:val="en-US"/>
        </w:rPr>
        <w:t xml:space="preserve"> minimal </w:t>
      </w:r>
      <w:proofErr w:type="spellStart"/>
      <w:r w:rsidR="00C1566A">
        <w:rPr>
          <w:rFonts w:ascii="Arial" w:hAnsi="Arial" w:cs="Arial"/>
          <w:color w:val="000000"/>
          <w:sz w:val="20"/>
          <w:szCs w:val="20"/>
          <w:lang w:val="en-US"/>
        </w:rPr>
        <w:t>risiko</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murah</w:t>
      </w:r>
      <w:proofErr w:type="spellEnd"/>
      <w:r w:rsidR="00C1566A">
        <w:rPr>
          <w:rFonts w:ascii="Arial" w:hAnsi="Arial" w:cs="Arial"/>
          <w:color w:val="000000"/>
          <w:sz w:val="20"/>
          <w:szCs w:val="20"/>
          <w:lang w:val="en-US"/>
        </w:rPr>
        <w:t xml:space="preserve"> dan </w:t>
      </w:r>
      <w:proofErr w:type="spellStart"/>
      <w:r w:rsidR="00C1566A">
        <w:rPr>
          <w:rFonts w:ascii="Arial" w:hAnsi="Arial" w:cs="Arial"/>
          <w:color w:val="000000"/>
          <w:sz w:val="20"/>
          <w:szCs w:val="20"/>
          <w:lang w:val="en-US"/>
        </w:rPr>
        <w:t>praktis</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atau</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bisa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dikerjakan</w:t>
      </w:r>
      <w:proofErr w:type="spellEnd"/>
      <w:r w:rsidR="00C1566A">
        <w:rPr>
          <w:rFonts w:ascii="Arial" w:hAnsi="Arial" w:cs="Arial"/>
          <w:color w:val="000000"/>
          <w:sz w:val="20"/>
          <w:szCs w:val="20"/>
          <w:lang w:val="en-US"/>
        </w:rPr>
        <w:t xml:space="preserve"> oleh </w:t>
      </w:r>
      <w:proofErr w:type="spellStart"/>
      <w:r w:rsidR="00C1566A">
        <w:rPr>
          <w:rFonts w:ascii="Arial" w:hAnsi="Arial" w:cs="Arial"/>
          <w:color w:val="000000"/>
          <w:sz w:val="20"/>
          <w:szCs w:val="20"/>
          <w:lang w:val="en-US"/>
        </w:rPr>
        <w:t>remaja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putri</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sehingga</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mudah</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untuk</w:t>
      </w:r>
      <w:proofErr w:type="spellEnd"/>
      <w:r w:rsidR="00C1566A">
        <w:rPr>
          <w:rFonts w:ascii="Arial" w:hAnsi="Arial" w:cs="Arial"/>
          <w:color w:val="000000"/>
          <w:sz w:val="20"/>
          <w:szCs w:val="20"/>
          <w:lang w:val="en-US"/>
        </w:rPr>
        <w:t xml:space="preserve"> </w:t>
      </w:r>
      <w:proofErr w:type="spellStart"/>
      <w:r w:rsidR="00C1566A">
        <w:rPr>
          <w:rFonts w:ascii="Arial" w:hAnsi="Arial" w:cs="Arial"/>
          <w:color w:val="000000"/>
          <w:sz w:val="20"/>
          <w:szCs w:val="20"/>
          <w:lang w:val="en-US"/>
        </w:rPr>
        <w:t>diterapkan</w:t>
      </w:r>
      <w:proofErr w:type="spellEnd"/>
      <w:r w:rsidR="00C1566A">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Penanganan</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dismenore</w:t>
      </w:r>
      <w:proofErr w:type="spellEnd"/>
      <w:r w:rsidR="000C5F24">
        <w:rPr>
          <w:rFonts w:ascii="Arial" w:hAnsi="Arial" w:cs="Arial"/>
          <w:color w:val="000000"/>
          <w:sz w:val="20"/>
          <w:szCs w:val="20"/>
          <w:lang w:val="en-US"/>
        </w:rPr>
        <w:t xml:space="preserve"> non </w:t>
      </w:r>
      <w:proofErr w:type="spellStart"/>
      <w:r w:rsidR="000C5F24">
        <w:rPr>
          <w:rFonts w:ascii="Arial" w:hAnsi="Arial" w:cs="Arial"/>
          <w:color w:val="000000"/>
          <w:sz w:val="20"/>
          <w:szCs w:val="20"/>
          <w:lang w:val="en-US"/>
        </w:rPr>
        <w:t>farmakologi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dapat</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dilakukan</w:t>
      </w:r>
      <w:proofErr w:type="spellEnd"/>
      <w:r w:rsidR="000C5F24">
        <w:rPr>
          <w:rFonts w:ascii="Arial" w:hAnsi="Arial" w:cs="Arial"/>
          <w:color w:val="000000"/>
          <w:sz w:val="20"/>
          <w:szCs w:val="20"/>
          <w:lang w:val="en-US"/>
        </w:rPr>
        <w:t xml:space="preserve"> dengan </w:t>
      </w:r>
      <w:proofErr w:type="spellStart"/>
      <w:r w:rsidR="000C5F24">
        <w:rPr>
          <w:rFonts w:ascii="Arial" w:hAnsi="Arial" w:cs="Arial"/>
          <w:color w:val="000000"/>
          <w:sz w:val="20"/>
          <w:szCs w:val="20"/>
          <w:lang w:val="en-US"/>
        </w:rPr>
        <w:t>berbagai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cara</w:t>
      </w:r>
      <w:proofErr w:type="spellEnd"/>
      <w:r w:rsidR="000C5F24">
        <w:rPr>
          <w:rFonts w:ascii="Arial" w:hAnsi="Arial" w:cs="Arial"/>
          <w:color w:val="000000"/>
          <w:sz w:val="20"/>
          <w:szCs w:val="20"/>
          <w:lang w:val="en-US"/>
        </w:rPr>
        <w:t xml:space="preserve"> dan </w:t>
      </w:r>
      <w:proofErr w:type="spellStart"/>
      <w:r w:rsidR="000C5F24">
        <w:rPr>
          <w:rFonts w:ascii="Arial" w:hAnsi="Arial" w:cs="Arial"/>
          <w:color w:val="000000"/>
          <w:sz w:val="20"/>
          <w:szCs w:val="20"/>
          <w:lang w:val="en-US"/>
        </w:rPr>
        <w:t>mudah</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untuk</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dilakukan</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akan</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tetapi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banyak</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remaja</w:t>
      </w:r>
      <w:proofErr w:type="spellEnd"/>
      <w:r w:rsidR="000C5F24">
        <w:rPr>
          <w:rFonts w:ascii="Arial" w:hAnsi="Arial" w:cs="Arial"/>
          <w:color w:val="000000"/>
          <w:sz w:val="20"/>
          <w:szCs w:val="20"/>
          <w:lang w:val="en-US"/>
        </w:rPr>
        <w:t xml:space="preserve"> yang </w:t>
      </w:r>
      <w:proofErr w:type="spellStart"/>
      <w:r w:rsidR="000C5F24">
        <w:rPr>
          <w:rFonts w:ascii="Arial" w:hAnsi="Arial" w:cs="Arial"/>
          <w:color w:val="000000"/>
          <w:sz w:val="20"/>
          <w:szCs w:val="20"/>
          <w:lang w:val="en-US"/>
        </w:rPr>
        <w:t>belum</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mengetahui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apa</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saja</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lastRenderedPageBreak/>
        <w:t>tekhnik</w:t>
      </w:r>
      <w:proofErr w:type="spellEnd"/>
      <w:r w:rsidR="000C5F24">
        <w:rPr>
          <w:rFonts w:ascii="Arial" w:hAnsi="Arial" w:cs="Arial"/>
          <w:color w:val="000000"/>
          <w:sz w:val="20"/>
          <w:szCs w:val="20"/>
          <w:lang w:val="en-US"/>
        </w:rPr>
        <w:t xml:space="preserve"> non </w:t>
      </w:r>
      <w:proofErr w:type="spellStart"/>
      <w:r w:rsidR="000C5F24">
        <w:rPr>
          <w:rFonts w:ascii="Arial" w:hAnsi="Arial" w:cs="Arial"/>
          <w:color w:val="000000"/>
          <w:sz w:val="20"/>
          <w:szCs w:val="20"/>
          <w:lang w:val="en-US"/>
        </w:rPr>
        <w:t>farmakologi</w:t>
      </w:r>
      <w:proofErr w:type="spellEnd"/>
      <w:r w:rsidR="000C5F24">
        <w:rPr>
          <w:rFonts w:ascii="Arial" w:hAnsi="Arial" w:cs="Arial"/>
          <w:color w:val="000000"/>
          <w:sz w:val="20"/>
          <w:szCs w:val="20"/>
          <w:lang w:val="en-US"/>
        </w:rPr>
        <w:t xml:space="preserve"> yang </w:t>
      </w:r>
      <w:proofErr w:type="spellStart"/>
      <w:r w:rsidR="000C5F24">
        <w:rPr>
          <w:rFonts w:ascii="Arial" w:hAnsi="Arial" w:cs="Arial"/>
          <w:color w:val="000000"/>
          <w:sz w:val="20"/>
          <w:szCs w:val="20"/>
          <w:lang w:val="en-US"/>
        </w:rPr>
        <w:t>dapat</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digunakan</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untuk</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mengurangi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nyeri</w:t>
      </w:r>
      <w:proofErr w:type="spellEnd"/>
      <w:r w:rsidR="000C5F24">
        <w:rPr>
          <w:rFonts w:ascii="Arial" w:hAnsi="Arial" w:cs="Arial"/>
          <w:color w:val="000000"/>
          <w:sz w:val="20"/>
          <w:szCs w:val="20"/>
          <w:lang w:val="en-US"/>
        </w:rPr>
        <w:t xml:space="preserve">.  </w:t>
      </w:r>
    </w:p>
    <w:p w14:paraId="0F900F3C" w14:textId="77777777" w:rsidR="000C5F24" w:rsidRDefault="000C5F24" w:rsidP="002223FD">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dilakukan</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kegiatan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pengabdian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masyarakat</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dilakukan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untuk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meningkatkan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putri</w:t>
      </w:r>
      <w:proofErr w:type="spellEnd"/>
      <w:r>
        <w:rPr>
          <w:rFonts w:ascii="Arial" w:hAnsi="Arial" w:cs="Arial"/>
          <w:color w:val="000000"/>
          <w:sz w:val="20"/>
          <w:szCs w:val="20"/>
          <w:lang w:val="en-US"/>
        </w:rPr>
        <w:t xml:space="preserve"> PPNU </w:t>
      </w:r>
      <w:proofErr w:type="spellStart"/>
      <w:r>
        <w:rPr>
          <w:rFonts w:ascii="Arial" w:hAnsi="Arial" w:cs="Arial"/>
          <w:color w:val="000000"/>
          <w:sz w:val="20"/>
          <w:szCs w:val="20"/>
          <w:lang w:val="en-US"/>
        </w:rPr>
        <w:t>tentang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dan juga </w:t>
      </w:r>
      <w:proofErr w:type="spellStart"/>
      <w:r>
        <w:rPr>
          <w:rFonts w:ascii="Arial" w:hAnsi="Arial" w:cs="Arial"/>
          <w:color w:val="000000"/>
          <w:sz w:val="20"/>
          <w:szCs w:val="20"/>
          <w:lang w:val="en-US"/>
        </w:rPr>
        <w:t>cara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mengatasi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sampai</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mampu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menerapkan</w:t>
      </w:r>
      <w:proofErr w:type="spellEnd"/>
      <w:r>
        <w:rPr>
          <w:rFonts w:ascii="Arial" w:hAnsi="Arial" w:cs="Arial"/>
          <w:color w:val="000000"/>
          <w:sz w:val="20"/>
          <w:szCs w:val="20"/>
          <w:lang w:val="en-US"/>
        </w:rPr>
        <w:t xml:space="preserve"> salah </w:t>
      </w:r>
      <w:proofErr w:type="spellStart"/>
      <w:r>
        <w:rPr>
          <w:rFonts w:ascii="Arial" w:hAnsi="Arial" w:cs="Arial"/>
          <w:color w:val="000000"/>
          <w:sz w:val="20"/>
          <w:szCs w:val="20"/>
          <w:lang w:val="en-US"/>
        </w:rPr>
        <w:t>satu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tekhnik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pengurangan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
    <w:p w14:paraId="24A53AAE" w14:textId="77777777" w:rsidR="00CE1F5D" w:rsidRDefault="00C1566A" w:rsidP="00C1566A">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Kegiatan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pengabdian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masyarakat</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memilih</w:t>
      </w:r>
      <w:proofErr w:type="spellEnd"/>
      <w:r>
        <w:rPr>
          <w:rFonts w:ascii="Arial" w:hAnsi="Arial" w:cs="Arial"/>
          <w:color w:val="000000"/>
          <w:sz w:val="20"/>
          <w:szCs w:val="20"/>
          <w:lang w:val="en-US"/>
        </w:rPr>
        <w:t xml:space="preserve"> senam Yoga </w:t>
      </w:r>
      <w:proofErr w:type="spellStart"/>
      <w:r>
        <w:rPr>
          <w:rFonts w:ascii="Arial" w:hAnsi="Arial" w:cs="Arial"/>
          <w:color w:val="000000"/>
          <w:sz w:val="20"/>
          <w:szCs w:val="20"/>
          <w:lang w:val="en-US"/>
        </w:rPr>
        <w:t>sebagai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solusi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penanganan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permasalahan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putri</w:t>
      </w:r>
      <w:proofErr w:type="spellEnd"/>
      <w:r>
        <w:rPr>
          <w:rFonts w:ascii="Arial" w:hAnsi="Arial" w:cs="Arial"/>
          <w:color w:val="000000"/>
          <w:sz w:val="20"/>
          <w:szCs w:val="20"/>
          <w:lang w:val="en-US"/>
        </w:rPr>
        <w:t xml:space="preserve"> PPNU di </w:t>
      </w:r>
      <w:proofErr w:type="spellStart"/>
      <w:r>
        <w:rPr>
          <w:rFonts w:ascii="Arial" w:hAnsi="Arial" w:cs="Arial"/>
          <w:color w:val="000000"/>
          <w:sz w:val="20"/>
          <w:szCs w:val="20"/>
          <w:lang w:val="en-US"/>
        </w:rPr>
        <w:t>Desa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Kaliwungu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Kec</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Kab</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Jombang</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tujuan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bisa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memberdayakan</w:t>
      </w:r>
      <w:proofErr w:type="spellEnd"/>
      <w:r>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remaja</w:t>
      </w:r>
      <w:proofErr w:type="spellEnd"/>
      <w:r w:rsidR="003B144D">
        <w:rPr>
          <w:rFonts w:ascii="Arial" w:hAnsi="Arial" w:cs="Arial"/>
          <w:color w:val="000000"/>
          <w:sz w:val="20"/>
          <w:szCs w:val="20"/>
          <w:lang w:val="en-US"/>
        </w:rPr>
        <w:t xml:space="preserve"> agar </w:t>
      </w:r>
      <w:proofErr w:type="spellStart"/>
      <w:r w:rsidR="003B144D">
        <w:rPr>
          <w:rFonts w:ascii="Arial" w:hAnsi="Arial" w:cs="Arial"/>
          <w:color w:val="000000"/>
          <w:sz w:val="20"/>
          <w:szCs w:val="20"/>
          <w:lang w:val="en-US"/>
        </w:rPr>
        <w:t>secara</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mandiri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mampu</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mengatasi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nyeri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dismenore</w:t>
      </w:r>
      <w:proofErr w:type="spellEnd"/>
      <w:r w:rsidR="003B144D">
        <w:rPr>
          <w:rFonts w:ascii="Arial" w:hAnsi="Arial" w:cs="Arial"/>
          <w:color w:val="000000"/>
          <w:sz w:val="20"/>
          <w:szCs w:val="20"/>
          <w:lang w:val="en-US"/>
        </w:rPr>
        <w:t xml:space="preserve"> dan </w:t>
      </w:r>
      <w:proofErr w:type="spellStart"/>
      <w:r w:rsidR="003B144D">
        <w:rPr>
          <w:rFonts w:ascii="Arial" w:hAnsi="Arial" w:cs="Arial"/>
          <w:color w:val="000000"/>
          <w:sz w:val="20"/>
          <w:szCs w:val="20"/>
          <w:lang w:val="en-US"/>
        </w:rPr>
        <w:t>lebih</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produktif</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lagi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dalam</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melakukan</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kegiatan</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sehari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hari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tanpa</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harus</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terganggu</w:t>
      </w:r>
      <w:proofErr w:type="spellEnd"/>
      <w:r w:rsidR="003B144D">
        <w:rPr>
          <w:rFonts w:ascii="Arial" w:hAnsi="Arial" w:cs="Arial"/>
          <w:color w:val="000000"/>
          <w:sz w:val="20"/>
          <w:szCs w:val="20"/>
          <w:lang w:val="en-US"/>
        </w:rPr>
        <w:t xml:space="preserve"> oleh </w:t>
      </w:r>
      <w:proofErr w:type="spellStart"/>
      <w:r w:rsidR="003B144D">
        <w:rPr>
          <w:rFonts w:ascii="Arial" w:hAnsi="Arial" w:cs="Arial"/>
          <w:color w:val="000000"/>
          <w:sz w:val="20"/>
          <w:szCs w:val="20"/>
          <w:lang w:val="en-US"/>
        </w:rPr>
        <w:t>nyeri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dismenore</w:t>
      </w:r>
      <w:proofErr w:type="spellEnd"/>
      <w:r w:rsidR="003B144D">
        <w:rPr>
          <w:rFonts w:ascii="Arial" w:hAnsi="Arial" w:cs="Arial"/>
          <w:color w:val="000000"/>
          <w:sz w:val="20"/>
          <w:szCs w:val="20"/>
          <w:lang w:val="en-US"/>
        </w:rPr>
        <w:t xml:space="preserve">.  Senam Yoga </w:t>
      </w:r>
      <w:proofErr w:type="spellStart"/>
      <w:r w:rsidR="003B144D">
        <w:rPr>
          <w:rFonts w:ascii="Arial" w:hAnsi="Arial" w:cs="Arial"/>
          <w:color w:val="000000"/>
          <w:sz w:val="20"/>
          <w:szCs w:val="20"/>
          <w:lang w:val="en-US"/>
        </w:rPr>
        <w:t>berdasarkan</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banyak</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penelitian</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terbukti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efektif</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mengatasi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nyeri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dismenore</w:t>
      </w:r>
      <w:proofErr w:type="spellEnd"/>
      <w:r w:rsidR="003B144D">
        <w:rPr>
          <w:rFonts w:ascii="Arial" w:hAnsi="Arial" w:cs="Arial"/>
          <w:color w:val="000000"/>
          <w:sz w:val="20"/>
          <w:szCs w:val="20"/>
          <w:lang w:val="en-US"/>
        </w:rPr>
        <w:t xml:space="preserve"> dan juga </w:t>
      </w:r>
      <w:proofErr w:type="spellStart"/>
      <w:r w:rsidR="003B144D">
        <w:rPr>
          <w:rFonts w:ascii="Arial" w:hAnsi="Arial" w:cs="Arial"/>
          <w:color w:val="000000"/>
          <w:sz w:val="20"/>
          <w:szCs w:val="20"/>
          <w:lang w:val="en-US"/>
        </w:rPr>
        <w:t>memiliki</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efk</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positif</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tambahan</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mampu</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menjaga</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bentuk</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tubuh</w:t>
      </w:r>
      <w:proofErr w:type="spellEnd"/>
      <w:r w:rsidR="003B144D">
        <w:rPr>
          <w:rFonts w:ascii="Arial" w:hAnsi="Arial" w:cs="Arial"/>
          <w:color w:val="000000"/>
          <w:sz w:val="20"/>
          <w:szCs w:val="20"/>
          <w:lang w:val="en-US"/>
        </w:rPr>
        <w:t xml:space="preserve"> dan </w:t>
      </w:r>
      <w:proofErr w:type="spellStart"/>
      <w:r w:rsidR="003B144D">
        <w:rPr>
          <w:rFonts w:ascii="Arial" w:hAnsi="Arial" w:cs="Arial"/>
          <w:color w:val="000000"/>
          <w:sz w:val="20"/>
          <w:szCs w:val="20"/>
          <w:lang w:val="en-US"/>
        </w:rPr>
        <w:t>menambah</w:t>
      </w:r>
      <w:proofErr w:type="spellEnd"/>
      <w:r w:rsidR="003B144D">
        <w:rPr>
          <w:rFonts w:ascii="Arial" w:hAnsi="Arial" w:cs="Arial"/>
          <w:color w:val="000000"/>
          <w:sz w:val="20"/>
          <w:szCs w:val="20"/>
          <w:lang w:val="en-US"/>
        </w:rPr>
        <w:t xml:space="preserve"> </w:t>
      </w:r>
      <w:proofErr w:type="spellStart"/>
      <w:r w:rsidR="003B144D">
        <w:rPr>
          <w:rFonts w:ascii="Arial" w:hAnsi="Arial" w:cs="Arial"/>
          <w:color w:val="000000"/>
          <w:sz w:val="20"/>
          <w:szCs w:val="20"/>
          <w:lang w:val="en-US"/>
        </w:rPr>
        <w:t>kebugaran</w:t>
      </w:r>
      <w:proofErr w:type="spellEnd"/>
      <w:r w:rsidR="000C5F24">
        <w:rPr>
          <w:rFonts w:ascii="Arial" w:hAnsi="Arial" w:cs="Arial"/>
          <w:color w:val="000000"/>
          <w:sz w:val="20"/>
          <w:szCs w:val="20"/>
          <w:lang w:val="en-US"/>
        </w:rPr>
        <w:t xml:space="preserve">. Yoga pada </w:t>
      </w:r>
      <w:proofErr w:type="spellStart"/>
      <w:r w:rsidR="000C5F24">
        <w:rPr>
          <w:rFonts w:ascii="Arial" w:hAnsi="Arial" w:cs="Arial"/>
          <w:color w:val="000000"/>
          <w:sz w:val="20"/>
          <w:szCs w:val="20"/>
          <w:lang w:val="en-US"/>
        </w:rPr>
        <w:t>saat</w:t>
      </w:r>
      <w:proofErr w:type="spellEnd"/>
      <w:r w:rsidR="000C5F24">
        <w:rPr>
          <w:rFonts w:ascii="Arial" w:hAnsi="Arial" w:cs="Arial"/>
          <w:color w:val="000000"/>
          <w:sz w:val="20"/>
          <w:szCs w:val="20"/>
          <w:lang w:val="en-US"/>
        </w:rPr>
        <w:t xml:space="preserve"> ini juga </w:t>
      </w:r>
      <w:proofErr w:type="spellStart"/>
      <w:r w:rsidR="000C5F24">
        <w:rPr>
          <w:rFonts w:ascii="Arial" w:hAnsi="Arial" w:cs="Arial"/>
          <w:color w:val="000000"/>
          <w:sz w:val="20"/>
          <w:szCs w:val="20"/>
          <w:lang w:val="en-US"/>
        </w:rPr>
        <w:t>mulai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dikenal</w:t>
      </w:r>
      <w:proofErr w:type="spellEnd"/>
      <w:r w:rsidR="000C5F24">
        <w:rPr>
          <w:rFonts w:ascii="Arial" w:hAnsi="Arial" w:cs="Arial"/>
          <w:color w:val="000000"/>
          <w:sz w:val="20"/>
          <w:szCs w:val="20"/>
          <w:lang w:val="en-US"/>
        </w:rPr>
        <w:t xml:space="preserve"> oleh </w:t>
      </w:r>
      <w:proofErr w:type="spellStart"/>
      <w:r w:rsidR="000C5F24">
        <w:rPr>
          <w:rFonts w:ascii="Arial" w:hAnsi="Arial" w:cs="Arial"/>
          <w:color w:val="000000"/>
          <w:sz w:val="20"/>
          <w:szCs w:val="20"/>
          <w:lang w:val="en-US"/>
        </w:rPr>
        <w:t>masyarakat</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sebagai</w:t>
      </w:r>
      <w:proofErr w:type="spellEnd"/>
      <w:r w:rsidR="000C5F24">
        <w:rPr>
          <w:rFonts w:ascii="Arial" w:hAnsi="Arial" w:cs="Arial"/>
          <w:color w:val="000000"/>
          <w:sz w:val="20"/>
          <w:szCs w:val="20"/>
          <w:lang w:val="en-US"/>
        </w:rPr>
        <w:t xml:space="preserve"> salah </w:t>
      </w:r>
      <w:proofErr w:type="spellStart"/>
      <w:r w:rsidR="000C5F24">
        <w:rPr>
          <w:rFonts w:ascii="Arial" w:hAnsi="Arial" w:cs="Arial"/>
          <w:color w:val="000000"/>
          <w:sz w:val="20"/>
          <w:szCs w:val="20"/>
          <w:lang w:val="en-US"/>
        </w:rPr>
        <w:t>satu</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olahraga</w:t>
      </w:r>
      <w:proofErr w:type="spellEnd"/>
      <w:r w:rsidR="000C5F24">
        <w:rPr>
          <w:rFonts w:ascii="Arial" w:hAnsi="Arial" w:cs="Arial"/>
          <w:color w:val="000000"/>
          <w:sz w:val="20"/>
          <w:szCs w:val="20"/>
          <w:lang w:val="en-US"/>
        </w:rPr>
        <w:t xml:space="preserve"> yang </w:t>
      </w:r>
      <w:proofErr w:type="spellStart"/>
      <w:r w:rsidR="000C5F24">
        <w:rPr>
          <w:rFonts w:ascii="Arial" w:hAnsi="Arial" w:cs="Arial"/>
          <w:color w:val="000000"/>
          <w:sz w:val="20"/>
          <w:szCs w:val="20"/>
          <w:lang w:val="en-US"/>
        </w:rPr>
        <w:t>memiliki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banyak</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sekali</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manfaat</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baik</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manfaat</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terhadap</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fisik</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maupun</w:t>
      </w:r>
      <w:proofErr w:type="spellEnd"/>
      <w:r w:rsidR="000C5F24">
        <w:rPr>
          <w:rFonts w:ascii="Arial" w:hAnsi="Arial" w:cs="Arial"/>
          <w:color w:val="000000"/>
          <w:sz w:val="20"/>
          <w:szCs w:val="20"/>
          <w:lang w:val="en-US"/>
        </w:rPr>
        <w:t xml:space="preserve"> mental dan juga </w:t>
      </w:r>
      <w:proofErr w:type="spellStart"/>
      <w:r w:rsidR="000C5F24">
        <w:rPr>
          <w:rFonts w:ascii="Arial" w:hAnsi="Arial" w:cs="Arial"/>
          <w:color w:val="000000"/>
          <w:sz w:val="20"/>
          <w:szCs w:val="20"/>
          <w:lang w:val="en-US"/>
        </w:rPr>
        <w:t>melatih</w:t>
      </w:r>
      <w:proofErr w:type="spellEnd"/>
      <w:r w:rsidR="000C5F24">
        <w:rPr>
          <w:rFonts w:ascii="Arial" w:hAnsi="Arial" w:cs="Arial"/>
          <w:color w:val="000000"/>
          <w:sz w:val="20"/>
          <w:szCs w:val="20"/>
          <w:lang w:val="en-US"/>
        </w:rPr>
        <w:t xml:space="preserve"> </w:t>
      </w:r>
      <w:proofErr w:type="spellStart"/>
      <w:r w:rsidR="000C5F24">
        <w:rPr>
          <w:rFonts w:ascii="Arial" w:hAnsi="Arial" w:cs="Arial"/>
          <w:color w:val="000000"/>
          <w:sz w:val="20"/>
          <w:szCs w:val="20"/>
          <w:lang w:val="en-US"/>
        </w:rPr>
        <w:t>ketenangan</w:t>
      </w:r>
      <w:proofErr w:type="spellEnd"/>
      <w:r w:rsidR="000C5F24">
        <w:rPr>
          <w:rFonts w:ascii="Arial" w:hAnsi="Arial" w:cs="Arial"/>
          <w:color w:val="000000"/>
          <w:sz w:val="20"/>
          <w:szCs w:val="20"/>
          <w:lang w:val="en-US"/>
        </w:rPr>
        <w:t xml:space="preserve"> dan </w:t>
      </w:r>
      <w:proofErr w:type="spellStart"/>
      <w:r w:rsidR="000C5F24">
        <w:rPr>
          <w:rFonts w:ascii="Arial" w:hAnsi="Arial" w:cs="Arial"/>
          <w:color w:val="000000"/>
          <w:sz w:val="20"/>
          <w:szCs w:val="20"/>
          <w:lang w:val="en-US"/>
        </w:rPr>
        <w:t>konsentrasi</w:t>
      </w:r>
      <w:proofErr w:type="spellEnd"/>
      <w:r w:rsidR="003B144D">
        <w:rPr>
          <w:rFonts w:ascii="Arial" w:hAnsi="Arial" w:cs="Arial"/>
          <w:color w:val="000000"/>
          <w:sz w:val="20"/>
          <w:szCs w:val="20"/>
          <w:lang w:val="en-US"/>
        </w:rPr>
        <w:t>.</w:t>
      </w:r>
      <w:r w:rsidR="00CE1F5D">
        <w:rPr>
          <w:rFonts w:ascii="Arial" w:hAnsi="Arial" w:cs="Arial"/>
          <w:color w:val="000000"/>
          <w:sz w:val="20"/>
          <w:szCs w:val="20"/>
          <w:lang w:val="en-US"/>
        </w:rPr>
        <w:fldChar w:fldCharType="begin" w:fldLock="1"/>
      </w:r>
      <w:r w:rsidR="00342695">
        <w:rPr>
          <w:rFonts w:ascii="Arial" w:hAnsi="Arial" w:cs="Arial"/>
          <w:color w:val="000000"/>
          <w:sz w:val="20"/>
          <w:szCs w:val="20"/>
          <w:lang w:val="en-US"/>
        </w:rPr>
        <w:instrText>ADDIN CSL_CITATION {"citationItems":[{"id":"ITEM-1","itemData":{"ISBN":"2355-6846","author":[{"dropping-particle":"","family":"Manurung","given":"Melda Friska","non-dropping-particle":"","parse-names":false,"suffix":""},{"dropping-particle":"","family":"Rahmalia","given":"H D","non-dropping-particle":"","parse-names":false,"suffix":""}],"id":"ITEM-1","issued":{"date-parts":[["2015"]]},"publisher":"Riau University","title":"Efektivitas Yoga Terhadap Nyeri Dismenore Pada Remaja","type":"article"},"uris":["http://www.mendeley.com/documents/?uuid=2b4af617-c10a-41e8-afe8-8c934b5d25ab"]}],"mendeley":{"formattedCitation":"(13)","plainTextFormattedCitation":"(13)","previouslyFormattedCitation":"(13)"},"properties":{"noteIndex":0},"schema":"https://github.com/citation-style-language/schema/raw/master/csl-citation.json"}</w:instrText>
      </w:r>
      <w:r w:rsidR="00CE1F5D">
        <w:rPr>
          <w:rFonts w:ascii="Arial" w:hAnsi="Arial" w:cs="Arial"/>
          <w:color w:val="000000"/>
          <w:sz w:val="20"/>
          <w:szCs w:val="20"/>
          <w:lang w:val="en-US"/>
        </w:rPr>
        <w:fldChar w:fldCharType="separate"/>
      </w:r>
      <w:r w:rsidR="00CE1F5D" w:rsidRPr="00CE1F5D">
        <w:rPr>
          <w:rFonts w:ascii="Arial" w:hAnsi="Arial" w:cs="Arial"/>
          <w:noProof/>
          <w:color w:val="000000"/>
          <w:sz w:val="20"/>
          <w:szCs w:val="20"/>
          <w:lang w:val="en-US"/>
        </w:rPr>
        <w:t>(13)</w:t>
      </w:r>
      <w:r w:rsidR="00CE1F5D">
        <w:rPr>
          <w:rFonts w:ascii="Arial" w:hAnsi="Arial" w:cs="Arial"/>
          <w:color w:val="000000"/>
          <w:sz w:val="20"/>
          <w:szCs w:val="20"/>
          <w:lang w:val="en-US"/>
        </w:rPr>
        <w:fldChar w:fldCharType="end"/>
      </w:r>
    </w:p>
    <w:p w14:paraId="71C8DC6E" w14:textId="77777777" w:rsidR="00140B40" w:rsidRDefault="000C5F24" w:rsidP="00C1566A">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Berdasarkan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evalusi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dampak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dilakukan</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membagikan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kuesioner</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untuk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diisi</w:t>
      </w:r>
      <w:proofErr w:type="spellEnd"/>
      <w:r>
        <w:rPr>
          <w:rFonts w:ascii="Arial" w:hAnsi="Arial" w:cs="Arial"/>
          <w:color w:val="000000"/>
          <w:sz w:val="20"/>
          <w:szCs w:val="20"/>
          <w:lang w:val="en-US"/>
        </w:rPr>
        <w:t xml:space="preserve"> oleh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menunjukkan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bahwa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tentang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meningkat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sampai</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kategori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sebanyak</w:t>
      </w:r>
      <w:proofErr w:type="spellEnd"/>
      <w:r>
        <w:rPr>
          <w:rFonts w:ascii="Arial" w:hAnsi="Arial" w:cs="Arial"/>
          <w:color w:val="000000"/>
          <w:sz w:val="20"/>
          <w:szCs w:val="20"/>
          <w:lang w:val="en-US"/>
        </w:rPr>
        <w:t xml:space="preserve"> 74%. </w:t>
      </w:r>
      <w:proofErr w:type="spellStart"/>
      <w:r>
        <w:rPr>
          <w:rFonts w:ascii="Arial" w:hAnsi="Arial" w:cs="Arial"/>
          <w:color w:val="000000"/>
          <w:sz w:val="20"/>
          <w:szCs w:val="20"/>
          <w:lang w:val="en-US"/>
        </w:rPr>
        <w:t>Dengna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pengetahuan</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diharapkan</w:t>
      </w:r>
      <w:proofErr w:type="spellEnd"/>
      <w:r>
        <w:rPr>
          <w:rFonts w:ascii="Arial" w:hAnsi="Arial" w:cs="Arial"/>
          <w:color w:val="000000"/>
          <w:sz w:val="20"/>
          <w:szCs w:val="20"/>
          <w:lang w:val="en-US"/>
        </w:rPr>
        <w:t xml:space="preserve"> para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menjalani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menstruasi</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sikap</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lebih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positif</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akan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mendorong</w:t>
      </w:r>
      <w:proofErr w:type="spellEnd"/>
      <w:r>
        <w:rPr>
          <w:rFonts w:ascii="Arial" w:hAnsi="Arial" w:cs="Arial"/>
          <w:color w:val="000000"/>
          <w:sz w:val="20"/>
          <w:szCs w:val="20"/>
          <w:lang w:val="en-US"/>
        </w:rPr>
        <w:t xml:space="preserve"> </w:t>
      </w:r>
      <w:proofErr w:type="spellStart"/>
      <w:r w:rsidR="00514B9C">
        <w:rPr>
          <w:rFonts w:ascii="Arial" w:hAnsi="Arial" w:cs="Arial"/>
          <w:color w:val="000000"/>
          <w:sz w:val="20"/>
          <w:szCs w:val="20"/>
          <w:lang w:val="en-US"/>
        </w:rPr>
        <w:t>perilaku</w:t>
      </w:r>
      <w:proofErr w:type="spellEnd"/>
      <w:r w:rsidR="00514B9C">
        <w:rPr>
          <w:rFonts w:ascii="Arial" w:hAnsi="Arial" w:cs="Arial"/>
          <w:color w:val="000000"/>
          <w:sz w:val="20"/>
          <w:szCs w:val="20"/>
          <w:lang w:val="en-US"/>
        </w:rPr>
        <w:t xml:space="preserve"> </w:t>
      </w:r>
      <w:proofErr w:type="spellStart"/>
      <w:r w:rsidR="00514B9C">
        <w:rPr>
          <w:rFonts w:ascii="Arial" w:hAnsi="Arial" w:cs="Arial"/>
          <w:color w:val="000000"/>
          <w:sz w:val="20"/>
          <w:szCs w:val="20"/>
          <w:lang w:val="en-US"/>
        </w:rPr>
        <w:t>penanganan</w:t>
      </w:r>
      <w:proofErr w:type="spellEnd"/>
      <w:r w:rsidR="00514B9C">
        <w:rPr>
          <w:rFonts w:ascii="Arial" w:hAnsi="Arial" w:cs="Arial"/>
          <w:color w:val="000000"/>
          <w:sz w:val="20"/>
          <w:szCs w:val="20"/>
          <w:lang w:val="en-US"/>
        </w:rPr>
        <w:t xml:space="preserve"> </w:t>
      </w:r>
      <w:proofErr w:type="spellStart"/>
      <w:r w:rsidR="00514B9C">
        <w:rPr>
          <w:rFonts w:ascii="Arial" w:hAnsi="Arial" w:cs="Arial"/>
          <w:color w:val="000000"/>
          <w:sz w:val="20"/>
          <w:szCs w:val="20"/>
          <w:lang w:val="en-US"/>
        </w:rPr>
        <w:t>dismenore</w:t>
      </w:r>
      <w:proofErr w:type="spellEnd"/>
      <w:r w:rsidR="00514B9C">
        <w:rPr>
          <w:rFonts w:ascii="Arial" w:hAnsi="Arial" w:cs="Arial"/>
          <w:color w:val="000000"/>
          <w:sz w:val="20"/>
          <w:szCs w:val="20"/>
          <w:lang w:val="en-US"/>
        </w:rPr>
        <w:t xml:space="preserve"> yang </w:t>
      </w:r>
      <w:proofErr w:type="spellStart"/>
      <w:r w:rsidR="00514B9C">
        <w:rPr>
          <w:rFonts w:ascii="Arial" w:hAnsi="Arial" w:cs="Arial"/>
          <w:color w:val="000000"/>
          <w:sz w:val="20"/>
          <w:szCs w:val="20"/>
          <w:lang w:val="en-US"/>
        </w:rPr>
        <w:t>lebih</w:t>
      </w:r>
      <w:proofErr w:type="spellEnd"/>
      <w:r w:rsidR="00514B9C">
        <w:rPr>
          <w:rFonts w:ascii="Arial" w:hAnsi="Arial" w:cs="Arial"/>
          <w:color w:val="000000"/>
          <w:sz w:val="20"/>
          <w:szCs w:val="20"/>
          <w:lang w:val="en-US"/>
        </w:rPr>
        <w:t xml:space="preserve"> </w:t>
      </w:r>
      <w:proofErr w:type="spellStart"/>
      <w:r w:rsidR="00514B9C">
        <w:rPr>
          <w:rFonts w:ascii="Arial" w:hAnsi="Arial" w:cs="Arial"/>
          <w:color w:val="000000"/>
          <w:sz w:val="20"/>
          <w:szCs w:val="20"/>
          <w:lang w:val="en-US"/>
        </w:rPr>
        <w:t>baik</w:t>
      </w:r>
      <w:proofErr w:type="spellEnd"/>
      <w:r w:rsidR="00514B9C">
        <w:rPr>
          <w:rFonts w:ascii="Arial" w:hAnsi="Arial" w:cs="Arial"/>
          <w:color w:val="000000"/>
          <w:sz w:val="20"/>
          <w:szCs w:val="20"/>
          <w:lang w:val="en-US"/>
        </w:rPr>
        <w:t xml:space="preserve">.  </w:t>
      </w:r>
    </w:p>
    <w:p w14:paraId="41BD6325" w14:textId="77777777" w:rsidR="000C5F24" w:rsidRDefault="00514B9C" w:rsidP="00140B40">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Setelah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dilakukan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penyuluhan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dilanjutkan</w:t>
      </w:r>
      <w:proofErr w:type="spellEnd"/>
      <w:r>
        <w:rPr>
          <w:rFonts w:ascii="Arial" w:hAnsi="Arial" w:cs="Arial"/>
          <w:color w:val="000000"/>
          <w:sz w:val="20"/>
          <w:szCs w:val="20"/>
          <w:lang w:val="en-US"/>
        </w:rPr>
        <w:t xml:space="preserve"> dengan </w:t>
      </w:r>
      <w:proofErr w:type="spellStart"/>
      <w:r w:rsidR="00140B40">
        <w:rPr>
          <w:rFonts w:ascii="Arial" w:hAnsi="Arial" w:cs="Arial"/>
          <w:color w:val="000000"/>
          <w:sz w:val="20"/>
          <w:szCs w:val="20"/>
          <w:lang w:val="en-US"/>
        </w:rPr>
        <w:t>demonstrasi</w:t>
      </w:r>
      <w:proofErr w:type="spellEnd"/>
      <w:r w:rsidR="00140B40">
        <w:rPr>
          <w:rFonts w:ascii="Arial" w:hAnsi="Arial" w:cs="Arial"/>
          <w:color w:val="000000"/>
          <w:sz w:val="20"/>
          <w:szCs w:val="20"/>
          <w:lang w:val="en-US"/>
        </w:rPr>
        <w:t xml:space="preserve"> dan </w:t>
      </w:r>
      <w:proofErr w:type="spellStart"/>
      <w:r w:rsidR="00140B40">
        <w:rPr>
          <w:rFonts w:ascii="Arial" w:hAnsi="Arial" w:cs="Arial"/>
          <w:color w:val="000000"/>
          <w:sz w:val="20"/>
          <w:szCs w:val="20"/>
          <w:lang w:val="en-US"/>
        </w:rPr>
        <w:t>praktik</w:t>
      </w:r>
      <w:proofErr w:type="spellEnd"/>
      <w:r w:rsidR="00140B40">
        <w:rPr>
          <w:rFonts w:ascii="Arial" w:hAnsi="Arial" w:cs="Arial"/>
          <w:color w:val="000000"/>
          <w:sz w:val="20"/>
          <w:szCs w:val="20"/>
          <w:lang w:val="en-US"/>
        </w:rPr>
        <w:t xml:space="preserve"> </w:t>
      </w:r>
      <w:r>
        <w:rPr>
          <w:rFonts w:ascii="Arial" w:hAnsi="Arial" w:cs="Arial"/>
          <w:color w:val="000000"/>
          <w:sz w:val="20"/>
          <w:szCs w:val="20"/>
          <w:lang w:val="en-US"/>
        </w:rPr>
        <w:t>senam Yoga.</w:t>
      </w:r>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Setelah</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praktik</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lalu</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peserta</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diminta</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mempraktikkan</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ulang</w:t>
      </w:r>
      <w:proofErr w:type="spellEnd"/>
      <w:r w:rsidR="00140B40">
        <w:rPr>
          <w:rFonts w:ascii="Arial" w:hAnsi="Arial" w:cs="Arial"/>
          <w:color w:val="000000"/>
          <w:sz w:val="20"/>
          <w:szCs w:val="20"/>
          <w:lang w:val="en-US"/>
        </w:rPr>
        <w:t xml:space="preserve"> dan </w:t>
      </w:r>
      <w:proofErr w:type="spellStart"/>
      <w:r w:rsidR="00140B40">
        <w:rPr>
          <w:rFonts w:ascii="Arial" w:hAnsi="Arial" w:cs="Arial"/>
          <w:color w:val="000000"/>
          <w:sz w:val="20"/>
          <w:szCs w:val="20"/>
          <w:lang w:val="en-US"/>
        </w:rPr>
        <w:t>dinilai</w:t>
      </w:r>
      <w:proofErr w:type="spellEnd"/>
      <w:r w:rsidR="00140B40">
        <w:rPr>
          <w:rFonts w:ascii="Arial" w:hAnsi="Arial" w:cs="Arial"/>
          <w:color w:val="000000"/>
          <w:sz w:val="20"/>
          <w:szCs w:val="20"/>
          <w:lang w:val="en-US"/>
        </w:rPr>
        <w:t xml:space="preserve"> dengan </w:t>
      </w:r>
      <w:proofErr w:type="spellStart"/>
      <w:r w:rsidR="00140B40">
        <w:rPr>
          <w:rFonts w:ascii="Arial" w:hAnsi="Arial" w:cs="Arial"/>
          <w:color w:val="000000"/>
          <w:sz w:val="20"/>
          <w:szCs w:val="20"/>
          <w:lang w:val="en-US"/>
        </w:rPr>
        <w:t>menggunakan</w:t>
      </w:r>
      <w:proofErr w:type="spellEnd"/>
      <w:r w:rsidR="00140B40">
        <w:rPr>
          <w:rFonts w:ascii="Arial" w:hAnsi="Arial" w:cs="Arial"/>
          <w:color w:val="000000"/>
          <w:sz w:val="20"/>
          <w:szCs w:val="20"/>
          <w:lang w:val="en-US"/>
        </w:rPr>
        <w:t xml:space="preserve"> checklist.  Hasil </w:t>
      </w:r>
      <w:proofErr w:type="spellStart"/>
      <w:r w:rsidR="00140B40">
        <w:rPr>
          <w:rFonts w:ascii="Arial" w:hAnsi="Arial" w:cs="Arial"/>
          <w:color w:val="000000"/>
          <w:sz w:val="20"/>
          <w:szCs w:val="20"/>
          <w:lang w:val="en-US"/>
        </w:rPr>
        <w:t>evaluasi</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kemampuan</w:t>
      </w:r>
      <w:proofErr w:type="spellEnd"/>
      <w:r w:rsidR="00140B40">
        <w:rPr>
          <w:rFonts w:ascii="Arial" w:hAnsi="Arial" w:cs="Arial"/>
          <w:color w:val="000000"/>
          <w:sz w:val="20"/>
          <w:szCs w:val="20"/>
          <w:lang w:val="en-US"/>
        </w:rPr>
        <w:t xml:space="preserve"> senam Yoga </w:t>
      </w:r>
      <w:proofErr w:type="spellStart"/>
      <w:r w:rsidR="00140B40">
        <w:rPr>
          <w:rFonts w:ascii="Arial" w:hAnsi="Arial" w:cs="Arial"/>
          <w:color w:val="000000"/>
          <w:sz w:val="20"/>
          <w:szCs w:val="20"/>
          <w:lang w:val="en-US"/>
        </w:rPr>
        <w:t>peserta</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cukup</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memuaskan</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meskipun</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belum</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maksimal</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karna</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lebih</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dari</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separuh</w:t>
      </w:r>
      <w:proofErr w:type="spellEnd"/>
      <w:r w:rsidR="00140B40">
        <w:rPr>
          <w:rFonts w:ascii="Arial" w:hAnsi="Arial" w:cs="Arial"/>
          <w:color w:val="000000"/>
          <w:sz w:val="20"/>
          <w:szCs w:val="20"/>
          <w:lang w:val="en-US"/>
        </w:rPr>
        <w:t xml:space="preserve"> (52%) pada </w:t>
      </w:r>
      <w:proofErr w:type="spellStart"/>
      <w:r w:rsidR="00140B40">
        <w:rPr>
          <w:rFonts w:ascii="Arial" w:hAnsi="Arial" w:cs="Arial"/>
          <w:color w:val="000000"/>
          <w:sz w:val="20"/>
          <w:szCs w:val="20"/>
          <w:lang w:val="en-US"/>
        </w:rPr>
        <w:t>kategori</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cukup</w:t>
      </w:r>
      <w:proofErr w:type="spellEnd"/>
      <w:r w:rsidR="00140B40">
        <w:rPr>
          <w:rFonts w:ascii="Arial" w:hAnsi="Arial" w:cs="Arial"/>
          <w:color w:val="000000"/>
          <w:sz w:val="20"/>
          <w:szCs w:val="20"/>
          <w:lang w:val="en-US"/>
        </w:rPr>
        <w:t xml:space="preserve"> dan </w:t>
      </w:r>
      <w:proofErr w:type="spellStart"/>
      <w:r w:rsidR="00140B40">
        <w:rPr>
          <w:rFonts w:ascii="Arial" w:hAnsi="Arial" w:cs="Arial"/>
          <w:color w:val="000000"/>
          <w:sz w:val="20"/>
          <w:szCs w:val="20"/>
          <w:lang w:val="en-US"/>
        </w:rPr>
        <w:t>hanya</w:t>
      </w:r>
      <w:proofErr w:type="spellEnd"/>
      <w:r w:rsidR="00140B40">
        <w:rPr>
          <w:rFonts w:ascii="Arial" w:hAnsi="Arial" w:cs="Arial"/>
          <w:color w:val="000000"/>
          <w:sz w:val="20"/>
          <w:szCs w:val="20"/>
          <w:lang w:val="en-US"/>
        </w:rPr>
        <w:t xml:space="preserve"> 30% yang </w:t>
      </w:r>
      <w:proofErr w:type="spellStart"/>
      <w:r w:rsidR="00140B40">
        <w:rPr>
          <w:rFonts w:ascii="Arial" w:hAnsi="Arial" w:cs="Arial"/>
          <w:color w:val="000000"/>
          <w:sz w:val="20"/>
          <w:szCs w:val="20"/>
          <w:lang w:val="en-US"/>
        </w:rPr>
        <w:t>termasuk</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dalam</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kategori</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baik</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Dibandingkan</w:t>
      </w:r>
      <w:proofErr w:type="spellEnd"/>
      <w:r w:rsidR="00140B40">
        <w:rPr>
          <w:rFonts w:ascii="Arial" w:hAnsi="Arial" w:cs="Arial"/>
          <w:color w:val="000000"/>
          <w:sz w:val="20"/>
          <w:szCs w:val="20"/>
          <w:lang w:val="en-US"/>
        </w:rPr>
        <w:t xml:space="preserve"> dengan </w:t>
      </w:r>
      <w:proofErr w:type="spellStart"/>
      <w:r w:rsidR="00140B40">
        <w:rPr>
          <w:rFonts w:ascii="Arial" w:hAnsi="Arial" w:cs="Arial"/>
          <w:color w:val="000000"/>
          <w:sz w:val="20"/>
          <w:szCs w:val="20"/>
          <w:lang w:val="en-US"/>
        </w:rPr>
        <w:t>sebelum</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diberikan</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penyuluhan</w:t>
      </w:r>
      <w:proofErr w:type="spellEnd"/>
      <w:r w:rsidR="00140B40">
        <w:rPr>
          <w:rFonts w:ascii="Arial" w:hAnsi="Arial" w:cs="Arial"/>
          <w:color w:val="000000"/>
          <w:sz w:val="20"/>
          <w:szCs w:val="20"/>
          <w:lang w:val="en-US"/>
        </w:rPr>
        <w:t xml:space="preserve">, </w:t>
      </w:r>
      <w:proofErr w:type="spellStart"/>
      <w:r w:rsidR="00140B40">
        <w:rPr>
          <w:rFonts w:ascii="Arial" w:hAnsi="Arial" w:cs="Arial"/>
          <w:color w:val="000000"/>
          <w:sz w:val="20"/>
          <w:szCs w:val="20"/>
          <w:lang w:val="en-US"/>
        </w:rPr>
        <w:t>peningkatan</w:t>
      </w:r>
      <w:proofErr w:type="spellEnd"/>
      <w:r w:rsidR="00140B40">
        <w:rPr>
          <w:rFonts w:ascii="Arial" w:hAnsi="Arial" w:cs="Arial"/>
          <w:color w:val="000000"/>
          <w:sz w:val="20"/>
          <w:szCs w:val="20"/>
          <w:lang w:val="en-US"/>
        </w:rPr>
        <w:t xml:space="preserve"> </w:t>
      </w:r>
      <w:proofErr w:type="spellStart"/>
      <w:proofErr w:type="gramStart"/>
      <w:r w:rsidR="00140B40">
        <w:rPr>
          <w:rFonts w:ascii="Arial" w:hAnsi="Arial" w:cs="Arial"/>
          <w:color w:val="000000"/>
          <w:sz w:val="20"/>
          <w:szCs w:val="20"/>
          <w:lang w:val="en-US"/>
        </w:rPr>
        <w:t>kemampuan</w:t>
      </w:r>
      <w:proofErr w:type="spellEnd"/>
      <w:r w:rsidR="00140B40">
        <w:rPr>
          <w:rFonts w:ascii="Arial" w:hAnsi="Arial" w:cs="Arial"/>
          <w:color w:val="000000"/>
          <w:sz w:val="20"/>
          <w:szCs w:val="20"/>
          <w:lang w:val="en-US"/>
        </w:rPr>
        <w:t xml:space="preserve">  senam</w:t>
      </w:r>
      <w:proofErr w:type="gramEnd"/>
      <w:r w:rsidR="00140B40">
        <w:rPr>
          <w:rFonts w:ascii="Arial" w:hAnsi="Arial" w:cs="Arial"/>
          <w:color w:val="000000"/>
          <w:sz w:val="20"/>
          <w:szCs w:val="20"/>
          <w:lang w:val="en-US"/>
        </w:rPr>
        <w:t xml:space="preserve"> yoga </w:t>
      </w:r>
      <w:proofErr w:type="spellStart"/>
      <w:r w:rsidR="007F7556">
        <w:rPr>
          <w:rFonts w:ascii="Arial" w:hAnsi="Arial" w:cs="Arial"/>
          <w:color w:val="000000"/>
          <w:sz w:val="20"/>
          <w:szCs w:val="20"/>
          <w:lang w:val="en-US"/>
        </w:rPr>
        <w:t>sudah</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menunjukkan</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kemajuan</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karna</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sebelum</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dilakukan</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penyuluhan</w:t>
      </w:r>
      <w:proofErr w:type="spellEnd"/>
      <w:r w:rsidR="007F7556">
        <w:rPr>
          <w:rFonts w:ascii="Arial" w:hAnsi="Arial" w:cs="Arial"/>
          <w:color w:val="000000"/>
          <w:sz w:val="20"/>
          <w:szCs w:val="20"/>
          <w:lang w:val="en-US"/>
        </w:rPr>
        <w:t xml:space="preserve"> 100% </w:t>
      </w:r>
      <w:proofErr w:type="spellStart"/>
      <w:r w:rsidR="007F7556">
        <w:rPr>
          <w:rFonts w:ascii="Arial" w:hAnsi="Arial" w:cs="Arial"/>
          <w:color w:val="000000"/>
          <w:sz w:val="20"/>
          <w:szCs w:val="20"/>
          <w:lang w:val="en-US"/>
        </w:rPr>
        <w:t>peserta</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tidak</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dapat</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melakukan</w:t>
      </w:r>
      <w:proofErr w:type="spellEnd"/>
      <w:r w:rsidR="007F7556">
        <w:rPr>
          <w:rFonts w:ascii="Arial" w:hAnsi="Arial" w:cs="Arial"/>
          <w:color w:val="000000"/>
          <w:sz w:val="20"/>
          <w:szCs w:val="20"/>
          <w:lang w:val="en-US"/>
        </w:rPr>
        <w:t xml:space="preserve"> senam yoga </w:t>
      </w:r>
      <w:proofErr w:type="spellStart"/>
      <w:r w:rsidR="007F7556">
        <w:rPr>
          <w:rFonts w:ascii="Arial" w:hAnsi="Arial" w:cs="Arial"/>
          <w:color w:val="000000"/>
          <w:sz w:val="20"/>
          <w:szCs w:val="20"/>
          <w:lang w:val="en-US"/>
        </w:rPr>
        <w:t>sama</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sekali</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Kemampuaan</w:t>
      </w:r>
      <w:proofErr w:type="spellEnd"/>
      <w:r w:rsidR="007F7556">
        <w:rPr>
          <w:rFonts w:ascii="Arial" w:hAnsi="Arial" w:cs="Arial"/>
          <w:color w:val="000000"/>
          <w:sz w:val="20"/>
          <w:szCs w:val="20"/>
          <w:lang w:val="en-US"/>
        </w:rPr>
        <w:t xml:space="preserve"> senam yoga </w:t>
      </w:r>
      <w:proofErr w:type="spellStart"/>
      <w:r w:rsidR="007F7556">
        <w:rPr>
          <w:rFonts w:ascii="Arial" w:hAnsi="Arial" w:cs="Arial"/>
          <w:color w:val="000000"/>
          <w:sz w:val="20"/>
          <w:szCs w:val="20"/>
          <w:lang w:val="en-US"/>
        </w:rPr>
        <w:t>dapat</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diasah</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kembali</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karna</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peserta</w:t>
      </w:r>
      <w:proofErr w:type="spellEnd"/>
      <w:r w:rsidR="007F7556">
        <w:rPr>
          <w:rFonts w:ascii="Arial" w:hAnsi="Arial" w:cs="Arial"/>
          <w:color w:val="000000"/>
          <w:sz w:val="20"/>
          <w:szCs w:val="20"/>
          <w:lang w:val="en-US"/>
        </w:rPr>
        <w:t xml:space="preserve"> juga </w:t>
      </w:r>
      <w:proofErr w:type="spellStart"/>
      <w:r w:rsidR="007F7556">
        <w:rPr>
          <w:rFonts w:ascii="Arial" w:hAnsi="Arial" w:cs="Arial"/>
          <w:color w:val="000000"/>
          <w:sz w:val="20"/>
          <w:szCs w:val="20"/>
          <w:lang w:val="en-US"/>
        </w:rPr>
        <w:t>diberikan</w:t>
      </w:r>
      <w:proofErr w:type="spellEnd"/>
      <w:r w:rsidR="007F7556">
        <w:rPr>
          <w:rFonts w:ascii="Arial" w:hAnsi="Arial" w:cs="Arial"/>
          <w:color w:val="000000"/>
          <w:sz w:val="20"/>
          <w:szCs w:val="20"/>
          <w:lang w:val="en-US"/>
        </w:rPr>
        <w:t xml:space="preserve"> leaflet dan </w:t>
      </w:r>
      <w:proofErr w:type="spellStart"/>
      <w:r w:rsidR="007F7556">
        <w:rPr>
          <w:rFonts w:ascii="Arial" w:hAnsi="Arial" w:cs="Arial"/>
          <w:color w:val="000000"/>
          <w:sz w:val="20"/>
          <w:szCs w:val="20"/>
          <w:lang w:val="en-US"/>
        </w:rPr>
        <w:t>materi</w:t>
      </w:r>
      <w:proofErr w:type="spellEnd"/>
      <w:r w:rsidR="007F7556">
        <w:rPr>
          <w:rFonts w:ascii="Arial" w:hAnsi="Arial" w:cs="Arial"/>
          <w:color w:val="000000"/>
          <w:sz w:val="20"/>
          <w:szCs w:val="20"/>
          <w:lang w:val="en-US"/>
        </w:rPr>
        <w:t xml:space="preserve"> yang </w:t>
      </w:r>
      <w:proofErr w:type="spellStart"/>
      <w:r w:rsidR="007F7556">
        <w:rPr>
          <w:rFonts w:ascii="Arial" w:hAnsi="Arial" w:cs="Arial"/>
          <w:color w:val="000000"/>
          <w:sz w:val="20"/>
          <w:szCs w:val="20"/>
          <w:lang w:val="en-US"/>
        </w:rPr>
        <w:t>dapat</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dijadikan</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penuntun</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untuk</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berlatih</w:t>
      </w:r>
      <w:proofErr w:type="spellEnd"/>
      <w:r w:rsidR="007F7556">
        <w:rPr>
          <w:rFonts w:ascii="Arial" w:hAnsi="Arial" w:cs="Arial"/>
          <w:color w:val="000000"/>
          <w:sz w:val="20"/>
          <w:szCs w:val="20"/>
          <w:lang w:val="en-US"/>
        </w:rPr>
        <w:t xml:space="preserve"> </w:t>
      </w:r>
      <w:proofErr w:type="spellStart"/>
      <w:r w:rsidR="007F7556">
        <w:rPr>
          <w:rFonts w:ascii="Arial" w:hAnsi="Arial" w:cs="Arial"/>
          <w:color w:val="000000"/>
          <w:sz w:val="20"/>
          <w:szCs w:val="20"/>
          <w:lang w:val="en-US"/>
        </w:rPr>
        <w:t>sendiri</w:t>
      </w:r>
      <w:proofErr w:type="spellEnd"/>
      <w:r w:rsidR="007F7556">
        <w:rPr>
          <w:rFonts w:ascii="Arial" w:hAnsi="Arial" w:cs="Arial"/>
          <w:color w:val="000000"/>
          <w:sz w:val="20"/>
          <w:szCs w:val="20"/>
          <w:lang w:val="en-US"/>
        </w:rPr>
        <w:t xml:space="preserve">.  </w:t>
      </w:r>
      <w:r w:rsidR="00BD183F">
        <w:rPr>
          <w:rFonts w:ascii="Arial" w:hAnsi="Arial" w:cs="Arial"/>
          <w:color w:val="000000"/>
          <w:sz w:val="20"/>
          <w:szCs w:val="20"/>
          <w:lang w:val="en-US"/>
        </w:rPr>
        <w:t xml:space="preserve"> </w:t>
      </w:r>
    </w:p>
    <w:p w14:paraId="19914D99" w14:textId="77777777" w:rsidR="00C970F2" w:rsidRDefault="00C970F2" w:rsidP="00140B40">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Remaja</w:t>
      </w:r>
      <w:proofErr w:type="spellEnd"/>
      <w:r>
        <w:rPr>
          <w:rFonts w:ascii="Arial" w:hAnsi="Arial" w:cs="Arial"/>
          <w:color w:val="000000"/>
          <w:sz w:val="20"/>
          <w:szCs w:val="20"/>
          <w:lang w:val="en-US"/>
        </w:rPr>
        <w:t xml:space="preserve"> PPNU di </w:t>
      </w:r>
      <w:proofErr w:type="spellStart"/>
      <w:r>
        <w:rPr>
          <w:rFonts w:ascii="Arial" w:hAnsi="Arial" w:cs="Arial"/>
          <w:color w:val="000000"/>
          <w:sz w:val="20"/>
          <w:szCs w:val="20"/>
          <w:lang w:val="en-US"/>
        </w:rPr>
        <w:t>Desa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Kaliwungu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Kec.Kab</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Jombang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sebelumnya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belum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pernah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mendapatkan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informasi</w:t>
      </w:r>
      <w:proofErr w:type="spellEnd"/>
      <w:r>
        <w:rPr>
          <w:rFonts w:ascii="Arial" w:hAnsi="Arial" w:cs="Arial"/>
          <w:color w:val="000000"/>
          <w:sz w:val="20"/>
          <w:szCs w:val="20"/>
          <w:lang w:val="en-US"/>
        </w:rPr>
        <w:t xml:space="preserve"> </w:t>
      </w:r>
    </w:p>
    <w:p w14:paraId="765AA12C" w14:textId="77777777" w:rsidR="004B2B5A" w:rsidRDefault="004B2B5A" w:rsidP="00140B40">
      <w:pPr>
        <w:spacing w:line="360" w:lineRule="auto"/>
        <w:ind w:firstLine="284"/>
        <w:jc w:val="both"/>
        <w:rPr>
          <w:rFonts w:ascii="Arial" w:hAnsi="Arial" w:cs="Arial"/>
          <w:color w:val="000000"/>
          <w:sz w:val="20"/>
          <w:szCs w:val="20"/>
          <w:lang w:val="en-US"/>
        </w:rPr>
      </w:pPr>
      <w:r>
        <w:rPr>
          <w:rFonts w:ascii="Arial" w:hAnsi="Arial" w:cs="Arial"/>
          <w:color w:val="000000"/>
          <w:sz w:val="20"/>
          <w:szCs w:val="20"/>
          <w:lang w:val="en-US"/>
        </w:rPr>
        <w:t xml:space="preserve">Nyeri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berkurang</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setelah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mempraktikkan</w:t>
      </w:r>
      <w:proofErr w:type="spellEnd"/>
      <w:r>
        <w:rPr>
          <w:rFonts w:ascii="Arial" w:hAnsi="Arial" w:cs="Arial"/>
          <w:color w:val="000000"/>
          <w:sz w:val="20"/>
          <w:szCs w:val="20"/>
          <w:lang w:val="en-US"/>
        </w:rPr>
        <w:t xml:space="preserve"> yoga pada </w:t>
      </w:r>
      <w:proofErr w:type="spellStart"/>
      <w:r>
        <w:rPr>
          <w:rFonts w:ascii="Arial" w:hAnsi="Arial" w:cs="Arial"/>
          <w:color w:val="000000"/>
          <w:sz w:val="20"/>
          <w:szCs w:val="20"/>
          <w:lang w:val="en-US"/>
        </w:rPr>
        <w:t>saat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pertama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muncul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sampai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tiga</w:t>
      </w:r>
      <w:proofErr w:type="spellEnd"/>
      <w:r>
        <w:rPr>
          <w:rFonts w:ascii="Arial" w:hAnsi="Arial" w:cs="Arial"/>
          <w:color w:val="000000"/>
          <w:sz w:val="20"/>
          <w:szCs w:val="20"/>
          <w:lang w:val="en-US"/>
        </w:rPr>
        <w:t xml:space="preserve">.  </w:t>
      </w:r>
      <w:proofErr w:type="spellStart"/>
      <w:r w:rsidR="00B05FD0">
        <w:rPr>
          <w:rFonts w:ascii="Arial" w:hAnsi="Arial" w:cs="Arial"/>
          <w:color w:val="000000"/>
          <w:sz w:val="20"/>
          <w:szCs w:val="20"/>
          <w:lang w:val="en-US"/>
        </w:rPr>
        <w:t>Secara</w:t>
      </w:r>
      <w:proofErr w:type="spellEnd"/>
      <w:r w:rsidR="00B05FD0">
        <w:rPr>
          <w:rFonts w:ascii="Arial" w:hAnsi="Arial" w:cs="Arial"/>
          <w:color w:val="000000"/>
          <w:sz w:val="20"/>
          <w:szCs w:val="20"/>
          <w:lang w:val="en-US"/>
        </w:rPr>
        <w:t xml:space="preserve"> </w:t>
      </w:r>
      <w:proofErr w:type="spellStart"/>
      <w:r w:rsidR="00B05FD0">
        <w:rPr>
          <w:rFonts w:ascii="Arial" w:hAnsi="Arial" w:cs="Arial"/>
          <w:color w:val="000000"/>
          <w:sz w:val="20"/>
          <w:szCs w:val="20"/>
          <w:lang w:val="en-US"/>
        </w:rPr>
        <w:t>ilmiah</w:t>
      </w:r>
      <w:proofErr w:type="spellEnd"/>
      <w:r w:rsidR="00B05FD0">
        <w:rPr>
          <w:rFonts w:ascii="Arial" w:hAnsi="Arial" w:cs="Arial"/>
          <w:color w:val="000000"/>
          <w:sz w:val="20"/>
          <w:szCs w:val="20"/>
          <w:lang w:val="en-US"/>
        </w:rPr>
        <w:t xml:space="preserve"> </w:t>
      </w:r>
      <w:proofErr w:type="spellStart"/>
      <w:r w:rsidR="00B05FD0">
        <w:rPr>
          <w:rFonts w:ascii="Arial" w:hAnsi="Arial" w:cs="Arial"/>
          <w:color w:val="000000"/>
          <w:sz w:val="20"/>
          <w:szCs w:val="20"/>
          <w:lang w:val="en-US"/>
        </w:rPr>
        <w:t>terbukti</w:t>
      </w:r>
      <w:proofErr w:type="spellEnd"/>
      <w:r w:rsidR="00B05FD0">
        <w:rPr>
          <w:rFonts w:ascii="Arial" w:hAnsi="Arial" w:cs="Arial"/>
          <w:color w:val="000000"/>
          <w:sz w:val="20"/>
          <w:szCs w:val="20"/>
          <w:lang w:val="en-US"/>
        </w:rPr>
        <w:t xml:space="preserve"> </w:t>
      </w:r>
      <w:proofErr w:type="spellStart"/>
      <w:r w:rsidR="00B05FD0">
        <w:rPr>
          <w:rFonts w:ascii="Arial" w:hAnsi="Arial" w:cs="Arial"/>
          <w:color w:val="000000"/>
          <w:sz w:val="20"/>
          <w:szCs w:val="20"/>
          <w:lang w:val="en-US"/>
        </w:rPr>
        <w:t>bahwa</w:t>
      </w:r>
      <w:proofErr w:type="spellEnd"/>
      <w:r w:rsidR="00B05FD0">
        <w:rPr>
          <w:rFonts w:ascii="Arial" w:hAnsi="Arial" w:cs="Arial"/>
          <w:color w:val="000000"/>
          <w:sz w:val="20"/>
          <w:szCs w:val="20"/>
          <w:lang w:val="en-US"/>
        </w:rPr>
        <w:t xml:space="preserve"> </w:t>
      </w:r>
      <w:proofErr w:type="spellStart"/>
      <w:r w:rsidR="00B05FD0">
        <w:rPr>
          <w:rFonts w:ascii="Arial" w:hAnsi="Arial" w:cs="Arial"/>
          <w:color w:val="000000"/>
          <w:sz w:val="20"/>
          <w:szCs w:val="20"/>
          <w:lang w:val="en-US"/>
        </w:rPr>
        <w:t>peningkatan</w:t>
      </w:r>
      <w:proofErr w:type="spellEnd"/>
      <w:r w:rsidR="00B05FD0">
        <w:rPr>
          <w:rFonts w:ascii="Arial" w:hAnsi="Arial" w:cs="Arial"/>
          <w:color w:val="000000"/>
          <w:sz w:val="20"/>
          <w:szCs w:val="20"/>
          <w:lang w:val="en-US"/>
        </w:rPr>
        <w:t xml:space="preserve"> </w:t>
      </w:r>
      <w:proofErr w:type="gramStart"/>
      <w:r w:rsidR="00B05FD0">
        <w:rPr>
          <w:rFonts w:ascii="Arial" w:hAnsi="Arial" w:cs="Arial"/>
          <w:color w:val="000000"/>
          <w:sz w:val="20"/>
          <w:szCs w:val="20"/>
          <w:lang w:val="en-US"/>
        </w:rPr>
        <w:t xml:space="preserve">prostaglandin </w:t>
      </w:r>
      <w:r>
        <w:rPr>
          <w:rFonts w:ascii="Arial" w:hAnsi="Arial" w:cs="Arial"/>
          <w:color w:val="000000"/>
          <w:sz w:val="20"/>
          <w:szCs w:val="20"/>
          <w:lang w:val="en-US"/>
        </w:rPr>
        <w:t xml:space="preserve"> </w:t>
      </w:r>
      <w:r w:rsidR="00E477A3">
        <w:rPr>
          <w:rFonts w:ascii="Arial" w:hAnsi="Arial" w:cs="Arial"/>
          <w:color w:val="000000"/>
          <w:sz w:val="20"/>
          <w:szCs w:val="20"/>
          <w:lang w:val="en-US"/>
        </w:rPr>
        <w:t>di</w:t>
      </w:r>
      <w:proofErr w:type="gramEnd"/>
      <w:r w:rsidR="00E477A3">
        <w:rPr>
          <w:rFonts w:ascii="Arial" w:hAnsi="Arial" w:cs="Arial"/>
          <w:color w:val="000000"/>
          <w:sz w:val="20"/>
          <w:szCs w:val="20"/>
          <w:lang w:val="en-US"/>
        </w:rPr>
        <w:t xml:space="preserve"> endometrium </w:t>
      </w:r>
      <w:proofErr w:type="spellStart"/>
      <w:r w:rsidR="00E477A3">
        <w:rPr>
          <w:rFonts w:ascii="Arial" w:hAnsi="Arial" w:cs="Arial"/>
          <w:color w:val="000000"/>
          <w:sz w:val="20"/>
          <w:szCs w:val="20"/>
          <w:lang w:val="en-US"/>
        </w:rPr>
        <w:t>setelah</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setelah</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penurunan</w:t>
      </w:r>
      <w:proofErr w:type="spellEnd"/>
      <w:r w:rsidR="00E477A3">
        <w:rPr>
          <w:rFonts w:ascii="Arial" w:hAnsi="Arial" w:cs="Arial"/>
          <w:color w:val="000000"/>
          <w:sz w:val="20"/>
          <w:szCs w:val="20"/>
          <w:lang w:val="en-US"/>
        </w:rPr>
        <w:t xml:space="preserve"> progesterone di </w:t>
      </w:r>
      <w:proofErr w:type="spellStart"/>
      <w:r w:rsidR="00E477A3">
        <w:rPr>
          <w:rFonts w:ascii="Arial" w:hAnsi="Arial" w:cs="Arial"/>
          <w:color w:val="000000"/>
          <w:sz w:val="20"/>
          <w:szCs w:val="20"/>
          <w:lang w:val="en-US"/>
        </w:rPr>
        <w:t>akhir</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fase</w:t>
      </w:r>
      <w:proofErr w:type="spellEnd"/>
      <w:r w:rsidR="00E477A3">
        <w:rPr>
          <w:rFonts w:ascii="Arial" w:hAnsi="Arial" w:cs="Arial"/>
          <w:color w:val="000000"/>
          <w:sz w:val="20"/>
          <w:szCs w:val="20"/>
          <w:lang w:val="en-US"/>
        </w:rPr>
        <w:t xml:space="preserve"> luteal </w:t>
      </w:r>
      <w:proofErr w:type="spellStart"/>
      <w:r w:rsidR="00E477A3">
        <w:rPr>
          <w:rFonts w:ascii="Arial" w:hAnsi="Arial" w:cs="Arial"/>
          <w:color w:val="000000"/>
          <w:sz w:val="20"/>
          <w:szCs w:val="20"/>
          <w:lang w:val="en-US"/>
        </w:rPr>
        <w:t>menyebabkan</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peningkatan</w:t>
      </w:r>
      <w:proofErr w:type="spellEnd"/>
      <w:r w:rsidR="00E477A3">
        <w:rPr>
          <w:rFonts w:ascii="Arial" w:hAnsi="Arial" w:cs="Arial"/>
          <w:color w:val="000000"/>
          <w:sz w:val="20"/>
          <w:szCs w:val="20"/>
          <w:lang w:val="en-US"/>
        </w:rPr>
        <w:t xml:space="preserve"> tonus myometrium dan </w:t>
      </w:r>
      <w:proofErr w:type="spellStart"/>
      <w:r w:rsidR="00E477A3">
        <w:rPr>
          <w:rFonts w:ascii="Arial" w:hAnsi="Arial" w:cs="Arial"/>
          <w:color w:val="000000"/>
          <w:sz w:val="20"/>
          <w:szCs w:val="20"/>
          <w:lang w:val="en-US"/>
        </w:rPr>
        <w:t>kontraksi</w:t>
      </w:r>
      <w:proofErr w:type="spellEnd"/>
      <w:r w:rsidR="00E477A3">
        <w:rPr>
          <w:rFonts w:ascii="Arial" w:hAnsi="Arial" w:cs="Arial"/>
          <w:color w:val="000000"/>
          <w:sz w:val="20"/>
          <w:szCs w:val="20"/>
          <w:lang w:val="en-US"/>
        </w:rPr>
        <w:t xml:space="preserve"> uterus yang </w:t>
      </w:r>
      <w:proofErr w:type="spellStart"/>
      <w:r w:rsidR="00E477A3">
        <w:rPr>
          <w:rFonts w:ascii="Arial" w:hAnsi="Arial" w:cs="Arial"/>
          <w:color w:val="000000"/>
          <w:sz w:val="20"/>
          <w:szCs w:val="20"/>
          <w:lang w:val="en-US"/>
        </w:rPr>
        <w:t>berlebihan</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Setelah</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melaksanakan</w:t>
      </w:r>
      <w:proofErr w:type="spellEnd"/>
      <w:r w:rsidR="00E477A3">
        <w:rPr>
          <w:rFonts w:ascii="Arial" w:hAnsi="Arial" w:cs="Arial"/>
          <w:color w:val="000000"/>
          <w:sz w:val="20"/>
          <w:szCs w:val="20"/>
          <w:lang w:val="en-US"/>
        </w:rPr>
        <w:t xml:space="preserve"> senam yoga, </w:t>
      </w:r>
      <w:proofErr w:type="spellStart"/>
      <w:r w:rsidR="00E477A3">
        <w:rPr>
          <w:rFonts w:ascii="Arial" w:hAnsi="Arial" w:cs="Arial"/>
          <w:color w:val="000000"/>
          <w:sz w:val="20"/>
          <w:szCs w:val="20"/>
          <w:lang w:val="en-US"/>
        </w:rPr>
        <w:t>tubuh</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akan</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mengeluarkan</w:t>
      </w:r>
      <w:proofErr w:type="spellEnd"/>
      <w:r w:rsidR="00E477A3">
        <w:rPr>
          <w:rFonts w:ascii="Arial" w:hAnsi="Arial" w:cs="Arial"/>
          <w:color w:val="000000"/>
          <w:sz w:val="20"/>
          <w:szCs w:val="20"/>
          <w:lang w:val="en-US"/>
        </w:rPr>
        <w:t xml:space="preserve"> endorphin. </w:t>
      </w:r>
      <w:proofErr w:type="spellStart"/>
      <w:r w:rsidR="00E477A3">
        <w:rPr>
          <w:rFonts w:ascii="Arial" w:hAnsi="Arial" w:cs="Arial"/>
          <w:color w:val="000000"/>
          <w:sz w:val="20"/>
          <w:szCs w:val="20"/>
          <w:lang w:val="en-US"/>
        </w:rPr>
        <w:t>Sesuai</w:t>
      </w:r>
      <w:proofErr w:type="spellEnd"/>
      <w:r w:rsidR="00E477A3">
        <w:rPr>
          <w:rFonts w:ascii="Arial" w:hAnsi="Arial" w:cs="Arial"/>
          <w:color w:val="000000"/>
          <w:sz w:val="20"/>
          <w:szCs w:val="20"/>
          <w:lang w:val="en-US"/>
        </w:rPr>
        <w:t xml:space="preserve"> dengan </w:t>
      </w:r>
      <w:proofErr w:type="spellStart"/>
      <w:r w:rsidR="00E477A3">
        <w:rPr>
          <w:rFonts w:ascii="Arial" w:hAnsi="Arial" w:cs="Arial"/>
          <w:color w:val="000000"/>
          <w:sz w:val="20"/>
          <w:szCs w:val="20"/>
          <w:lang w:val="en-US"/>
        </w:rPr>
        <w:t>teori</w:t>
      </w:r>
      <w:proofErr w:type="spellEnd"/>
      <w:r w:rsidR="00E477A3">
        <w:rPr>
          <w:rFonts w:ascii="Arial" w:hAnsi="Arial" w:cs="Arial"/>
          <w:color w:val="000000"/>
          <w:sz w:val="20"/>
          <w:szCs w:val="20"/>
          <w:lang w:val="en-US"/>
        </w:rPr>
        <w:t xml:space="preserve"> gate control, </w:t>
      </w:r>
      <w:proofErr w:type="spellStart"/>
      <w:r w:rsidR="00E477A3">
        <w:rPr>
          <w:rFonts w:ascii="Arial" w:hAnsi="Arial" w:cs="Arial"/>
          <w:color w:val="000000"/>
          <w:sz w:val="20"/>
          <w:szCs w:val="20"/>
          <w:lang w:val="en-US"/>
        </w:rPr>
        <w:t>impuls</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nyeri</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dihantarkan</w:t>
      </w:r>
      <w:proofErr w:type="spellEnd"/>
      <w:r w:rsidR="00E477A3">
        <w:rPr>
          <w:rFonts w:ascii="Arial" w:hAnsi="Arial" w:cs="Arial"/>
          <w:color w:val="000000"/>
          <w:sz w:val="20"/>
          <w:szCs w:val="20"/>
          <w:lang w:val="en-US"/>
        </w:rPr>
        <w:t xml:space="preserve"> dan </w:t>
      </w:r>
      <w:proofErr w:type="spellStart"/>
      <w:r w:rsidR="00E477A3">
        <w:rPr>
          <w:rFonts w:ascii="Arial" w:hAnsi="Arial" w:cs="Arial"/>
          <w:color w:val="000000"/>
          <w:sz w:val="20"/>
          <w:szCs w:val="20"/>
          <w:lang w:val="en-US"/>
        </w:rPr>
        <w:t>impuls</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dihambat</w:t>
      </w:r>
      <w:proofErr w:type="spellEnd"/>
      <w:r w:rsidR="00E477A3">
        <w:rPr>
          <w:rFonts w:ascii="Arial" w:hAnsi="Arial" w:cs="Arial"/>
          <w:color w:val="000000"/>
          <w:sz w:val="20"/>
          <w:szCs w:val="20"/>
          <w:lang w:val="en-US"/>
        </w:rPr>
        <w:t xml:space="preserve"> </w:t>
      </w:r>
      <w:proofErr w:type="spellStart"/>
      <w:r w:rsidR="00E477A3">
        <w:rPr>
          <w:rFonts w:ascii="Arial" w:hAnsi="Arial" w:cs="Arial"/>
          <w:color w:val="000000"/>
          <w:sz w:val="20"/>
          <w:szCs w:val="20"/>
          <w:lang w:val="en-US"/>
        </w:rPr>
        <w:t>saat</w:t>
      </w:r>
      <w:proofErr w:type="spellEnd"/>
      <w:r w:rsidR="00E477A3">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sebuah</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pertahanan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ditutup</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Mekanisme</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menutup</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pertahanan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merupakan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dasar</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terapi</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menghilangkan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nyeri</w:t>
      </w:r>
      <w:proofErr w:type="spellEnd"/>
      <w:r w:rsidR="002170C6">
        <w:rPr>
          <w:rFonts w:ascii="Arial" w:hAnsi="Arial" w:cs="Arial"/>
          <w:color w:val="000000"/>
          <w:sz w:val="20"/>
          <w:szCs w:val="20"/>
          <w:lang w:val="en-US"/>
        </w:rPr>
        <w:t xml:space="preserve">. Latihan yoga </w:t>
      </w:r>
      <w:proofErr w:type="spellStart"/>
      <w:r w:rsidR="002170C6">
        <w:rPr>
          <w:rFonts w:ascii="Arial" w:hAnsi="Arial" w:cs="Arial"/>
          <w:color w:val="000000"/>
          <w:sz w:val="20"/>
          <w:szCs w:val="20"/>
          <w:lang w:val="en-US"/>
        </w:rPr>
        <w:t>dapat</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memberikan</w:t>
      </w:r>
      <w:proofErr w:type="spellEnd"/>
      <w:r w:rsidR="002170C6">
        <w:rPr>
          <w:rFonts w:ascii="Arial" w:hAnsi="Arial" w:cs="Arial"/>
          <w:color w:val="000000"/>
          <w:sz w:val="20"/>
          <w:szCs w:val="20"/>
          <w:lang w:val="en-US"/>
        </w:rPr>
        <w:t xml:space="preserve"> control </w:t>
      </w:r>
      <w:proofErr w:type="spellStart"/>
      <w:r w:rsidR="002170C6">
        <w:rPr>
          <w:rFonts w:ascii="Arial" w:hAnsi="Arial" w:cs="Arial"/>
          <w:color w:val="000000"/>
          <w:sz w:val="20"/>
          <w:szCs w:val="20"/>
          <w:lang w:val="en-US"/>
        </w:rPr>
        <w:t>individu</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ketika</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terjadi</w:t>
      </w:r>
      <w:proofErr w:type="spellEnd"/>
      <w:r w:rsidR="002170C6">
        <w:rPr>
          <w:rFonts w:ascii="Arial" w:hAnsi="Arial" w:cs="Arial"/>
          <w:color w:val="000000"/>
          <w:sz w:val="20"/>
          <w:szCs w:val="20"/>
          <w:lang w:val="en-US"/>
        </w:rPr>
        <w:t xml:space="preserve"> rasa </w:t>
      </w:r>
      <w:proofErr w:type="spellStart"/>
      <w:r w:rsidR="002170C6">
        <w:rPr>
          <w:rFonts w:ascii="Arial" w:hAnsi="Arial" w:cs="Arial"/>
          <w:color w:val="000000"/>
          <w:sz w:val="20"/>
          <w:szCs w:val="20"/>
          <w:lang w:val="en-US"/>
        </w:rPr>
        <w:t>tidak</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nyaman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atau</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nyeri</w:t>
      </w:r>
      <w:proofErr w:type="spellEnd"/>
      <w:r w:rsidR="002170C6">
        <w:rPr>
          <w:rFonts w:ascii="Arial" w:hAnsi="Arial" w:cs="Arial"/>
          <w:color w:val="000000"/>
          <w:sz w:val="20"/>
          <w:szCs w:val="20"/>
          <w:lang w:val="en-US"/>
        </w:rPr>
        <w:t xml:space="preserve">, stress </w:t>
      </w:r>
      <w:proofErr w:type="spellStart"/>
      <w:r w:rsidR="002170C6">
        <w:rPr>
          <w:rFonts w:ascii="Arial" w:hAnsi="Arial" w:cs="Arial"/>
          <w:color w:val="000000"/>
          <w:sz w:val="20"/>
          <w:szCs w:val="20"/>
          <w:lang w:val="en-US"/>
        </w:rPr>
        <w:t>fisik</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emosi</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serta</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menstimulus</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pengeluaran</w:t>
      </w:r>
      <w:proofErr w:type="spellEnd"/>
      <w:r w:rsidR="002170C6">
        <w:rPr>
          <w:rFonts w:ascii="Arial" w:hAnsi="Arial" w:cs="Arial"/>
          <w:color w:val="000000"/>
          <w:sz w:val="20"/>
          <w:szCs w:val="20"/>
          <w:lang w:val="en-US"/>
        </w:rPr>
        <w:t xml:space="preserve"> endorphin yang </w:t>
      </w:r>
      <w:proofErr w:type="spellStart"/>
      <w:r w:rsidR="002170C6">
        <w:rPr>
          <w:rFonts w:ascii="Arial" w:hAnsi="Arial" w:cs="Arial"/>
          <w:color w:val="000000"/>
          <w:sz w:val="20"/>
          <w:szCs w:val="20"/>
          <w:lang w:val="en-US"/>
        </w:rPr>
        <w:t>dapat</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lastRenderedPageBreak/>
        <w:t>meningkatkan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respon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syaraf</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parasimpatis</w:t>
      </w:r>
      <w:proofErr w:type="spellEnd"/>
      <w:r w:rsidR="002170C6">
        <w:rPr>
          <w:rFonts w:ascii="Arial" w:hAnsi="Arial" w:cs="Arial"/>
          <w:color w:val="000000"/>
          <w:sz w:val="20"/>
          <w:szCs w:val="20"/>
          <w:lang w:val="en-US"/>
        </w:rPr>
        <w:t xml:space="preserve"> yang </w:t>
      </w:r>
      <w:proofErr w:type="spellStart"/>
      <w:r w:rsidR="002170C6">
        <w:rPr>
          <w:rFonts w:ascii="Arial" w:hAnsi="Arial" w:cs="Arial"/>
          <w:color w:val="000000"/>
          <w:sz w:val="20"/>
          <w:szCs w:val="20"/>
          <w:lang w:val="en-US"/>
        </w:rPr>
        <w:t>mengakibatkan</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vasodilatasi</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pembuluh</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darah</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seluruh</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tubuh</w:t>
      </w:r>
      <w:proofErr w:type="spellEnd"/>
      <w:r w:rsidR="002170C6">
        <w:rPr>
          <w:rFonts w:ascii="Arial" w:hAnsi="Arial" w:cs="Arial"/>
          <w:color w:val="000000"/>
          <w:sz w:val="20"/>
          <w:szCs w:val="20"/>
          <w:lang w:val="en-US"/>
        </w:rPr>
        <w:t xml:space="preserve"> dan uterus </w:t>
      </w:r>
      <w:proofErr w:type="spellStart"/>
      <w:r w:rsidR="002170C6">
        <w:rPr>
          <w:rFonts w:ascii="Arial" w:hAnsi="Arial" w:cs="Arial"/>
          <w:color w:val="000000"/>
          <w:sz w:val="20"/>
          <w:szCs w:val="20"/>
          <w:lang w:val="en-US"/>
        </w:rPr>
        <w:t>sehingga</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mengurangi</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intensitas</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nyeri</w:t>
      </w:r>
      <w:proofErr w:type="spellEnd"/>
      <w:r w:rsidR="002170C6">
        <w:rPr>
          <w:rFonts w:ascii="Arial" w:hAnsi="Arial" w:cs="Arial"/>
          <w:color w:val="000000"/>
          <w:sz w:val="20"/>
          <w:szCs w:val="20"/>
          <w:lang w:val="en-US"/>
        </w:rPr>
        <w:t xml:space="preserve"> </w:t>
      </w:r>
      <w:proofErr w:type="spellStart"/>
      <w:r w:rsidR="002170C6">
        <w:rPr>
          <w:rFonts w:ascii="Arial" w:hAnsi="Arial" w:cs="Arial"/>
          <w:color w:val="000000"/>
          <w:sz w:val="20"/>
          <w:szCs w:val="20"/>
          <w:lang w:val="en-US"/>
        </w:rPr>
        <w:t>dismenore</w:t>
      </w:r>
      <w:proofErr w:type="spellEnd"/>
      <w:r w:rsidR="002170C6">
        <w:rPr>
          <w:rFonts w:ascii="Arial" w:hAnsi="Arial" w:cs="Arial"/>
          <w:color w:val="000000"/>
          <w:sz w:val="20"/>
          <w:szCs w:val="20"/>
          <w:lang w:val="en-US"/>
        </w:rPr>
        <w:t xml:space="preserve">. Latihan yoga juga </w:t>
      </w:r>
      <w:proofErr w:type="spellStart"/>
      <w:r w:rsidR="002170C6">
        <w:rPr>
          <w:rFonts w:ascii="Arial" w:hAnsi="Arial" w:cs="Arial"/>
          <w:color w:val="000000"/>
          <w:sz w:val="20"/>
          <w:szCs w:val="20"/>
          <w:lang w:val="en-US"/>
        </w:rPr>
        <w:t>memberikan</w:t>
      </w:r>
      <w:proofErr w:type="spellEnd"/>
      <w:r w:rsidR="002170C6">
        <w:rPr>
          <w:rFonts w:ascii="Arial" w:hAnsi="Arial" w:cs="Arial"/>
          <w:color w:val="000000"/>
          <w:sz w:val="20"/>
          <w:szCs w:val="20"/>
          <w:lang w:val="en-US"/>
        </w:rPr>
        <w:t xml:space="preserve"> stimulus </w:t>
      </w:r>
      <w:proofErr w:type="spellStart"/>
      <w:r w:rsidR="002170C6">
        <w:rPr>
          <w:rFonts w:ascii="Arial" w:hAnsi="Arial" w:cs="Arial"/>
          <w:color w:val="000000"/>
          <w:sz w:val="20"/>
          <w:szCs w:val="20"/>
          <w:lang w:val="en-US"/>
        </w:rPr>
        <w:t>mekanoreseptor</w:t>
      </w:r>
      <w:proofErr w:type="spellEnd"/>
      <w:r w:rsidR="002170C6">
        <w:rPr>
          <w:rFonts w:ascii="Arial" w:hAnsi="Arial" w:cs="Arial"/>
          <w:color w:val="000000"/>
          <w:sz w:val="20"/>
          <w:szCs w:val="20"/>
          <w:lang w:val="en-US"/>
        </w:rPr>
        <w:t xml:space="preserve"> pada </w:t>
      </w:r>
      <w:proofErr w:type="spellStart"/>
      <w:r w:rsidR="002170C6">
        <w:rPr>
          <w:rFonts w:ascii="Arial" w:hAnsi="Arial" w:cs="Arial"/>
          <w:color w:val="000000"/>
          <w:sz w:val="20"/>
          <w:szCs w:val="20"/>
          <w:lang w:val="en-US"/>
        </w:rPr>
        <w:t>kulit</w:t>
      </w:r>
      <w:proofErr w:type="spellEnd"/>
      <w:r w:rsidR="002170C6">
        <w:rPr>
          <w:rFonts w:ascii="Arial" w:hAnsi="Arial" w:cs="Arial"/>
          <w:color w:val="000000"/>
          <w:sz w:val="20"/>
          <w:szCs w:val="20"/>
          <w:lang w:val="en-US"/>
        </w:rPr>
        <w:t xml:space="preserve"> </w:t>
      </w:r>
      <w:r w:rsidR="00052EAF">
        <w:rPr>
          <w:rFonts w:ascii="Arial" w:hAnsi="Arial" w:cs="Arial"/>
          <w:color w:val="000000"/>
          <w:sz w:val="20"/>
          <w:szCs w:val="20"/>
          <w:lang w:val="en-US"/>
        </w:rPr>
        <w:t xml:space="preserve">abdomen </w:t>
      </w:r>
      <w:proofErr w:type="spellStart"/>
      <w:r w:rsidR="00052EAF">
        <w:rPr>
          <w:rFonts w:ascii="Arial" w:hAnsi="Arial" w:cs="Arial"/>
          <w:color w:val="000000"/>
          <w:sz w:val="20"/>
          <w:szCs w:val="20"/>
          <w:lang w:val="en-US"/>
        </w:rPr>
        <w:t>sehingga</w:t>
      </w:r>
      <w:proofErr w:type="spellEnd"/>
      <w:r w:rsidR="00052EAF">
        <w:rPr>
          <w:rFonts w:ascii="Arial" w:hAnsi="Arial" w:cs="Arial"/>
          <w:color w:val="000000"/>
          <w:sz w:val="20"/>
          <w:szCs w:val="20"/>
          <w:lang w:val="en-US"/>
        </w:rPr>
        <w:t xml:space="preserve"> </w:t>
      </w:r>
      <w:proofErr w:type="spellStart"/>
      <w:r w:rsidR="00052EAF">
        <w:rPr>
          <w:rFonts w:ascii="Arial" w:hAnsi="Arial" w:cs="Arial"/>
          <w:color w:val="000000"/>
          <w:sz w:val="20"/>
          <w:szCs w:val="20"/>
          <w:lang w:val="en-US"/>
        </w:rPr>
        <w:t>memberikan</w:t>
      </w:r>
      <w:proofErr w:type="spellEnd"/>
      <w:r w:rsidR="00052EAF">
        <w:rPr>
          <w:rFonts w:ascii="Arial" w:hAnsi="Arial" w:cs="Arial"/>
          <w:color w:val="000000"/>
          <w:sz w:val="20"/>
          <w:szCs w:val="20"/>
          <w:lang w:val="en-US"/>
        </w:rPr>
        <w:t xml:space="preserve"> </w:t>
      </w:r>
      <w:proofErr w:type="spellStart"/>
      <w:r w:rsidR="00052EAF">
        <w:rPr>
          <w:rFonts w:ascii="Arial" w:hAnsi="Arial" w:cs="Arial"/>
          <w:color w:val="000000"/>
          <w:sz w:val="20"/>
          <w:szCs w:val="20"/>
          <w:lang w:val="en-US"/>
        </w:rPr>
        <w:t>relaksasi</w:t>
      </w:r>
      <w:proofErr w:type="spellEnd"/>
      <w:r w:rsidR="00052EAF">
        <w:rPr>
          <w:rFonts w:ascii="Arial" w:hAnsi="Arial" w:cs="Arial"/>
          <w:color w:val="000000"/>
          <w:sz w:val="20"/>
          <w:szCs w:val="20"/>
          <w:lang w:val="en-US"/>
        </w:rPr>
        <w:t xml:space="preserve"> </w:t>
      </w:r>
      <w:proofErr w:type="spellStart"/>
      <w:r w:rsidR="00052EAF">
        <w:rPr>
          <w:rFonts w:ascii="Arial" w:hAnsi="Arial" w:cs="Arial"/>
          <w:color w:val="000000"/>
          <w:sz w:val="20"/>
          <w:szCs w:val="20"/>
          <w:lang w:val="en-US"/>
        </w:rPr>
        <w:t>otot</w:t>
      </w:r>
      <w:proofErr w:type="spellEnd"/>
      <w:r w:rsidR="00052EAF">
        <w:rPr>
          <w:rFonts w:ascii="Arial" w:hAnsi="Arial" w:cs="Arial"/>
          <w:color w:val="000000"/>
          <w:sz w:val="20"/>
          <w:szCs w:val="20"/>
          <w:lang w:val="en-US"/>
        </w:rPr>
        <w:t xml:space="preserve"> abdomen yang </w:t>
      </w:r>
      <w:proofErr w:type="spellStart"/>
      <w:r w:rsidR="00052EAF">
        <w:rPr>
          <w:rFonts w:ascii="Arial" w:hAnsi="Arial" w:cs="Arial"/>
          <w:color w:val="000000"/>
          <w:sz w:val="20"/>
          <w:szCs w:val="20"/>
          <w:lang w:val="en-US"/>
        </w:rPr>
        <w:t>dirasakan</w:t>
      </w:r>
      <w:proofErr w:type="spellEnd"/>
      <w:r w:rsidR="00052EAF">
        <w:rPr>
          <w:rFonts w:ascii="Arial" w:hAnsi="Arial" w:cs="Arial"/>
          <w:color w:val="000000"/>
          <w:sz w:val="20"/>
          <w:szCs w:val="20"/>
          <w:lang w:val="en-US"/>
        </w:rPr>
        <w:t xml:space="preserve"> </w:t>
      </w:r>
      <w:proofErr w:type="spellStart"/>
      <w:r w:rsidR="00052EAF">
        <w:rPr>
          <w:rFonts w:ascii="Arial" w:hAnsi="Arial" w:cs="Arial"/>
          <w:color w:val="000000"/>
          <w:sz w:val="20"/>
          <w:szCs w:val="20"/>
          <w:lang w:val="en-US"/>
        </w:rPr>
        <w:t>menjadi</w:t>
      </w:r>
      <w:proofErr w:type="spellEnd"/>
      <w:r w:rsidR="00052EAF">
        <w:rPr>
          <w:rFonts w:ascii="Arial" w:hAnsi="Arial" w:cs="Arial"/>
          <w:color w:val="000000"/>
          <w:sz w:val="20"/>
          <w:szCs w:val="20"/>
          <w:lang w:val="en-US"/>
        </w:rPr>
        <w:t xml:space="preserve"> </w:t>
      </w:r>
      <w:proofErr w:type="spellStart"/>
      <w:r w:rsidR="00052EAF">
        <w:rPr>
          <w:rFonts w:ascii="Arial" w:hAnsi="Arial" w:cs="Arial"/>
          <w:color w:val="000000"/>
          <w:sz w:val="20"/>
          <w:szCs w:val="20"/>
          <w:lang w:val="en-US"/>
        </w:rPr>
        <w:t>berkurang</w:t>
      </w:r>
      <w:proofErr w:type="spellEnd"/>
      <w:r w:rsidR="00052EAF">
        <w:rPr>
          <w:rFonts w:ascii="Arial" w:hAnsi="Arial" w:cs="Arial"/>
          <w:color w:val="000000"/>
          <w:sz w:val="20"/>
          <w:szCs w:val="20"/>
          <w:lang w:val="en-US"/>
        </w:rPr>
        <w:t>.</w:t>
      </w:r>
      <w:r w:rsidR="00342695">
        <w:rPr>
          <w:rFonts w:ascii="Arial" w:hAnsi="Arial" w:cs="Arial"/>
          <w:color w:val="000000"/>
          <w:sz w:val="20"/>
          <w:szCs w:val="20"/>
          <w:lang w:val="en-US"/>
        </w:rPr>
        <w:fldChar w:fldCharType="begin" w:fldLock="1"/>
      </w:r>
      <w:r w:rsidR="005B317D">
        <w:rPr>
          <w:rFonts w:ascii="Arial" w:hAnsi="Arial" w:cs="Arial"/>
          <w:color w:val="000000"/>
          <w:sz w:val="20"/>
          <w:szCs w:val="20"/>
          <w:lang w:val="en-US"/>
        </w:rPr>
        <w:instrText>ADDIN CSL_CITATION {"citationItems":[{"id":"ITEM-1","itemData":{"ISBN":"2355-6846","author":[{"dropping-particle":"","family":"Manurung","given":"Melda Friska","non-dropping-particle":"","parse-names":false,"suffix":""},{"dropping-particle":"","family":"Rahmalia","given":"H D","non-dropping-particle":"","parse-names":false,"suffix":""}],"id":"ITEM-1","issued":{"date-parts":[["2015"]]},"publisher":"Riau University","title":"Efektivitas Yoga Terhadap Nyeri Dismenore Pada Remaja","type":"article"},"uris":["http://www.mendeley.com/documents/?uuid=2b4af617-c10a-41e8-afe8-8c934b5d25ab"]}],"mendeley":{"formattedCitation":"(13)","plainTextFormattedCitation":"(13)","previouslyFormattedCitation":"(13)"},"properties":{"noteIndex":0},"schema":"https://github.com/citation-style-language/schema/raw/master/csl-citation.json"}</w:instrText>
      </w:r>
      <w:r w:rsidR="00342695">
        <w:rPr>
          <w:rFonts w:ascii="Arial" w:hAnsi="Arial" w:cs="Arial"/>
          <w:color w:val="000000"/>
          <w:sz w:val="20"/>
          <w:szCs w:val="20"/>
          <w:lang w:val="en-US"/>
        </w:rPr>
        <w:fldChar w:fldCharType="separate"/>
      </w:r>
      <w:r w:rsidR="00342695" w:rsidRPr="00342695">
        <w:rPr>
          <w:rFonts w:ascii="Arial" w:hAnsi="Arial" w:cs="Arial"/>
          <w:noProof/>
          <w:color w:val="000000"/>
          <w:sz w:val="20"/>
          <w:szCs w:val="20"/>
          <w:lang w:val="en-US"/>
        </w:rPr>
        <w:t>(13)</w:t>
      </w:r>
      <w:r w:rsidR="00342695">
        <w:rPr>
          <w:rFonts w:ascii="Arial" w:hAnsi="Arial" w:cs="Arial"/>
          <w:color w:val="000000"/>
          <w:sz w:val="20"/>
          <w:szCs w:val="20"/>
          <w:lang w:val="en-US"/>
        </w:rPr>
        <w:fldChar w:fldCharType="end"/>
      </w:r>
      <w:r w:rsidR="00052EAF">
        <w:rPr>
          <w:rFonts w:ascii="Arial" w:hAnsi="Arial" w:cs="Arial"/>
          <w:color w:val="000000"/>
          <w:sz w:val="20"/>
          <w:szCs w:val="20"/>
          <w:lang w:val="en-US"/>
        </w:rPr>
        <w:t xml:space="preserve">  </w:t>
      </w:r>
    </w:p>
    <w:p w14:paraId="0DE616D7" w14:textId="77777777" w:rsidR="00342695" w:rsidRDefault="00342695" w:rsidP="00140B40">
      <w:pPr>
        <w:spacing w:line="360" w:lineRule="auto"/>
        <w:ind w:firstLine="284"/>
        <w:jc w:val="both"/>
        <w:rPr>
          <w:rFonts w:ascii="Arial" w:hAnsi="Arial" w:cs="Arial"/>
          <w:color w:val="000000"/>
          <w:sz w:val="20"/>
          <w:szCs w:val="20"/>
          <w:lang w:val="en-US"/>
        </w:rPr>
      </w:pPr>
      <w:proofErr w:type="spellStart"/>
      <w:r>
        <w:rPr>
          <w:rFonts w:ascii="Arial" w:hAnsi="Arial" w:cs="Arial"/>
          <w:color w:val="000000"/>
          <w:sz w:val="20"/>
          <w:szCs w:val="20"/>
          <w:lang w:val="en-US"/>
        </w:rPr>
        <w:t>Evaluasi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hasil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kegiatan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pengabdian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masyarakat</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sejalan</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penelitian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Hardianti</w:t>
      </w:r>
      <w:proofErr w:type="spellEnd"/>
      <w:r>
        <w:rPr>
          <w:rFonts w:ascii="Arial" w:hAnsi="Arial" w:cs="Arial"/>
          <w:color w:val="000000"/>
          <w:sz w:val="20"/>
          <w:szCs w:val="20"/>
          <w:lang w:val="en-US"/>
        </w:rPr>
        <w:t xml:space="preserve"> yang </w:t>
      </w:r>
      <w:proofErr w:type="spellStart"/>
      <w:r>
        <w:rPr>
          <w:rFonts w:ascii="Arial" w:hAnsi="Arial" w:cs="Arial"/>
          <w:color w:val="000000"/>
          <w:sz w:val="20"/>
          <w:szCs w:val="20"/>
          <w:lang w:val="en-US"/>
        </w:rPr>
        <w:t>terbukti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secara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signifikan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mampu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menurunkan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nyeri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dismenore</w:t>
      </w:r>
      <w:proofErr w:type="spellEnd"/>
      <w:r>
        <w:rPr>
          <w:rFonts w:ascii="Arial" w:hAnsi="Arial" w:cs="Arial"/>
          <w:color w:val="000000"/>
          <w:sz w:val="20"/>
          <w:szCs w:val="20"/>
          <w:lang w:val="en-US"/>
        </w:rPr>
        <w:t xml:space="preserve"> pada </w:t>
      </w:r>
      <w:proofErr w:type="spellStart"/>
      <w:r>
        <w:rPr>
          <w:rFonts w:ascii="Arial" w:hAnsi="Arial" w:cs="Arial"/>
          <w:color w:val="000000"/>
          <w:sz w:val="20"/>
          <w:szCs w:val="20"/>
          <w:lang w:val="en-US"/>
        </w:rPr>
        <w:t>kelompok</w:t>
      </w:r>
      <w:proofErr w:type="spellEnd"/>
      <w:r>
        <w:rPr>
          <w:rFonts w:ascii="Arial" w:hAnsi="Arial" w:cs="Arial"/>
          <w:color w:val="000000"/>
          <w:sz w:val="20"/>
          <w:szCs w:val="20"/>
          <w:lang w:val="en-US"/>
        </w:rPr>
        <w:t xml:space="preserve"> control yang </w:t>
      </w:r>
      <w:proofErr w:type="spellStart"/>
      <w:r>
        <w:rPr>
          <w:rFonts w:ascii="Arial" w:hAnsi="Arial" w:cs="Arial"/>
          <w:color w:val="000000"/>
          <w:sz w:val="20"/>
          <w:szCs w:val="20"/>
          <w:lang w:val="en-US"/>
        </w:rPr>
        <w:t>diberikan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perlakuan</w:t>
      </w:r>
      <w:proofErr w:type="spellEnd"/>
      <w:r>
        <w:rPr>
          <w:rFonts w:ascii="Arial" w:hAnsi="Arial" w:cs="Arial"/>
          <w:color w:val="000000"/>
          <w:sz w:val="20"/>
          <w:szCs w:val="20"/>
          <w:lang w:val="en-US"/>
        </w:rPr>
        <w:t xml:space="preserve"> senam Yoga</w:t>
      </w:r>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Penelitian</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Kartikasari</w:t>
      </w:r>
      <w:proofErr w:type="spellEnd"/>
      <w:r w:rsidR="005B317D">
        <w:rPr>
          <w:rFonts w:ascii="Arial" w:hAnsi="Arial" w:cs="Arial"/>
          <w:color w:val="000000"/>
          <w:sz w:val="20"/>
          <w:szCs w:val="20"/>
          <w:lang w:val="en-US"/>
        </w:rPr>
        <w:t xml:space="preserve"> juga </w:t>
      </w:r>
      <w:proofErr w:type="spellStart"/>
      <w:r w:rsidR="005B317D">
        <w:rPr>
          <w:rFonts w:ascii="Arial" w:hAnsi="Arial" w:cs="Arial"/>
          <w:color w:val="000000"/>
          <w:sz w:val="20"/>
          <w:szCs w:val="20"/>
          <w:lang w:val="en-US"/>
        </w:rPr>
        <w:t>membuktikan</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bahwa</w:t>
      </w:r>
      <w:proofErr w:type="spellEnd"/>
      <w:r w:rsidR="005B317D">
        <w:rPr>
          <w:rFonts w:ascii="Arial" w:hAnsi="Arial" w:cs="Arial"/>
          <w:color w:val="000000"/>
          <w:sz w:val="20"/>
          <w:szCs w:val="20"/>
          <w:lang w:val="en-US"/>
        </w:rPr>
        <w:t xml:space="preserve"> pada </w:t>
      </w:r>
      <w:proofErr w:type="spellStart"/>
      <w:r w:rsidR="005B317D">
        <w:rPr>
          <w:rFonts w:ascii="Arial" w:hAnsi="Arial" w:cs="Arial"/>
          <w:color w:val="000000"/>
          <w:sz w:val="20"/>
          <w:szCs w:val="20"/>
          <w:lang w:val="en-US"/>
        </w:rPr>
        <w:t>kelompok</w:t>
      </w:r>
      <w:proofErr w:type="spellEnd"/>
      <w:r w:rsidR="005B317D">
        <w:rPr>
          <w:rFonts w:ascii="Arial" w:hAnsi="Arial" w:cs="Arial"/>
          <w:color w:val="000000"/>
          <w:sz w:val="20"/>
          <w:szCs w:val="20"/>
          <w:lang w:val="en-US"/>
        </w:rPr>
        <w:t xml:space="preserve"> control </w:t>
      </w:r>
      <w:proofErr w:type="spellStart"/>
      <w:r w:rsidR="005B317D">
        <w:rPr>
          <w:rFonts w:ascii="Arial" w:hAnsi="Arial" w:cs="Arial"/>
          <w:color w:val="000000"/>
          <w:sz w:val="20"/>
          <w:szCs w:val="20"/>
          <w:lang w:val="en-US"/>
        </w:rPr>
        <w:t>terdapat</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perbedaan</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nyeri</w:t>
      </w:r>
      <w:proofErr w:type="spellEnd"/>
      <w:r w:rsidR="005B317D">
        <w:rPr>
          <w:rFonts w:ascii="Arial" w:hAnsi="Arial" w:cs="Arial"/>
          <w:color w:val="000000"/>
          <w:sz w:val="20"/>
          <w:szCs w:val="20"/>
          <w:lang w:val="en-US"/>
        </w:rPr>
        <w:t xml:space="preserve"> pada </w:t>
      </w:r>
      <w:proofErr w:type="spellStart"/>
      <w:r w:rsidR="005B317D">
        <w:rPr>
          <w:rFonts w:ascii="Arial" w:hAnsi="Arial" w:cs="Arial"/>
          <w:color w:val="000000"/>
          <w:sz w:val="20"/>
          <w:szCs w:val="20"/>
          <w:lang w:val="en-US"/>
        </w:rPr>
        <w:t>sebelum</w:t>
      </w:r>
      <w:proofErr w:type="spellEnd"/>
      <w:r w:rsidR="005B317D">
        <w:rPr>
          <w:rFonts w:ascii="Arial" w:hAnsi="Arial" w:cs="Arial"/>
          <w:color w:val="000000"/>
          <w:sz w:val="20"/>
          <w:szCs w:val="20"/>
          <w:lang w:val="en-US"/>
        </w:rPr>
        <w:t xml:space="preserve"> dan </w:t>
      </w:r>
      <w:proofErr w:type="spellStart"/>
      <w:r w:rsidR="005B317D">
        <w:rPr>
          <w:rFonts w:ascii="Arial" w:hAnsi="Arial" w:cs="Arial"/>
          <w:color w:val="000000"/>
          <w:sz w:val="20"/>
          <w:szCs w:val="20"/>
          <w:lang w:val="en-US"/>
        </w:rPr>
        <w:t>sesudah</w:t>
      </w:r>
      <w:proofErr w:type="spellEnd"/>
      <w:r w:rsidR="005B317D">
        <w:rPr>
          <w:rFonts w:ascii="Arial" w:hAnsi="Arial" w:cs="Arial"/>
          <w:color w:val="000000"/>
          <w:sz w:val="20"/>
          <w:szCs w:val="20"/>
          <w:lang w:val="en-US"/>
        </w:rPr>
        <w:t xml:space="preserve"> senam yoga </w:t>
      </w:r>
      <w:proofErr w:type="spellStart"/>
      <w:r w:rsidR="005B317D">
        <w:rPr>
          <w:rFonts w:ascii="Arial" w:hAnsi="Arial" w:cs="Arial"/>
          <w:color w:val="000000"/>
          <w:sz w:val="20"/>
          <w:szCs w:val="20"/>
          <w:lang w:val="en-US"/>
        </w:rPr>
        <w:t>sedangkan</w:t>
      </w:r>
      <w:proofErr w:type="spellEnd"/>
      <w:r w:rsidR="005B317D">
        <w:rPr>
          <w:rFonts w:ascii="Arial" w:hAnsi="Arial" w:cs="Arial"/>
          <w:color w:val="000000"/>
          <w:sz w:val="20"/>
          <w:szCs w:val="20"/>
          <w:lang w:val="en-US"/>
        </w:rPr>
        <w:t xml:space="preserve"> pada </w:t>
      </w:r>
      <w:proofErr w:type="spellStart"/>
      <w:r w:rsidR="005B317D">
        <w:rPr>
          <w:rFonts w:ascii="Arial" w:hAnsi="Arial" w:cs="Arial"/>
          <w:color w:val="000000"/>
          <w:sz w:val="20"/>
          <w:szCs w:val="20"/>
          <w:lang w:val="en-US"/>
        </w:rPr>
        <w:t>kelompok</w:t>
      </w:r>
      <w:proofErr w:type="spellEnd"/>
      <w:r w:rsidR="005B317D">
        <w:rPr>
          <w:rFonts w:ascii="Arial" w:hAnsi="Arial" w:cs="Arial"/>
          <w:color w:val="000000"/>
          <w:sz w:val="20"/>
          <w:szCs w:val="20"/>
          <w:lang w:val="en-US"/>
        </w:rPr>
        <w:t xml:space="preserve"> control </w:t>
      </w:r>
      <w:proofErr w:type="spellStart"/>
      <w:r w:rsidR="005B317D">
        <w:rPr>
          <w:rFonts w:ascii="Arial" w:hAnsi="Arial" w:cs="Arial"/>
          <w:color w:val="000000"/>
          <w:sz w:val="20"/>
          <w:szCs w:val="20"/>
          <w:lang w:val="en-US"/>
        </w:rPr>
        <w:t>tidak</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terjadi</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penurunan</w:t>
      </w:r>
      <w:proofErr w:type="spellEnd"/>
      <w:r w:rsidR="005B317D">
        <w:rPr>
          <w:rFonts w:ascii="Arial" w:hAnsi="Arial" w:cs="Arial"/>
          <w:color w:val="000000"/>
          <w:sz w:val="20"/>
          <w:szCs w:val="20"/>
          <w:lang w:val="en-US"/>
        </w:rPr>
        <w:t xml:space="preserve"> </w:t>
      </w:r>
      <w:proofErr w:type="spellStart"/>
      <w:r w:rsidR="005B317D">
        <w:rPr>
          <w:rFonts w:ascii="Arial" w:hAnsi="Arial" w:cs="Arial"/>
          <w:color w:val="000000"/>
          <w:sz w:val="20"/>
          <w:szCs w:val="20"/>
          <w:lang w:val="en-US"/>
        </w:rPr>
        <w:t>nyeri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Sebelum</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perlakuan</w:t>
      </w:r>
      <w:proofErr w:type="spellEnd"/>
      <w:r w:rsidR="00052E7D">
        <w:rPr>
          <w:rFonts w:ascii="Arial" w:hAnsi="Arial" w:cs="Arial"/>
          <w:color w:val="000000"/>
          <w:sz w:val="20"/>
          <w:szCs w:val="20"/>
          <w:lang w:val="en-US"/>
        </w:rPr>
        <w:t xml:space="preserve">, 50% </w:t>
      </w:r>
      <w:proofErr w:type="spellStart"/>
      <w:r w:rsidR="00052E7D">
        <w:rPr>
          <w:rFonts w:ascii="Arial" w:hAnsi="Arial" w:cs="Arial"/>
          <w:color w:val="000000"/>
          <w:sz w:val="20"/>
          <w:szCs w:val="20"/>
          <w:lang w:val="en-US"/>
        </w:rPr>
        <w:t>Responden</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kelompok</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yg</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diberi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perlakuan</w:t>
      </w:r>
      <w:proofErr w:type="spellEnd"/>
      <w:r w:rsidR="00052E7D">
        <w:rPr>
          <w:rFonts w:ascii="Arial" w:hAnsi="Arial" w:cs="Arial"/>
          <w:color w:val="000000"/>
          <w:sz w:val="20"/>
          <w:szCs w:val="20"/>
          <w:lang w:val="en-US"/>
        </w:rPr>
        <w:t xml:space="preserve"> senam Yoga </w:t>
      </w:r>
      <w:proofErr w:type="spellStart"/>
      <w:r w:rsidR="00052E7D">
        <w:rPr>
          <w:rFonts w:ascii="Arial" w:hAnsi="Arial" w:cs="Arial"/>
          <w:color w:val="000000"/>
          <w:sz w:val="20"/>
          <w:szCs w:val="20"/>
          <w:lang w:val="en-US"/>
        </w:rPr>
        <w:t>berada</w:t>
      </w:r>
      <w:proofErr w:type="spellEnd"/>
      <w:r w:rsidR="00052E7D">
        <w:rPr>
          <w:rFonts w:ascii="Arial" w:hAnsi="Arial" w:cs="Arial"/>
          <w:color w:val="000000"/>
          <w:sz w:val="20"/>
          <w:szCs w:val="20"/>
          <w:lang w:val="en-US"/>
        </w:rPr>
        <w:t xml:space="preserve"> pada </w:t>
      </w:r>
      <w:proofErr w:type="spellStart"/>
      <w:r w:rsidR="00052E7D">
        <w:rPr>
          <w:rFonts w:ascii="Arial" w:hAnsi="Arial" w:cs="Arial"/>
          <w:color w:val="000000"/>
          <w:sz w:val="20"/>
          <w:szCs w:val="20"/>
          <w:lang w:val="en-US"/>
        </w:rPr>
        <w:t>kategori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sedang</w:t>
      </w:r>
      <w:proofErr w:type="spellEnd"/>
      <w:r w:rsidR="00052E7D">
        <w:rPr>
          <w:rFonts w:ascii="Arial" w:hAnsi="Arial" w:cs="Arial"/>
          <w:color w:val="000000"/>
          <w:sz w:val="20"/>
          <w:szCs w:val="20"/>
          <w:lang w:val="en-US"/>
        </w:rPr>
        <w:t xml:space="preserve"> dan 28% pada </w:t>
      </w:r>
      <w:proofErr w:type="spellStart"/>
      <w:r w:rsidR="00052E7D">
        <w:rPr>
          <w:rFonts w:ascii="Arial" w:hAnsi="Arial" w:cs="Arial"/>
          <w:color w:val="000000"/>
          <w:sz w:val="20"/>
          <w:szCs w:val="20"/>
          <w:lang w:val="en-US"/>
        </w:rPr>
        <w:t>kategori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berat</w:t>
      </w:r>
      <w:proofErr w:type="spellEnd"/>
      <w:r w:rsidR="00052E7D">
        <w:rPr>
          <w:rFonts w:ascii="Arial" w:hAnsi="Arial" w:cs="Arial"/>
          <w:color w:val="000000"/>
          <w:sz w:val="20"/>
          <w:szCs w:val="20"/>
          <w:lang w:val="en-US"/>
        </w:rPr>
        <w:t xml:space="preserve"> dan </w:t>
      </w:r>
      <w:proofErr w:type="spellStart"/>
      <w:r w:rsidR="00052E7D">
        <w:rPr>
          <w:rFonts w:ascii="Arial" w:hAnsi="Arial" w:cs="Arial"/>
          <w:color w:val="000000"/>
          <w:sz w:val="20"/>
          <w:szCs w:val="20"/>
          <w:lang w:val="en-US"/>
        </w:rPr>
        <w:t>setelah</w:t>
      </w:r>
      <w:proofErr w:type="spellEnd"/>
      <w:r w:rsidR="00052E7D">
        <w:rPr>
          <w:rFonts w:ascii="Arial" w:hAnsi="Arial" w:cs="Arial"/>
          <w:color w:val="000000"/>
          <w:sz w:val="20"/>
          <w:szCs w:val="20"/>
          <w:lang w:val="en-US"/>
        </w:rPr>
        <w:t xml:space="preserve"> senam yoga 86% </w:t>
      </w:r>
      <w:proofErr w:type="spellStart"/>
      <w:r w:rsidR="00052E7D">
        <w:rPr>
          <w:rFonts w:ascii="Arial" w:hAnsi="Arial" w:cs="Arial"/>
          <w:color w:val="000000"/>
          <w:sz w:val="20"/>
          <w:szCs w:val="20"/>
          <w:lang w:val="en-US"/>
        </w:rPr>
        <w:t>berada</w:t>
      </w:r>
      <w:proofErr w:type="spellEnd"/>
      <w:r w:rsidR="00052E7D">
        <w:rPr>
          <w:rFonts w:ascii="Arial" w:hAnsi="Arial" w:cs="Arial"/>
          <w:color w:val="000000"/>
          <w:sz w:val="20"/>
          <w:szCs w:val="20"/>
          <w:lang w:val="en-US"/>
        </w:rPr>
        <w:t xml:space="preserve"> pada </w:t>
      </w:r>
      <w:proofErr w:type="spellStart"/>
      <w:r w:rsidR="00052E7D">
        <w:rPr>
          <w:rFonts w:ascii="Arial" w:hAnsi="Arial" w:cs="Arial"/>
          <w:color w:val="000000"/>
          <w:sz w:val="20"/>
          <w:szCs w:val="20"/>
          <w:lang w:val="en-US"/>
        </w:rPr>
        <w:t>kategori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nyeri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ringan</w:t>
      </w:r>
      <w:proofErr w:type="spellEnd"/>
      <w:r w:rsidR="00052E7D">
        <w:rPr>
          <w:rFonts w:ascii="Arial" w:hAnsi="Arial" w:cs="Arial"/>
          <w:color w:val="000000"/>
          <w:sz w:val="20"/>
          <w:szCs w:val="20"/>
          <w:lang w:val="en-US"/>
        </w:rPr>
        <w:t xml:space="preserve"> dan 14% pada </w:t>
      </w:r>
      <w:proofErr w:type="spellStart"/>
      <w:r w:rsidR="00052E7D">
        <w:rPr>
          <w:rFonts w:ascii="Arial" w:hAnsi="Arial" w:cs="Arial"/>
          <w:color w:val="000000"/>
          <w:sz w:val="20"/>
          <w:szCs w:val="20"/>
          <w:lang w:val="en-US"/>
        </w:rPr>
        <w:t>kategori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nyeri</w:t>
      </w:r>
      <w:proofErr w:type="spellEnd"/>
      <w:r w:rsidR="00052E7D">
        <w:rPr>
          <w:rFonts w:ascii="Arial" w:hAnsi="Arial" w:cs="Arial"/>
          <w:color w:val="000000"/>
          <w:sz w:val="20"/>
          <w:szCs w:val="20"/>
          <w:lang w:val="en-US"/>
        </w:rPr>
        <w:t xml:space="preserve"> </w:t>
      </w:r>
      <w:proofErr w:type="spellStart"/>
      <w:r w:rsidR="00052E7D">
        <w:rPr>
          <w:rFonts w:ascii="Arial" w:hAnsi="Arial" w:cs="Arial"/>
          <w:color w:val="000000"/>
          <w:sz w:val="20"/>
          <w:szCs w:val="20"/>
          <w:lang w:val="en-US"/>
        </w:rPr>
        <w:t>sedang</w:t>
      </w:r>
      <w:proofErr w:type="spellEnd"/>
      <w:r>
        <w:rPr>
          <w:rFonts w:ascii="Arial" w:hAnsi="Arial" w:cs="Arial"/>
          <w:color w:val="000000"/>
          <w:sz w:val="20"/>
          <w:szCs w:val="20"/>
          <w:lang w:val="en-US"/>
        </w:rPr>
        <w:t>.</w:t>
      </w:r>
      <w:r w:rsidR="005B317D">
        <w:rPr>
          <w:rFonts w:ascii="Arial" w:hAnsi="Arial" w:cs="Arial"/>
          <w:color w:val="000000"/>
          <w:sz w:val="20"/>
          <w:szCs w:val="20"/>
          <w:lang w:val="en-US"/>
        </w:rPr>
        <w:fldChar w:fldCharType="begin" w:fldLock="1"/>
      </w:r>
      <w:r w:rsidR="00052E7D">
        <w:rPr>
          <w:rFonts w:ascii="Arial" w:hAnsi="Arial" w:cs="Arial"/>
          <w:color w:val="000000"/>
          <w:sz w:val="20"/>
          <w:szCs w:val="20"/>
          <w:lang w:val="en-US"/>
        </w:rPr>
        <w:instrText>ADDIN CSL_CITATION {"citationItems":[{"id":"ITEM-1","itemData":{"author":[{"dropping-particle":"","family":"Furi","given":"Lili Tiara","non-dropping-particle":"","parse-names":false,"suffix":""},{"dropping-particle":"","family":"Megatsari","given":"Hario","non-dropping-particle":"","parse-names":false,"suffix":""}],"container-title":"Jurnal Promkes","id":"ITEM-1","issue":"1","issued":{"date-parts":[["2014"]]},"page":"77-88","title":"Faktor yang mempengaruhi ibu bersalin pada dukun bayi dengan pendekatan who di desa brongkal Kecamatan Pagelaran Kabupaten Malang","type":"article-journal","volume":"2"},"uris":["http://www.mendeley.com/documents/?uuid=08ee18e7-15ac-4f94-8578-ea84772b120f"]}],"mendeley":{"formattedCitation":"(14)","plainTextFormattedCitation":"(14)","previouslyFormattedCitation":"(14)"},"properties":{"noteIndex":0},"schema":"https://github.com/citation-style-language/schema/raw/master/csl-citation.json"}</w:instrText>
      </w:r>
      <w:r w:rsidR="005B317D">
        <w:rPr>
          <w:rFonts w:ascii="Arial" w:hAnsi="Arial" w:cs="Arial"/>
          <w:color w:val="000000"/>
          <w:sz w:val="20"/>
          <w:szCs w:val="20"/>
          <w:lang w:val="en-US"/>
        </w:rPr>
        <w:fldChar w:fldCharType="separate"/>
      </w:r>
      <w:r w:rsidR="005B317D" w:rsidRPr="005B317D">
        <w:rPr>
          <w:rFonts w:ascii="Arial" w:hAnsi="Arial" w:cs="Arial"/>
          <w:noProof/>
          <w:color w:val="000000"/>
          <w:sz w:val="20"/>
          <w:szCs w:val="20"/>
          <w:lang w:val="en-US"/>
        </w:rPr>
        <w:t>(14)</w:t>
      </w:r>
      <w:r w:rsidR="005B317D">
        <w:rPr>
          <w:rFonts w:ascii="Arial" w:hAnsi="Arial" w:cs="Arial"/>
          <w:color w:val="000000"/>
          <w:sz w:val="20"/>
          <w:szCs w:val="20"/>
          <w:lang w:val="en-US"/>
        </w:rPr>
        <w:fldChar w:fldCharType="end"/>
      </w:r>
      <w:r w:rsidR="00052E7D">
        <w:rPr>
          <w:rFonts w:ascii="Arial" w:hAnsi="Arial" w:cs="Arial"/>
          <w:color w:val="000000"/>
          <w:sz w:val="20"/>
          <w:szCs w:val="20"/>
          <w:lang w:val="en-US"/>
        </w:rPr>
        <w:fldChar w:fldCharType="begin" w:fldLock="1"/>
      </w:r>
      <w:r w:rsidR="003B1A95">
        <w:rPr>
          <w:rFonts w:ascii="Arial" w:hAnsi="Arial" w:cs="Arial"/>
          <w:color w:val="000000"/>
          <w:sz w:val="20"/>
          <w:szCs w:val="20"/>
          <w:lang w:val="en-US"/>
        </w:rPr>
        <w:instrText>ADDIN CSL_CITATION {"citationItems":[{"id":"ITEM-1","itemData":{"ISSN":"2301-7023","author":[{"dropping-particle":"","family":"Sari","given":"Kartika","non-dropping-particle":"","parse-names":false,"suffix":""},{"dropping-particle":"","family":"Nasifah","given":"Isri","non-dropping-particle":"","parse-names":false,"suffix":""},{"dropping-particle":"","family":"Trisna","given":"Anggun","non-dropping-particle":"","parse-names":false,"suffix":""}],"container-title":"Jurnal Kebidanan","id":"ITEM-1","issued":{"date-parts":[["2018"]]},"page":"103-115","title":"Pengaruh Senam Yoga Terhadap Nyeri Haid Remaja Putri","type":"article-journal"},"uris":["http://www.mendeley.com/documents/?uuid=1287b200-f4c9-44fb-8dd0-671eae290e21"]}],"mendeley":{"formattedCitation":"(15)","plainTextFormattedCitation":"(15)","previouslyFormattedCitation":"(15)"},"properties":{"noteIndex":0},"schema":"https://github.com/citation-style-language/schema/raw/master/csl-citation.json"}</w:instrText>
      </w:r>
      <w:r w:rsidR="00052E7D">
        <w:rPr>
          <w:rFonts w:ascii="Arial" w:hAnsi="Arial" w:cs="Arial"/>
          <w:color w:val="000000"/>
          <w:sz w:val="20"/>
          <w:szCs w:val="20"/>
          <w:lang w:val="en-US"/>
        </w:rPr>
        <w:fldChar w:fldCharType="separate"/>
      </w:r>
      <w:r w:rsidR="00052E7D" w:rsidRPr="00052E7D">
        <w:rPr>
          <w:rFonts w:ascii="Arial" w:hAnsi="Arial" w:cs="Arial"/>
          <w:noProof/>
          <w:color w:val="000000"/>
          <w:sz w:val="20"/>
          <w:szCs w:val="20"/>
          <w:lang w:val="en-US"/>
        </w:rPr>
        <w:t>(15)</w:t>
      </w:r>
      <w:r w:rsidR="00052E7D">
        <w:rPr>
          <w:rFonts w:ascii="Arial" w:hAnsi="Arial" w:cs="Arial"/>
          <w:color w:val="000000"/>
          <w:sz w:val="20"/>
          <w:szCs w:val="20"/>
          <w:lang w:val="en-US"/>
        </w:rPr>
        <w:fldChar w:fldCharType="end"/>
      </w:r>
      <w:r>
        <w:rPr>
          <w:rFonts w:ascii="Arial" w:hAnsi="Arial" w:cs="Arial"/>
          <w:color w:val="000000"/>
          <w:sz w:val="20"/>
          <w:szCs w:val="20"/>
          <w:lang w:val="en-US"/>
        </w:rPr>
        <w:t xml:space="preserve"> </w:t>
      </w:r>
    </w:p>
    <w:p w14:paraId="4F06E157" w14:textId="77777777" w:rsidR="003B144D" w:rsidRPr="00DC6660" w:rsidRDefault="003B144D" w:rsidP="00F91146">
      <w:pPr>
        <w:spacing w:line="360" w:lineRule="auto"/>
        <w:jc w:val="both"/>
        <w:rPr>
          <w:rFonts w:ascii="Arial" w:hAnsi="Arial" w:cs="Arial"/>
          <w:color w:val="000000"/>
          <w:sz w:val="20"/>
          <w:szCs w:val="20"/>
          <w:lang w:val="en-US"/>
        </w:rPr>
      </w:pPr>
    </w:p>
    <w:p w14:paraId="55FF9907" w14:textId="77777777" w:rsidR="00F8784D" w:rsidRDefault="00F8784D" w:rsidP="00F8784D">
      <w:pPr>
        <w:autoSpaceDE w:val="0"/>
        <w:autoSpaceDN w:val="0"/>
        <w:adjustRightInd w:val="0"/>
        <w:spacing w:line="360" w:lineRule="auto"/>
        <w:contextualSpacing/>
        <w:jc w:val="both"/>
        <w:rPr>
          <w:rFonts w:ascii="Arial" w:hAnsi="Arial" w:cs="Arial"/>
          <w:b/>
          <w:sz w:val="20"/>
          <w:szCs w:val="20"/>
          <w:lang w:val="en-US"/>
        </w:rPr>
      </w:pPr>
      <w:r w:rsidRPr="00F8784D">
        <w:rPr>
          <w:rFonts w:ascii="Arial" w:hAnsi="Arial" w:cs="Arial"/>
          <w:b/>
          <w:sz w:val="20"/>
          <w:szCs w:val="20"/>
          <w:lang w:val="en-US"/>
        </w:rPr>
        <w:t>SIMPULAN DAN SARAN</w:t>
      </w:r>
    </w:p>
    <w:p w14:paraId="499E73E4" w14:textId="77777777" w:rsidR="00F8784D" w:rsidRDefault="00F8784D" w:rsidP="00F8784D">
      <w:pPr>
        <w:pStyle w:val="ListParagraph"/>
        <w:numPr>
          <w:ilvl w:val="0"/>
          <w:numId w:val="4"/>
        </w:numPr>
        <w:autoSpaceDE w:val="0"/>
        <w:autoSpaceDN w:val="0"/>
        <w:adjustRightInd w:val="0"/>
        <w:spacing w:line="360" w:lineRule="auto"/>
        <w:ind w:left="284"/>
        <w:jc w:val="both"/>
        <w:rPr>
          <w:rFonts w:ascii="Arial" w:hAnsi="Arial" w:cs="Arial"/>
          <w:b/>
          <w:sz w:val="20"/>
          <w:szCs w:val="20"/>
          <w:lang w:val="en-US"/>
        </w:rPr>
      </w:pPr>
      <w:proofErr w:type="spellStart"/>
      <w:r w:rsidRPr="00F8784D">
        <w:rPr>
          <w:rFonts w:ascii="Arial" w:hAnsi="Arial" w:cs="Arial"/>
          <w:b/>
          <w:sz w:val="20"/>
          <w:szCs w:val="20"/>
          <w:lang w:val="en-US"/>
        </w:rPr>
        <w:t>Simpulan</w:t>
      </w:r>
      <w:proofErr w:type="spellEnd"/>
    </w:p>
    <w:p w14:paraId="5ED0BD34" w14:textId="77777777" w:rsidR="00F8784D" w:rsidRDefault="00F91146" w:rsidP="00F8784D">
      <w:pPr>
        <w:pStyle w:val="ListParagraph"/>
        <w:numPr>
          <w:ilvl w:val="0"/>
          <w:numId w:val="5"/>
        </w:numPr>
        <w:autoSpaceDE w:val="0"/>
        <w:autoSpaceDN w:val="0"/>
        <w:adjustRightInd w:val="0"/>
        <w:spacing w:line="360" w:lineRule="auto"/>
        <w:ind w:left="567" w:hanging="283"/>
        <w:jc w:val="both"/>
        <w:rPr>
          <w:rFonts w:ascii="Arial" w:hAnsi="Arial" w:cs="Arial"/>
          <w:sz w:val="20"/>
          <w:szCs w:val="20"/>
          <w:lang w:val="en-US"/>
        </w:rPr>
      </w:pPr>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penyuluhan</w:t>
      </w:r>
      <w:proofErr w:type="spellEnd"/>
      <w:r>
        <w:rPr>
          <w:rFonts w:ascii="Arial" w:hAnsi="Arial" w:cs="Arial"/>
          <w:sz w:val="20"/>
          <w:szCs w:val="20"/>
          <w:lang w:val="en-US"/>
        </w:rPr>
        <w:t xml:space="preserve">, 78% </w:t>
      </w:r>
      <w:proofErr w:type="spellStart"/>
      <w:r>
        <w:rPr>
          <w:rFonts w:ascii="Arial" w:hAnsi="Arial" w:cs="Arial"/>
          <w:sz w:val="20"/>
          <w:szCs w:val="20"/>
          <w:lang w:val="en-US"/>
        </w:rPr>
        <w:t>pengetahuan</w:t>
      </w:r>
      <w:proofErr w:type="spellEnd"/>
      <w:r>
        <w:rPr>
          <w:rFonts w:ascii="Arial" w:hAnsi="Arial" w:cs="Arial"/>
          <w:sz w:val="20"/>
          <w:szCs w:val="20"/>
          <w:lang w:val="en-US"/>
        </w:rPr>
        <w:t xml:space="preserve"> </w:t>
      </w:r>
      <w:proofErr w:type="spellStart"/>
      <w:r>
        <w:rPr>
          <w:rFonts w:ascii="Arial" w:hAnsi="Arial" w:cs="Arial"/>
          <w:sz w:val="20"/>
          <w:szCs w:val="20"/>
          <w:lang w:val="en-US"/>
        </w:rPr>
        <w:t>peserta</w:t>
      </w:r>
      <w:proofErr w:type="spellEnd"/>
      <w:r>
        <w:rPr>
          <w:rFonts w:ascii="Arial" w:hAnsi="Arial" w:cs="Arial"/>
          <w:sz w:val="20"/>
          <w:szCs w:val="20"/>
          <w:lang w:val="en-US"/>
        </w:rPr>
        <w:t xml:space="preserve"> pada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kurang</w:t>
      </w:r>
      <w:proofErr w:type="spellEnd"/>
      <w:r>
        <w:rPr>
          <w:rFonts w:ascii="Arial" w:hAnsi="Arial" w:cs="Arial"/>
          <w:sz w:val="20"/>
          <w:szCs w:val="20"/>
          <w:lang w:val="en-US"/>
        </w:rPr>
        <w:t>.</w:t>
      </w:r>
    </w:p>
    <w:p w14:paraId="08F769C2" w14:textId="77777777" w:rsidR="00F91146" w:rsidRDefault="00F91146" w:rsidP="00F8784D">
      <w:pPr>
        <w:pStyle w:val="ListParagraph"/>
        <w:numPr>
          <w:ilvl w:val="0"/>
          <w:numId w:val="5"/>
        </w:numPr>
        <w:autoSpaceDE w:val="0"/>
        <w:autoSpaceDN w:val="0"/>
        <w:adjustRightInd w:val="0"/>
        <w:spacing w:line="360" w:lineRule="auto"/>
        <w:ind w:left="567" w:hanging="283"/>
        <w:jc w:val="both"/>
        <w:rPr>
          <w:rFonts w:ascii="Arial" w:hAnsi="Arial" w:cs="Arial"/>
          <w:sz w:val="20"/>
          <w:szCs w:val="20"/>
          <w:lang w:val="en-US"/>
        </w:rPr>
      </w:pPr>
      <w:proofErr w:type="spellStart"/>
      <w:r>
        <w:rPr>
          <w:rFonts w:ascii="Arial" w:hAnsi="Arial" w:cs="Arial"/>
          <w:sz w:val="20"/>
          <w:szCs w:val="20"/>
          <w:lang w:val="en-US"/>
        </w:rPr>
        <w:t>Setelah</w:t>
      </w:r>
      <w:proofErr w:type="spellEnd"/>
      <w:r>
        <w:rPr>
          <w:rFonts w:ascii="Arial" w:hAnsi="Arial" w:cs="Arial"/>
          <w:sz w:val="20"/>
          <w:szCs w:val="20"/>
          <w:lang w:val="en-US"/>
        </w:rPr>
        <w:t xml:space="preserve"> </w:t>
      </w:r>
      <w:proofErr w:type="spellStart"/>
      <w:r>
        <w:rPr>
          <w:rFonts w:ascii="Arial" w:hAnsi="Arial" w:cs="Arial"/>
          <w:sz w:val="20"/>
          <w:szCs w:val="20"/>
          <w:lang w:val="en-US"/>
        </w:rPr>
        <w:t>penyuluhan</w:t>
      </w:r>
      <w:proofErr w:type="spellEnd"/>
      <w:r>
        <w:rPr>
          <w:rFonts w:ascii="Arial" w:hAnsi="Arial" w:cs="Arial"/>
          <w:sz w:val="20"/>
          <w:szCs w:val="20"/>
          <w:lang w:val="en-US"/>
        </w:rPr>
        <w:t xml:space="preserve">, 74% </w:t>
      </w:r>
      <w:proofErr w:type="spellStart"/>
      <w:r>
        <w:rPr>
          <w:rFonts w:ascii="Arial" w:hAnsi="Arial" w:cs="Arial"/>
          <w:sz w:val="20"/>
          <w:szCs w:val="20"/>
          <w:lang w:val="en-US"/>
        </w:rPr>
        <w:t>pengetahuan</w:t>
      </w:r>
      <w:proofErr w:type="spellEnd"/>
      <w:r>
        <w:rPr>
          <w:rFonts w:ascii="Arial" w:hAnsi="Arial" w:cs="Arial"/>
          <w:sz w:val="20"/>
          <w:szCs w:val="20"/>
          <w:lang w:val="en-US"/>
        </w:rPr>
        <w:t xml:space="preserve"> </w:t>
      </w:r>
      <w:proofErr w:type="spellStart"/>
      <w:r>
        <w:rPr>
          <w:rFonts w:ascii="Arial" w:hAnsi="Arial" w:cs="Arial"/>
          <w:sz w:val="20"/>
          <w:szCs w:val="20"/>
          <w:lang w:val="en-US"/>
        </w:rPr>
        <w:t>peserta</w:t>
      </w:r>
      <w:proofErr w:type="spellEnd"/>
      <w:r>
        <w:rPr>
          <w:rFonts w:ascii="Arial" w:hAnsi="Arial" w:cs="Arial"/>
          <w:sz w:val="20"/>
          <w:szCs w:val="20"/>
          <w:lang w:val="en-US"/>
        </w:rPr>
        <w:t xml:space="preserve"> pada </w:t>
      </w:r>
      <w:proofErr w:type="spellStart"/>
      <w:r>
        <w:rPr>
          <w:rFonts w:ascii="Arial" w:hAnsi="Arial" w:cs="Arial"/>
          <w:sz w:val="20"/>
          <w:szCs w:val="20"/>
          <w:lang w:val="en-US"/>
        </w:rPr>
        <w:t>ketegori</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w:t>
      </w:r>
    </w:p>
    <w:p w14:paraId="16A0E03E" w14:textId="77777777" w:rsidR="00F91146" w:rsidRDefault="00F91146" w:rsidP="00F8784D">
      <w:pPr>
        <w:pStyle w:val="ListParagraph"/>
        <w:numPr>
          <w:ilvl w:val="0"/>
          <w:numId w:val="5"/>
        </w:numPr>
        <w:autoSpaceDE w:val="0"/>
        <w:autoSpaceDN w:val="0"/>
        <w:adjustRightInd w:val="0"/>
        <w:spacing w:line="360" w:lineRule="auto"/>
        <w:ind w:left="567" w:hanging="283"/>
        <w:jc w:val="both"/>
        <w:rPr>
          <w:rFonts w:ascii="Arial" w:hAnsi="Arial" w:cs="Arial"/>
          <w:sz w:val="20"/>
          <w:szCs w:val="20"/>
          <w:lang w:val="en-US"/>
        </w:rPr>
      </w:pPr>
      <w:proofErr w:type="spellStart"/>
      <w:r>
        <w:rPr>
          <w:rFonts w:ascii="Arial" w:hAnsi="Arial" w:cs="Arial"/>
          <w:sz w:val="20"/>
          <w:szCs w:val="20"/>
          <w:lang w:val="en-US"/>
        </w:rPr>
        <w:t>Sebelum</w:t>
      </w:r>
      <w:proofErr w:type="spellEnd"/>
      <w:r>
        <w:rPr>
          <w:rFonts w:ascii="Arial" w:hAnsi="Arial" w:cs="Arial"/>
          <w:sz w:val="20"/>
          <w:szCs w:val="20"/>
          <w:lang w:val="en-US"/>
        </w:rPr>
        <w:t xml:space="preserve"> </w:t>
      </w:r>
      <w:proofErr w:type="spellStart"/>
      <w:r>
        <w:rPr>
          <w:rFonts w:ascii="Arial" w:hAnsi="Arial" w:cs="Arial"/>
          <w:sz w:val="20"/>
          <w:szCs w:val="20"/>
          <w:lang w:val="en-US"/>
        </w:rPr>
        <w:t>latihan</w:t>
      </w:r>
      <w:proofErr w:type="spellEnd"/>
      <w:r>
        <w:rPr>
          <w:rFonts w:ascii="Arial" w:hAnsi="Arial" w:cs="Arial"/>
          <w:sz w:val="20"/>
          <w:szCs w:val="20"/>
          <w:lang w:val="en-US"/>
        </w:rPr>
        <w:t xml:space="preserve"> 100% </w:t>
      </w:r>
      <w:proofErr w:type="spellStart"/>
      <w:r>
        <w:rPr>
          <w:rFonts w:ascii="Arial" w:hAnsi="Arial" w:cs="Arial"/>
          <w:sz w:val="20"/>
          <w:szCs w:val="20"/>
          <w:lang w:val="en-US"/>
        </w:rPr>
        <w:t>kemampuan</w:t>
      </w:r>
      <w:proofErr w:type="spellEnd"/>
      <w:r>
        <w:rPr>
          <w:rFonts w:ascii="Arial" w:hAnsi="Arial" w:cs="Arial"/>
          <w:sz w:val="20"/>
          <w:szCs w:val="20"/>
          <w:lang w:val="en-US"/>
        </w:rPr>
        <w:t xml:space="preserve"> senam yoga </w:t>
      </w:r>
      <w:proofErr w:type="spellStart"/>
      <w:r>
        <w:rPr>
          <w:rFonts w:ascii="Arial" w:hAnsi="Arial" w:cs="Arial"/>
          <w:sz w:val="20"/>
          <w:szCs w:val="20"/>
          <w:lang w:val="en-US"/>
        </w:rPr>
        <w:t>peserta</w:t>
      </w:r>
      <w:proofErr w:type="spellEnd"/>
      <w:r>
        <w:rPr>
          <w:rFonts w:ascii="Arial" w:hAnsi="Arial" w:cs="Arial"/>
          <w:sz w:val="20"/>
          <w:szCs w:val="20"/>
          <w:lang w:val="en-US"/>
        </w:rPr>
        <w:t xml:space="preserve">, pada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kurang</w:t>
      </w:r>
      <w:proofErr w:type="spellEnd"/>
      <w:r>
        <w:rPr>
          <w:rFonts w:ascii="Arial" w:hAnsi="Arial" w:cs="Arial"/>
          <w:sz w:val="20"/>
          <w:szCs w:val="20"/>
          <w:lang w:val="en-US"/>
        </w:rPr>
        <w:t>.</w:t>
      </w:r>
    </w:p>
    <w:p w14:paraId="34C756CF" w14:textId="77777777" w:rsidR="00F91146" w:rsidRDefault="00342695" w:rsidP="00F8784D">
      <w:pPr>
        <w:pStyle w:val="ListParagraph"/>
        <w:numPr>
          <w:ilvl w:val="0"/>
          <w:numId w:val="5"/>
        </w:numPr>
        <w:autoSpaceDE w:val="0"/>
        <w:autoSpaceDN w:val="0"/>
        <w:adjustRightInd w:val="0"/>
        <w:spacing w:line="360" w:lineRule="auto"/>
        <w:ind w:left="567" w:hanging="283"/>
        <w:jc w:val="both"/>
        <w:rPr>
          <w:rFonts w:ascii="Arial" w:hAnsi="Arial" w:cs="Arial"/>
          <w:sz w:val="20"/>
          <w:szCs w:val="20"/>
          <w:lang w:val="en-US"/>
        </w:rPr>
      </w:pPr>
      <w:proofErr w:type="spellStart"/>
      <w:r>
        <w:rPr>
          <w:rFonts w:ascii="Arial" w:hAnsi="Arial" w:cs="Arial"/>
          <w:sz w:val="20"/>
          <w:szCs w:val="20"/>
          <w:lang w:val="en-US"/>
        </w:rPr>
        <w:t>Setelah</w:t>
      </w:r>
      <w:proofErr w:type="spellEnd"/>
      <w:r>
        <w:rPr>
          <w:rFonts w:ascii="Arial" w:hAnsi="Arial" w:cs="Arial"/>
          <w:sz w:val="20"/>
          <w:szCs w:val="20"/>
          <w:lang w:val="en-US"/>
        </w:rPr>
        <w:t xml:space="preserve"> </w:t>
      </w:r>
      <w:proofErr w:type="spellStart"/>
      <w:r>
        <w:rPr>
          <w:rFonts w:ascii="Arial" w:hAnsi="Arial" w:cs="Arial"/>
          <w:sz w:val="20"/>
          <w:szCs w:val="20"/>
          <w:lang w:val="en-US"/>
        </w:rPr>
        <w:t>latihan</w:t>
      </w:r>
      <w:proofErr w:type="spellEnd"/>
      <w:r>
        <w:rPr>
          <w:rFonts w:ascii="Arial" w:hAnsi="Arial" w:cs="Arial"/>
          <w:sz w:val="20"/>
          <w:szCs w:val="20"/>
          <w:lang w:val="en-US"/>
        </w:rPr>
        <w:t xml:space="preserve"> 52% </w:t>
      </w:r>
      <w:proofErr w:type="spellStart"/>
      <w:r>
        <w:rPr>
          <w:rFonts w:ascii="Arial" w:hAnsi="Arial" w:cs="Arial"/>
          <w:sz w:val="20"/>
          <w:szCs w:val="20"/>
          <w:lang w:val="en-US"/>
        </w:rPr>
        <w:t>kemampuan</w:t>
      </w:r>
      <w:proofErr w:type="spellEnd"/>
      <w:r>
        <w:rPr>
          <w:rFonts w:ascii="Arial" w:hAnsi="Arial" w:cs="Arial"/>
          <w:sz w:val="20"/>
          <w:szCs w:val="20"/>
          <w:lang w:val="en-US"/>
        </w:rPr>
        <w:t xml:space="preserve"> senam yoga </w:t>
      </w:r>
      <w:proofErr w:type="spellStart"/>
      <w:r>
        <w:rPr>
          <w:rFonts w:ascii="Arial" w:hAnsi="Arial" w:cs="Arial"/>
          <w:sz w:val="20"/>
          <w:szCs w:val="20"/>
          <w:lang w:val="en-US"/>
        </w:rPr>
        <w:t>peserta</w:t>
      </w:r>
      <w:proofErr w:type="spellEnd"/>
      <w:r>
        <w:rPr>
          <w:rFonts w:ascii="Arial" w:hAnsi="Arial" w:cs="Arial"/>
          <w:sz w:val="20"/>
          <w:szCs w:val="20"/>
          <w:lang w:val="en-US"/>
        </w:rPr>
        <w:t xml:space="preserve">, pada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Cukup</w:t>
      </w:r>
      <w:proofErr w:type="spellEnd"/>
      <w:r>
        <w:rPr>
          <w:rFonts w:ascii="Arial" w:hAnsi="Arial" w:cs="Arial"/>
          <w:sz w:val="20"/>
          <w:szCs w:val="20"/>
          <w:lang w:val="en-US"/>
        </w:rPr>
        <w:t xml:space="preserve"> dan </w:t>
      </w:r>
      <w:proofErr w:type="spellStart"/>
      <w:r>
        <w:rPr>
          <w:rFonts w:ascii="Arial" w:hAnsi="Arial" w:cs="Arial"/>
          <w:sz w:val="20"/>
          <w:szCs w:val="20"/>
          <w:lang w:val="en-US"/>
        </w:rPr>
        <w:t>hanya</w:t>
      </w:r>
      <w:proofErr w:type="spellEnd"/>
      <w:r>
        <w:rPr>
          <w:rFonts w:ascii="Arial" w:hAnsi="Arial" w:cs="Arial"/>
          <w:sz w:val="20"/>
          <w:szCs w:val="20"/>
          <w:lang w:val="en-US"/>
        </w:rPr>
        <w:t xml:space="preserve"> 30% pada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p>
    <w:p w14:paraId="5E5A0416" w14:textId="77777777" w:rsidR="00586D1F" w:rsidRDefault="00586D1F" w:rsidP="00F8784D">
      <w:pPr>
        <w:pStyle w:val="ListParagraph"/>
        <w:numPr>
          <w:ilvl w:val="0"/>
          <w:numId w:val="5"/>
        </w:numPr>
        <w:autoSpaceDE w:val="0"/>
        <w:autoSpaceDN w:val="0"/>
        <w:adjustRightInd w:val="0"/>
        <w:spacing w:line="360" w:lineRule="auto"/>
        <w:ind w:left="567" w:hanging="283"/>
        <w:jc w:val="both"/>
        <w:rPr>
          <w:rFonts w:ascii="Arial" w:hAnsi="Arial" w:cs="Arial"/>
          <w:sz w:val="20"/>
          <w:szCs w:val="20"/>
          <w:lang w:val="en-US"/>
        </w:rPr>
      </w:pPr>
      <w:proofErr w:type="spellStart"/>
      <w:r>
        <w:rPr>
          <w:rFonts w:ascii="Arial" w:hAnsi="Arial" w:cs="Arial"/>
          <w:sz w:val="20"/>
          <w:szCs w:val="20"/>
          <w:lang w:val="en-US"/>
        </w:rPr>
        <w:t>Sebelum</w:t>
      </w:r>
      <w:proofErr w:type="spellEnd"/>
      <w:r>
        <w:rPr>
          <w:rFonts w:ascii="Arial" w:hAnsi="Arial" w:cs="Arial"/>
          <w:sz w:val="20"/>
          <w:szCs w:val="20"/>
          <w:lang w:val="en-US"/>
        </w:rPr>
        <w:t xml:space="preserve"> senam yoga 57% </w:t>
      </w:r>
      <w:proofErr w:type="spellStart"/>
      <w:r>
        <w:rPr>
          <w:rFonts w:ascii="Arial" w:hAnsi="Arial" w:cs="Arial"/>
          <w:sz w:val="20"/>
          <w:szCs w:val="20"/>
          <w:lang w:val="en-US"/>
        </w:rPr>
        <w:t>tingkat</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peserta</w:t>
      </w:r>
      <w:proofErr w:type="spellEnd"/>
      <w:r>
        <w:rPr>
          <w:rFonts w:ascii="Arial" w:hAnsi="Arial" w:cs="Arial"/>
          <w:sz w:val="20"/>
          <w:szCs w:val="20"/>
          <w:lang w:val="en-US"/>
        </w:rPr>
        <w:t xml:space="preserve"> pada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sedang</w:t>
      </w:r>
      <w:proofErr w:type="spellEnd"/>
      <w:r>
        <w:rPr>
          <w:rFonts w:ascii="Arial" w:hAnsi="Arial" w:cs="Arial"/>
          <w:sz w:val="20"/>
          <w:szCs w:val="20"/>
          <w:lang w:val="en-US"/>
        </w:rPr>
        <w:t xml:space="preserve"> dan 3%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berat</w:t>
      </w:r>
      <w:proofErr w:type="spellEnd"/>
    </w:p>
    <w:p w14:paraId="3E5BA55F" w14:textId="77777777" w:rsidR="00586D1F" w:rsidRDefault="00586D1F" w:rsidP="00F8784D">
      <w:pPr>
        <w:pStyle w:val="ListParagraph"/>
        <w:numPr>
          <w:ilvl w:val="0"/>
          <w:numId w:val="5"/>
        </w:numPr>
        <w:autoSpaceDE w:val="0"/>
        <w:autoSpaceDN w:val="0"/>
        <w:adjustRightInd w:val="0"/>
        <w:spacing w:line="360" w:lineRule="auto"/>
        <w:ind w:left="567" w:hanging="283"/>
        <w:jc w:val="both"/>
        <w:rPr>
          <w:rFonts w:ascii="Arial" w:hAnsi="Arial" w:cs="Arial"/>
          <w:sz w:val="20"/>
          <w:szCs w:val="20"/>
          <w:lang w:val="en-US"/>
        </w:rPr>
      </w:pPr>
      <w:proofErr w:type="spellStart"/>
      <w:r>
        <w:rPr>
          <w:rFonts w:ascii="Arial" w:hAnsi="Arial" w:cs="Arial"/>
          <w:sz w:val="20"/>
          <w:szCs w:val="20"/>
          <w:lang w:val="en-US"/>
        </w:rPr>
        <w:t>Setelah</w:t>
      </w:r>
      <w:proofErr w:type="spellEnd"/>
      <w:r>
        <w:rPr>
          <w:rFonts w:ascii="Arial" w:hAnsi="Arial" w:cs="Arial"/>
          <w:sz w:val="20"/>
          <w:szCs w:val="20"/>
          <w:lang w:val="en-US"/>
        </w:rPr>
        <w:t xml:space="preserve"> senam yoga 62% </w:t>
      </w:r>
      <w:proofErr w:type="spellStart"/>
      <w:r>
        <w:rPr>
          <w:rFonts w:ascii="Arial" w:hAnsi="Arial" w:cs="Arial"/>
          <w:sz w:val="20"/>
          <w:szCs w:val="20"/>
          <w:lang w:val="en-US"/>
        </w:rPr>
        <w:t>tingkat</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peserta</w:t>
      </w:r>
      <w:proofErr w:type="spellEnd"/>
      <w:r>
        <w:rPr>
          <w:rFonts w:ascii="Arial" w:hAnsi="Arial" w:cs="Arial"/>
          <w:sz w:val="20"/>
          <w:szCs w:val="20"/>
          <w:lang w:val="en-US"/>
        </w:rPr>
        <w:t xml:space="preserve">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ringan</w:t>
      </w:r>
      <w:proofErr w:type="spellEnd"/>
      <w:r>
        <w:rPr>
          <w:rFonts w:ascii="Arial" w:hAnsi="Arial" w:cs="Arial"/>
          <w:sz w:val="20"/>
          <w:szCs w:val="20"/>
          <w:lang w:val="en-US"/>
        </w:rPr>
        <w:t xml:space="preserve"> dan 38%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kategori</w:t>
      </w:r>
      <w:proofErr w:type="spellEnd"/>
      <w:r>
        <w:rPr>
          <w:rFonts w:ascii="Arial" w:hAnsi="Arial" w:cs="Arial"/>
          <w:sz w:val="20"/>
          <w:szCs w:val="20"/>
          <w:lang w:val="en-US"/>
        </w:rPr>
        <w:t xml:space="preserve"> </w:t>
      </w:r>
      <w:proofErr w:type="spellStart"/>
      <w:r>
        <w:rPr>
          <w:rFonts w:ascii="Arial" w:hAnsi="Arial" w:cs="Arial"/>
          <w:sz w:val="20"/>
          <w:szCs w:val="20"/>
          <w:lang w:val="en-US"/>
        </w:rPr>
        <w:t>ringan</w:t>
      </w:r>
      <w:proofErr w:type="spellEnd"/>
    </w:p>
    <w:p w14:paraId="5CE3FE22" w14:textId="77777777" w:rsidR="003B1A95" w:rsidRPr="00F8784D" w:rsidRDefault="003B1A95" w:rsidP="003B1A95">
      <w:pPr>
        <w:pStyle w:val="ListParagraph"/>
        <w:autoSpaceDE w:val="0"/>
        <w:autoSpaceDN w:val="0"/>
        <w:adjustRightInd w:val="0"/>
        <w:spacing w:line="360" w:lineRule="auto"/>
        <w:ind w:left="567"/>
        <w:jc w:val="both"/>
        <w:rPr>
          <w:rFonts w:ascii="Arial" w:hAnsi="Arial" w:cs="Arial"/>
          <w:sz w:val="20"/>
          <w:szCs w:val="20"/>
          <w:lang w:val="en-US"/>
        </w:rPr>
      </w:pPr>
    </w:p>
    <w:p w14:paraId="31994947" w14:textId="77777777" w:rsidR="00F8784D" w:rsidRDefault="00F8784D" w:rsidP="00F8784D">
      <w:pPr>
        <w:pStyle w:val="ListParagraph"/>
        <w:numPr>
          <w:ilvl w:val="0"/>
          <w:numId w:val="4"/>
        </w:numPr>
        <w:autoSpaceDE w:val="0"/>
        <w:autoSpaceDN w:val="0"/>
        <w:adjustRightInd w:val="0"/>
        <w:spacing w:line="360" w:lineRule="auto"/>
        <w:ind w:left="284"/>
        <w:jc w:val="both"/>
        <w:rPr>
          <w:rFonts w:ascii="Arial" w:hAnsi="Arial" w:cs="Arial"/>
          <w:b/>
          <w:sz w:val="20"/>
          <w:szCs w:val="20"/>
          <w:lang w:val="en-US"/>
        </w:rPr>
      </w:pPr>
      <w:r>
        <w:rPr>
          <w:rFonts w:ascii="Arial" w:hAnsi="Arial" w:cs="Arial"/>
          <w:b/>
          <w:sz w:val="20"/>
          <w:szCs w:val="20"/>
          <w:lang w:val="en-US"/>
        </w:rPr>
        <w:t>Saran</w:t>
      </w:r>
    </w:p>
    <w:p w14:paraId="609CE3FC" w14:textId="77777777" w:rsidR="00834A55" w:rsidRDefault="00342695" w:rsidP="00342695">
      <w:pPr>
        <w:pStyle w:val="ListParagraph"/>
        <w:numPr>
          <w:ilvl w:val="0"/>
          <w:numId w:val="8"/>
        </w:numPr>
        <w:autoSpaceDE w:val="0"/>
        <w:autoSpaceDN w:val="0"/>
        <w:adjustRightInd w:val="0"/>
        <w:spacing w:line="360" w:lineRule="auto"/>
        <w:ind w:left="567"/>
        <w:jc w:val="both"/>
        <w:rPr>
          <w:rFonts w:ascii="Arial" w:hAnsi="Arial" w:cs="Arial"/>
          <w:sz w:val="20"/>
          <w:szCs w:val="20"/>
          <w:lang w:val="en-US"/>
        </w:rPr>
      </w:pPr>
      <w:proofErr w:type="spellStart"/>
      <w:r>
        <w:rPr>
          <w:rFonts w:ascii="Arial" w:hAnsi="Arial" w:cs="Arial"/>
          <w:sz w:val="20"/>
          <w:szCs w:val="20"/>
          <w:lang w:val="en-US"/>
        </w:rPr>
        <w:t>Penyuluhan</w:t>
      </w:r>
      <w:proofErr w:type="spellEnd"/>
      <w:r>
        <w:rPr>
          <w:rFonts w:ascii="Arial" w:hAnsi="Arial" w:cs="Arial"/>
          <w:sz w:val="20"/>
          <w:szCs w:val="20"/>
          <w:lang w:val="en-US"/>
        </w:rPr>
        <w:t xml:space="preserve"> </w:t>
      </w:r>
      <w:proofErr w:type="spellStart"/>
      <w:r>
        <w:rPr>
          <w:rFonts w:ascii="Arial" w:hAnsi="Arial" w:cs="Arial"/>
          <w:sz w:val="20"/>
          <w:szCs w:val="20"/>
          <w:lang w:val="en-US"/>
        </w:rPr>
        <w:t>tentang</w:t>
      </w:r>
      <w:proofErr w:type="spellEnd"/>
      <w:r>
        <w:rPr>
          <w:rFonts w:ascii="Arial" w:hAnsi="Arial" w:cs="Arial"/>
          <w:sz w:val="20"/>
          <w:szCs w:val="20"/>
          <w:lang w:val="en-US"/>
        </w:rPr>
        <w:t xml:space="preserve">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dismenore</w:t>
      </w:r>
      <w:proofErr w:type="spellEnd"/>
      <w:r>
        <w:rPr>
          <w:rFonts w:ascii="Arial" w:hAnsi="Arial" w:cs="Arial"/>
          <w:sz w:val="20"/>
          <w:szCs w:val="20"/>
          <w:lang w:val="en-US"/>
        </w:rPr>
        <w:t xml:space="preserve"> </w:t>
      </w:r>
      <w:proofErr w:type="spellStart"/>
      <w:r>
        <w:rPr>
          <w:rFonts w:ascii="Arial" w:hAnsi="Arial" w:cs="Arial"/>
          <w:sz w:val="20"/>
          <w:szCs w:val="20"/>
          <w:lang w:val="en-US"/>
        </w:rPr>
        <w:t>penting</w:t>
      </w:r>
      <w:proofErr w:type="spellEnd"/>
      <w:r>
        <w:rPr>
          <w:rFonts w:ascii="Arial" w:hAnsi="Arial" w:cs="Arial"/>
          <w:sz w:val="20"/>
          <w:szCs w:val="20"/>
          <w:lang w:val="en-US"/>
        </w:rPr>
        <w:t xml:space="preserve">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pada </w:t>
      </w:r>
      <w:proofErr w:type="spellStart"/>
      <w:r>
        <w:rPr>
          <w:rFonts w:ascii="Arial" w:hAnsi="Arial" w:cs="Arial"/>
          <w:sz w:val="20"/>
          <w:szCs w:val="20"/>
          <w:lang w:val="en-US"/>
        </w:rPr>
        <w:t>remaja</w:t>
      </w:r>
      <w:proofErr w:type="spellEnd"/>
      <w:r>
        <w:rPr>
          <w:rFonts w:ascii="Arial" w:hAnsi="Arial" w:cs="Arial"/>
          <w:sz w:val="20"/>
          <w:szCs w:val="20"/>
          <w:lang w:val="en-US"/>
        </w:rPr>
        <w:t xml:space="preserve"> agar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mengetahui</w:t>
      </w:r>
      <w:proofErr w:type="spellEnd"/>
      <w:r>
        <w:rPr>
          <w:rFonts w:ascii="Arial" w:hAnsi="Arial" w:cs="Arial"/>
          <w:sz w:val="20"/>
          <w:szCs w:val="20"/>
          <w:lang w:val="en-US"/>
        </w:rPr>
        <w:t xml:space="preserve"> dengan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proofErr w:type="spellStart"/>
      <w:r>
        <w:rPr>
          <w:rFonts w:ascii="Arial" w:hAnsi="Arial" w:cs="Arial"/>
          <w:sz w:val="20"/>
          <w:szCs w:val="20"/>
          <w:lang w:val="en-US"/>
        </w:rPr>
        <w:t>tentang</w:t>
      </w:r>
      <w:proofErr w:type="spellEnd"/>
      <w:r>
        <w:rPr>
          <w:rFonts w:ascii="Arial" w:hAnsi="Arial" w:cs="Arial"/>
          <w:sz w:val="20"/>
          <w:szCs w:val="20"/>
          <w:lang w:val="en-US"/>
        </w:rPr>
        <w:t xml:space="preserve"> </w:t>
      </w:r>
      <w:proofErr w:type="spellStart"/>
      <w:r>
        <w:rPr>
          <w:rFonts w:ascii="Arial" w:hAnsi="Arial" w:cs="Arial"/>
          <w:sz w:val="20"/>
          <w:szCs w:val="20"/>
          <w:lang w:val="en-US"/>
        </w:rPr>
        <w:t>dismenore</w:t>
      </w:r>
      <w:proofErr w:type="spellEnd"/>
      <w:r>
        <w:rPr>
          <w:rFonts w:ascii="Arial" w:hAnsi="Arial" w:cs="Arial"/>
          <w:sz w:val="20"/>
          <w:szCs w:val="20"/>
          <w:lang w:val="en-US"/>
        </w:rPr>
        <w:t xml:space="preserve"> </w:t>
      </w:r>
      <w:proofErr w:type="spellStart"/>
      <w:r>
        <w:rPr>
          <w:rFonts w:ascii="Arial" w:hAnsi="Arial" w:cs="Arial"/>
          <w:sz w:val="20"/>
          <w:szCs w:val="20"/>
          <w:lang w:val="en-US"/>
        </w:rPr>
        <w:t>meliputi</w:t>
      </w:r>
      <w:proofErr w:type="spellEnd"/>
      <w:r>
        <w:rPr>
          <w:rFonts w:ascii="Arial" w:hAnsi="Arial" w:cs="Arial"/>
          <w:sz w:val="20"/>
          <w:szCs w:val="20"/>
          <w:lang w:val="en-US"/>
        </w:rPr>
        <w:t xml:space="preserve"> </w:t>
      </w:r>
      <w:proofErr w:type="spellStart"/>
      <w:r>
        <w:rPr>
          <w:rFonts w:ascii="Arial" w:hAnsi="Arial" w:cs="Arial"/>
          <w:sz w:val="20"/>
          <w:szCs w:val="20"/>
          <w:lang w:val="en-US"/>
        </w:rPr>
        <w:t>penyebab</w:t>
      </w:r>
      <w:proofErr w:type="spellEnd"/>
      <w:r>
        <w:rPr>
          <w:rFonts w:ascii="Arial" w:hAnsi="Arial" w:cs="Arial"/>
          <w:sz w:val="20"/>
          <w:szCs w:val="20"/>
          <w:lang w:val="en-US"/>
        </w:rPr>
        <w:t xml:space="preserve"> dan </w:t>
      </w:r>
      <w:proofErr w:type="spellStart"/>
      <w:r>
        <w:rPr>
          <w:rFonts w:ascii="Arial" w:hAnsi="Arial" w:cs="Arial"/>
          <w:sz w:val="20"/>
          <w:szCs w:val="20"/>
          <w:lang w:val="en-US"/>
        </w:rPr>
        <w:t>cara</w:t>
      </w:r>
      <w:proofErr w:type="spellEnd"/>
      <w:r>
        <w:rPr>
          <w:rFonts w:ascii="Arial" w:hAnsi="Arial" w:cs="Arial"/>
          <w:sz w:val="20"/>
          <w:szCs w:val="20"/>
          <w:lang w:val="en-US"/>
        </w:rPr>
        <w:t xml:space="preserve"> </w:t>
      </w:r>
      <w:proofErr w:type="spellStart"/>
      <w:proofErr w:type="gramStart"/>
      <w:r>
        <w:rPr>
          <w:rFonts w:ascii="Arial" w:hAnsi="Arial" w:cs="Arial"/>
          <w:sz w:val="20"/>
          <w:szCs w:val="20"/>
          <w:lang w:val="en-US"/>
        </w:rPr>
        <w:t>penanganannya</w:t>
      </w:r>
      <w:proofErr w:type="spellEnd"/>
      <w:r>
        <w:rPr>
          <w:rFonts w:ascii="Arial" w:hAnsi="Arial" w:cs="Arial"/>
          <w:sz w:val="20"/>
          <w:szCs w:val="20"/>
          <w:lang w:val="en-US"/>
        </w:rPr>
        <w:t xml:space="preserve"> </w:t>
      </w:r>
      <w:r w:rsidR="00A60F52">
        <w:rPr>
          <w:rFonts w:ascii="Arial" w:hAnsi="Arial" w:cs="Arial"/>
          <w:sz w:val="20"/>
          <w:szCs w:val="20"/>
          <w:lang w:val="en-US"/>
        </w:rPr>
        <w:t>.</w:t>
      </w:r>
      <w:proofErr w:type="gramEnd"/>
      <w:r w:rsidR="00A60F52">
        <w:rPr>
          <w:rFonts w:ascii="Arial" w:hAnsi="Arial" w:cs="Arial"/>
          <w:sz w:val="20"/>
          <w:szCs w:val="20"/>
          <w:lang w:val="en-US"/>
        </w:rPr>
        <w:t xml:space="preserve"> </w:t>
      </w:r>
    </w:p>
    <w:p w14:paraId="7DE3276A" w14:textId="77777777" w:rsidR="00342695" w:rsidRDefault="00342695" w:rsidP="00342695">
      <w:pPr>
        <w:pStyle w:val="ListParagraph"/>
        <w:numPr>
          <w:ilvl w:val="0"/>
          <w:numId w:val="8"/>
        </w:numPr>
        <w:autoSpaceDE w:val="0"/>
        <w:autoSpaceDN w:val="0"/>
        <w:adjustRightInd w:val="0"/>
        <w:spacing w:line="360" w:lineRule="auto"/>
        <w:ind w:left="567"/>
        <w:jc w:val="both"/>
        <w:rPr>
          <w:rFonts w:ascii="Arial" w:hAnsi="Arial" w:cs="Arial"/>
          <w:sz w:val="20"/>
          <w:szCs w:val="20"/>
          <w:lang w:val="en-US"/>
        </w:rPr>
      </w:pPr>
      <w:r>
        <w:rPr>
          <w:rFonts w:ascii="Arial" w:hAnsi="Arial" w:cs="Arial"/>
          <w:sz w:val="20"/>
          <w:szCs w:val="20"/>
          <w:lang w:val="en-US"/>
        </w:rPr>
        <w:t xml:space="preserve">Latihan senam yoga </w:t>
      </w:r>
      <w:proofErr w:type="spellStart"/>
      <w:r>
        <w:rPr>
          <w:rFonts w:ascii="Arial" w:hAnsi="Arial" w:cs="Arial"/>
          <w:sz w:val="20"/>
          <w:szCs w:val="20"/>
          <w:lang w:val="en-US"/>
        </w:rPr>
        <w:t>penting</w:t>
      </w:r>
      <w:proofErr w:type="spellEnd"/>
      <w:r>
        <w:rPr>
          <w:rFonts w:ascii="Arial" w:hAnsi="Arial" w:cs="Arial"/>
          <w:sz w:val="20"/>
          <w:szCs w:val="20"/>
          <w:lang w:val="en-US"/>
        </w:rPr>
        <w:t xml:space="preserve">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w:t>
      </w:r>
      <w:proofErr w:type="spellStart"/>
      <w:r>
        <w:rPr>
          <w:rFonts w:ascii="Arial" w:hAnsi="Arial" w:cs="Arial"/>
          <w:sz w:val="20"/>
          <w:szCs w:val="20"/>
          <w:lang w:val="en-US"/>
        </w:rPr>
        <w:t>sebagai</w:t>
      </w:r>
      <w:proofErr w:type="spellEnd"/>
      <w:r>
        <w:rPr>
          <w:rFonts w:ascii="Arial" w:hAnsi="Arial" w:cs="Arial"/>
          <w:sz w:val="20"/>
          <w:szCs w:val="20"/>
          <w:lang w:val="en-US"/>
        </w:rPr>
        <w:t xml:space="preserve"> salah </w:t>
      </w:r>
      <w:proofErr w:type="spellStart"/>
      <w:r>
        <w:rPr>
          <w:rFonts w:ascii="Arial" w:hAnsi="Arial" w:cs="Arial"/>
          <w:sz w:val="20"/>
          <w:szCs w:val="20"/>
          <w:lang w:val="en-US"/>
        </w:rPr>
        <w:t>satu</w:t>
      </w:r>
      <w:proofErr w:type="spellEnd"/>
      <w:r>
        <w:rPr>
          <w:rFonts w:ascii="Arial" w:hAnsi="Arial" w:cs="Arial"/>
          <w:sz w:val="20"/>
          <w:szCs w:val="20"/>
          <w:lang w:val="en-US"/>
        </w:rPr>
        <w:t xml:space="preserve"> alternative </w:t>
      </w:r>
      <w:proofErr w:type="spellStart"/>
      <w:r>
        <w:rPr>
          <w:rFonts w:ascii="Arial" w:hAnsi="Arial" w:cs="Arial"/>
          <w:sz w:val="20"/>
          <w:szCs w:val="20"/>
          <w:lang w:val="en-US"/>
        </w:rPr>
        <w:t>pilihan</w:t>
      </w:r>
      <w:proofErr w:type="spellEnd"/>
      <w:r>
        <w:rPr>
          <w:rFonts w:ascii="Arial" w:hAnsi="Arial" w:cs="Arial"/>
          <w:sz w:val="20"/>
          <w:szCs w:val="20"/>
          <w:lang w:val="en-US"/>
        </w:rPr>
        <w:t xml:space="preserve"> </w:t>
      </w:r>
      <w:proofErr w:type="spellStart"/>
      <w:r>
        <w:rPr>
          <w:rFonts w:ascii="Arial" w:hAnsi="Arial" w:cs="Arial"/>
          <w:sz w:val="20"/>
          <w:szCs w:val="20"/>
          <w:lang w:val="en-US"/>
        </w:rPr>
        <w:t>penanganan</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dismenore</w:t>
      </w:r>
      <w:proofErr w:type="spellEnd"/>
      <w:r>
        <w:rPr>
          <w:rFonts w:ascii="Arial" w:hAnsi="Arial" w:cs="Arial"/>
          <w:sz w:val="20"/>
          <w:szCs w:val="20"/>
          <w:lang w:val="en-US"/>
        </w:rPr>
        <w:t xml:space="preserve">, </w:t>
      </w:r>
      <w:proofErr w:type="spellStart"/>
      <w:r>
        <w:rPr>
          <w:rFonts w:ascii="Arial" w:hAnsi="Arial" w:cs="Arial"/>
          <w:sz w:val="20"/>
          <w:szCs w:val="20"/>
          <w:lang w:val="en-US"/>
        </w:rPr>
        <w:t>sehingga</w:t>
      </w:r>
      <w:proofErr w:type="spellEnd"/>
      <w:r>
        <w:rPr>
          <w:rFonts w:ascii="Arial" w:hAnsi="Arial" w:cs="Arial"/>
          <w:sz w:val="20"/>
          <w:szCs w:val="20"/>
          <w:lang w:val="en-US"/>
        </w:rPr>
        <w:t xml:space="preserve"> </w:t>
      </w: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mempraktikkan</w:t>
      </w:r>
      <w:proofErr w:type="spellEnd"/>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mandiri</w:t>
      </w:r>
      <w:proofErr w:type="spellEnd"/>
      <w:r>
        <w:rPr>
          <w:rFonts w:ascii="Arial" w:hAnsi="Arial" w:cs="Arial"/>
          <w:sz w:val="20"/>
          <w:szCs w:val="20"/>
          <w:lang w:val="en-US"/>
        </w:rPr>
        <w:t xml:space="preserve">. </w:t>
      </w:r>
    </w:p>
    <w:p w14:paraId="0E6C0ACB" w14:textId="77777777" w:rsidR="00342695" w:rsidRPr="00A60F52" w:rsidRDefault="00342695" w:rsidP="00342695">
      <w:pPr>
        <w:pStyle w:val="ListParagraph"/>
        <w:numPr>
          <w:ilvl w:val="0"/>
          <w:numId w:val="8"/>
        </w:numPr>
        <w:autoSpaceDE w:val="0"/>
        <w:autoSpaceDN w:val="0"/>
        <w:adjustRightInd w:val="0"/>
        <w:spacing w:line="360" w:lineRule="auto"/>
        <w:ind w:left="567"/>
        <w:jc w:val="both"/>
        <w:rPr>
          <w:rFonts w:ascii="Arial" w:hAnsi="Arial" w:cs="Arial"/>
          <w:sz w:val="20"/>
          <w:szCs w:val="20"/>
          <w:lang w:val="en-US"/>
        </w:rPr>
      </w:pPr>
      <w:proofErr w:type="spellStart"/>
      <w:r>
        <w:rPr>
          <w:rFonts w:ascii="Arial" w:hAnsi="Arial" w:cs="Arial"/>
          <w:sz w:val="20"/>
          <w:szCs w:val="20"/>
          <w:lang w:val="en-US"/>
        </w:rPr>
        <w:t>Remaja</w:t>
      </w:r>
      <w:proofErr w:type="spellEnd"/>
      <w:r>
        <w:rPr>
          <w:rFonts w:ascii="Arial" w:hAnsi="Arial" w:cs="Arial"/>
          <w:sz w:val="20"/>
          <w:szCs w:val="20"/>
          <w:lang w:val="en-US"/>
        </w:rPr>
        <w:t xml:space="preserve"> </w:t>
      </w:r>
      <w:proofErr w:type="spellStart"/>
      <w:r>
        <w:rPr>
          <w:rFonts w:ascii="Arial" w:hAnsi="Arial" w:cs="Arial"/>
          <w:sz w:val="20"/>
          <w:szCs w:val="20"/>
          <w:lang w:val="en-US"/>
        </w:rPr>
        <w:t>sebaiknya</w:t>
      </w:r>
      <w:proofErr w:type="spellEnd"/>
      <w:r>
        <w:rPr>
          <w:rFonts w:ascii="Arial" w:hAnsi="Arial" w:cs="Arial"/>
          <w:sz w:val="20"/>
          <w:szCs w:val="20"/>
          <w:lang w:val="en-US"/>
        </w:rPr>
        <w:t xml:space="preserve"> </w:t>
      </w:r>
      <w:proofErr w:type="spellStart"/>
      <w:r>
        <w:rPr>
          <w:rFonts w:ascii="Arial" w:hAnsi="Arial" w:cs="Arial"/>
          <w:sz w:val="20"/>
          <w:szCs w:val="20"/>
          <w:lang w:val="en-US"/>
        </w:rPr>
        <w:t>melakukan</w:t>
      </w:r>
      <w:proofErr w:type="spellEnd"/>
      <w:r>
        <w:rPr>
          <w:rFonts w:ascii="Arial" w:hAnsi="Arial" w:cs="Arial"/>
          <w:sz w:val="20"/>
          <w:szCs w:val="20"/>
          <w:lang w:val="en-US"/>
        </w:rPr>
        <w:t xml:space="preserve"> senam yoga pada </w:t>
      </w:r>
      <w:proofErr w:type="spellStart"/>
      <w:r>
        <w:rPr>
          <w:rFonts w:ascii="Arial" w:hAnsi="Arial" w:cs="Arial"/>
          <w:sz w:val="20"/>
          <w:szCs w:val="20"/>
          <w:lang w:val="en-US"/>
        </w:rPr>
        <w:t>saat</w:t>
      </w:r>
      <w:proofErr w:type="spellEnd"/>
      <w:r>
        <w:rPr>
          <w:rFonts w:ascii="Arial" w:hAnsi="Arial" w:cs="Arial"/>
          <w:sz w:val="20"/>
          <w:szCs w:val="20"/>
          <w:lang w:val="en-US"/>
        </w:rPr>
        <w:t xml:space="preserve"> </w:t>
      </w:r>
      <w:proofErr w:type="spellStart"/>
      <w:r>
        <w:rPr>
          <w:rFonts w:ascii="Arial" w:hAnsi="Arial" w:cs="Arial"/>
          <w:sz w:val="20"/>
          <w:szCs w:val="20"/>
          <w:lang w:val="en-US"/>
        </w:rPr>
        <w:t>menstruasi</w:t>
      </w:r>
      <w:proofErr w:type="spellEnd"/>
      <w:r>
        <w:rPr>
          <w:rFonts w:ascii="Arial" w:hAnsi="Arial" w:cs="Arial"/>
          <w:sz w:val="20"/>
          <w:szCs w:val="20"/>
          <w:lang w:val="en-US"/>
        </w:rPr>
        <w:t xml:space="preserve"> </w:t>
      </w:r>
      <w:proofErr w:type="spellStart"/>
      <w:r>
        <w:rPr>
          <w:rFonts w:ascii="Arial" w:hAnsi="Arial" w:cs="Arial"/>
          <w:sz w:val="20"/>
          <w:szCs w:val="20"/>
          <w:lang w:val="en-US"/>
        </w:rPr>
        <w:t>sehingga</w:t>
      </w:r>
      <w:proofErr w:type="spellEnd"/>
      <w:r>
        <w:rPr>
          <w:rFonts w:ascii="Arial" w:hAnsi="Arial" w:cs="Arial"/>
          <w:sz w:val="20"/>
          <w:szCs w:val="20"/>
          <w:lang w:val="en-US"/>
        </w:rPr>
        <w:t xml:space="preserve"> </w:t>
      </w:r>
      <w:proofErr w:type="spellStart"/>
      <w:r>
        <w:rPr>
          <w:rFonts w:ascii="Arial" w:hAnsi="Arial" w:cs="Arial"/>
          <w:sz w:val="20"/>
          <w:szCs w:val="20"/>
          <w:lang w:val="en-US"/>
        </w:rPr>
        <w:t>tingkat</w:t>
      </w:r>
      <w:proofErr w:type="spellEnd"/>
      <w:r>
        <w:rPr>
          <w:rFonts w:ascii="Arial" w:hAnsi="Arial" w:cs="Arial"/>
          <w:sz w:val="20"/>
          <w:szCs w:val="20"/>
          <w:lang w:val="en-US"/>
        </w:rPr>
        <w:t xml:space="preserve"> </w:t>
      </w:r>
      <w:proofErr w:type="spellStart"/>
      <w:r>
        <w:rPr>
          <w:rFonts w:ascii="Arial" w:hAnsi="Arial" w:cs="Arial"/>
          <w:sz w:val="20"/>
          <w:szCs w:val="20"/>
          <w:lang w:val="en-US"/>
        </w:rPr>
        <w:t>nyeri</w:t>
      </w:r>
      <w:proofErr w:type="spellEnd"/>
      <w:r>
        <w:rPr>
          <w:rFonts w:ascii="Arial" w:hAnsi="Arial" w:cs="Arial"/>
          <w:sz w:val="20"/>
          <w:szCs w:val="20"/>
          <w:lang w:val="en-US"/>
        </w:rPr>
        <w:t xml:space="preserve"> </w:t>
      </w:r>
      <w:proofErr w:type="spellStart"/>
      <w:r>
        <w:rPr>
          <w:rFonts w:ascii="Arial" w:hAnsi="Arial" w:cs="Arial"/>
          <w:sz w:val="20"/>
          <w:szCs w:val="20"/>
          <w:lang w:val="en-US"/>
        </w:rPr>
        <w:t>dismenore</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berkurang</w:t>
      </w:r>
      <w:proofErr w:type="spellEnd"/>
    </w:p>
    <w:p w14:paraId="61E6B5D5" w14:textId="77777777" w:rsidR="00834A55" w:rsidRDefault="00E972B0" w:rsidP="00E972B0">
      <w:pPr>
        <w:autoSpaceDE w:val="0"/>
        <w:autoSpaceDN w:val="0"/>
        <w:adjustRightInd w:val="0"/>
        <w:spacing w:line="360" w:lineRule="auto"/>
        <w:contextualSpacing/>
        <w:jc w:val="both"/>
        <w:rPr>
          <w:rFonts w:ascii="Arial" w:hAnsi="Arial" w:cs="Arial"/>
          <w:b/>
          <w:color w:val="000000"/>
          <w:sz w:val="20"/>
          <w:szCs w:val="20"/>
          <w:lang w:val="en-US"/>
        </w:rPr>
      </w:pPr>
      <w:r w:rsidRPr="00E972B0">
        <w:rPr>
          <w:rFonts w:ascii="Arial" w:hAnsi="Arial" w:cs="Arial"/>
          <w:b/>
          <w:color w:val="000000"/>
          <w:sz w:val="20"/>
          <w:szCs w:val="20"/>
          <w:lang w:val="en-US"/>
        </w:rPr>
        <w:t>UCAPAN TERIMAKASIH</w:t>
      </w:r>
    </w:p>
    <w:p w14:paraId="6ADA8D09" w14:textId="77777777" w:rsidR="00E972B0" w:rsidRPr="00E972B0" w:rsidRDefault="00E972B0" w:rsidP="00E972B0">
      <w:pPr>
        <w:autoSpaceDE w:val="0"/>
        <w:autoSpaceDN w:val="0"/>
        <w:adjustRightInd w:val="0"/>
        <w:spacing w:line="360" w:lineRule="auto"/>
        <w:contextualSpacing/>
        <w:jc w:val="both"/>
        <w:rPr>
          <w:rFonts w:ascii="Arial" w:hAnsi="Arial" w:cs="Arial"/>
          <w:color w:val="000000"/>
          <w:sz w:val="20"/>
          <w:szCs w:val="20"/>
          <w:lang w:val="en-US"/>
        </w:rPr>
      </w:pPr>
      <w:proofErr w:type="spellStart"/>
      <w:r w:rsidRPr="00E972B0">
        <w:rPr>
          <w:rFonts w:ascii="Arial" w:hAnsi="Arial" w:cs="Arial"/>
          <w:color w:val="000000"/>
          <w:sz w:val="20"/>
          <w:szCs w:val="20"/>
          <w:lang w:val="en-US"/>
        </w:rPr>
        <w:t>Terimakasih</w:t>
      </w:r>
      <w:proofErr w:type="spellEnd"/>
      <w:r w:rsidRPr="00E972B0">
        <w:rPr>
          <w:rFonts w:ascii="Arial" w:hAnsi="Arial" w:cs="Arial"/>
          <w:color w:val="000000"/>
          <w:sz w:val="20"/>
          <w:szCs w:val="20"/>
          <w:lang w:val="en-US"/>
        </w:rPr>
        <w:t xml:space="preserve"> </w:t>
      </w:r>
      <w:proofErr w:type="spellStart"/>
      <w:r w:rsidRPr="00E972B0">
        <w:rPr>
          <w:rFonts w:ascii="Arial" w:hAnsi="Arial" w:cs="Arial"/>
          <w:color w:val="000000"/>
          <w:sz w:val="20"/>
          <w:szCs w:val="20"/>
          <w:lang w:val="en-US"/>
        </w:rPr>
        <w:t>kepada</w:t>
      </w:r>
      <w:proofErr w:type="spellEnd"/>
      <w:r w:rsidRPr="00E972B0">
        <w:rPr>
          <w:rFonts w:ascii="Arial" w:hAnsi="Arial" w:cs="Arial"/>
          <w:color w:val="000000"/>
          <w:sz w:val="20"/>
          <w:szCs w:val="20"/>
          <w:lang w:val="en-US"/>
        </w:rPr>
        <w:t xml:space="preserve"> </w:t>
      </w:r>
      <w:proofErr w:type="spellStart"/>
      <w:r w:rsidRPr="00E972B0">
        <w:rPr>
          <w:rFonts w:ascii="Arial" w:hAnsi="Arial" w:cs="Arial"/>
          <w:color w:val="000000"/>
          <w:sz w:val="20"/>
          <w:szCs w:val="20"/>
          <w:lang w:val="en-US"/>
        </w:rPr>
        <w:t>Yayasa</w:t>
      </w:r>
      <w:proofErr w:type="spellEnd"/>
      <w:r w:rsidRPr="00E972B0">
        <w:rPr>
          <w:rFonts w:ascii="Arial" w:hAnsi="Arial" w:cs="Arial"/>
          <w:color w:val="000000"/>
          <w:sz w:val="20"/>
          <w:szCs w:val="20"/>
          <w:lang w:val="en-US"/>
        </w:rPr>
        <w:t xml:space="preserve"> </w:t>
      </w:r>
      <w:proofErr w:type="spellStart"/>
      <w:r w:rsidRPr="00E972B0">
        <w:rPr>
          <w:rFonts w:ascii="Arial" w:hAnsi="Arial" w:cs="Arial"/>
          <w:color w:val="000000"/>
          <w:sz w:val="20"/>
          <w:szCs w:val="20"/>
          <w:lang w:val="en-US"/>
        </w:rPr>
        <w:t>Karya</w:t>
      </w:r>
      <w:proofErr w:type="spellEnd"/>
      <w:r w:rsidRPr="00E972B0">
        <w:rPr>
          <w:rFonts w:ascii="Arial" w:hAnsi="Arial" w:cs="Arial"/>
          <w:color w:val="000000"/>
          <w:sz w:val="20"/>
          <w:szCs w:val="20"/>
          <w:lang w:val="en-US"/>
        </w:rPr>
        <w:t xml:space="preserve"> </w:t>
      </w:r>
      <w:proofErr w:type="spellStart"/>
      <w:r w:rsidRPr="00E972B0">
        <w:rPr>
          <w:rFonts w:ascii="Arial" w:hAnsi="Arial" w:cs="Arial"/>
          <w:color w:val="000000"/>
          <w:sz w:val="20"/>
          <w:szCs w:val="20"/>
          <w:lang w:val="en-US"/>
        </w:rPr>
        <w:t>Husada</w:t>
      </w:r>
      <w:proofErr w:type="spellEnd"/>
      <w:r w:rsidRPr="00E972B0">
        <w:rPr>
          <w:rFonts w:ascii="Arial" w:hAnsi="Arial" w:cs="Arial"/>
          <w:color w:val="000000"/>
          <w:sz w:val="20"/>
          <w:szCs w:val="20"/>
          <w:lang w:val="en-US"/>
        </w:rPr>
        <w:t xml:space="preserve">, </w:t>
      </w:r>
      <w:proofErr w:type="spellStart"/>
      <w:r w:rsidRPr="00E972B0">
        <w:rPr>
          <w:rFonts w:ascii="Arial" w:hAnsi="Arial" w:cs="Arial"/>
          <w:color w:val="000000"/>
          <w:sz w:val="20"/>
          <w:szCs w:val="20"/>
          <w:lang w:val="en-US"/>
        </w:rPr>
        <w:t>Ketua</w:t>
      </w:r>
      <w:proofErr w:type="spellEnd"/>
      <w:r w:rsidRPr="00E972B0">
        <w:rPr>
          <w:rFonts w:ascii="Arial" w:hAnsi="Arial" w:cs="Arial"/>
          <w:color w:val="000000"/>
          <w:sz w:val="20"/>
          <w:szCs w:val="20"/>
          <w:lang w:val="en-US"/>
        </w:rPr>
        <w:t xml:space="preserve"> STIKES </w:t>
      </w:r>
      <w:proofErr w:type="spellStart"/>
      <w:proofErr w:type="gramStart"/>
      <w:r w:rsidRPr="00E972B0">
        <w:rPr>
          <w:rFonts w:ascii="Arial" w:hAnsi="Arial" w:cs="Arial"/>
          <w:color w:val="000000"/>
          <w:sz w:val="20"/>
          <w:szCs w:val="20"/>
          <w:lang w:val="en-US"/>
        </w:rPr>
        <w:t>beserta</w:t>
      </w:r>
      <w:proofErr w:type="spellEnd"/>
      <w:r w:rsidRPr="00E972B0">
        <w:rPr>
          <w:rFonts w:ascii="Arial" w:hAnsi="Arial" w:cs="Arial"/>
          <w:color w:val="000000"/>
          <w:sz w:val="20"/>
          <w:szCs w:val="20"/>
          <w:lang w:val="en-US"/>
        </w:rPr>
        <w:t xml:space="preserve"> </w:t>
      </w:r>
      <w:r>
        <w:rPr>
          <w:rFonts w:ascii="Arial" w:hAnsi="Arial" w:cs="Arial"/>
          <w:color w:val="000000"/>
          <w:sz w:val="20"/>
          <w:szCs w:val="20"/>
          <w:lang w:val="en-US"/>
        </w:rPr>
        <w:t xml:space="preserve"> </w:t>
      </w:r>
      <w:proofErr w:type="spellStart"/>
      <w:r>
        <w:rPr>
          <w:rFonts w:ascii="Arial" w:hAnsi="Arial" w:cs="Arial"/>
          <w:color w:val="000000"/>
          <w:sz w:val="20"/>
          <w:szCs w:val="20"/>
          <w:lang w:val="en-US"/>
        </w:rPr>
        <w:t>seluruh</w:t>
      </w:r>
      <w:proofErr w:type="spellEnd"/>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jajarannya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Kaprodi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dosen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serta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tenaga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kependidikan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Sarjana</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Profesi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Bidan</w:t>
      </w:r>
      <w:proofErr w:type="spellEnd"/>
      <w:r>
        <w:rPr>
          <w:rFonts w:ascii="Arial" w:hAnsi="Arial" w:cs="Arial"/>
          <w:color w:val="000000"/>
          <w:sz w:val="20"/>
          <w:szCs w:val="20"/>
          <w:lang w:val="en-US"/>
        </w:rPr>
        <w:t xml:space="preserve"> STIKES </w:t>
      </w:r>
      <w:proofErr w:type="spellStart"/>
      <w:r>
        <w:rPr>
          <w:rFonts w:ascii="Arial" w:hAnsi="Arial" w:cs="Arial"/>
          <w:color w:val="000000"/>
          <w:sz w:val="20"/>
          <w:szCs w:val="20"/>
          <w:lang w:val="en-US"/>
        </w:rPr>
        <w:t>Karya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Husada</w:t>
      </w:r>
      <w:proofErr w:type="spellEnd"/>
      <w:r>
        <w:rPr>
          <w:rFonts w:ascii="Arial" w:hAnsi="Arial" w:cs="Arial"/>
          <w:color w:val="000000"/>
          <w:sz w:val="20"/>
          <w:szCs w:val="20"/>
          <w:lang w:val="en-US"/>
        </w:rPr>
        <w:t xml:space="preserve"> Kediri yang </w:t>
      </w:r>
      <w:proofErr w:type="spellStart"/>
      <w:r>
        <w:rPr>
          <w:rFonts w:ascii="Arial" w:hAnsi="Arial" w:cs="Arial"/>
          <w:color w:val="000000"/>
          <w:sz w:val="20"/>
          <w:szCs w:val="20"/>
          <w:lang w:val="en-US"/>
        </w:rPr>
        <w:t>telah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memberikan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dukungan</w:t>
      </w:r>
      <w:proofErr w:type="spellEnd"/>
      <w:r>
        <w:rPr>
          <w:rFonts w:ascii="Arial" w:hAnsi="Arial" w:cs="Arial"/>
          <w:color w:val="000000"/>
          <w:sz w:val="20"/>
          <w:szCs w:val="20"/>
          <w:lang w:val="en-US"/>
        </w:rPr>
        <w:t xml:space="preserve"> dan </w:t>
      </w:r>
      <w:proofErr w:type="spellStart"/>
      <w:r>
        <w:rPr>
          <w:rFonts w:ascii="Arial" w:hAnsi="Arial" w:cs="Arial"/>
          <w:color w:val="000000"/>
          <w:sz w:val="20"/>
          <w:szCs w:val="20"/>
          <w:lang w:val="en-US"/>
        </w:rPr>
        <w:t>fasilitas</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sehingga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kegiatan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pengabdian</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masyarakat</w:t>
      </w:r>
      <w:proofErr w:type="spellEnd"/>
      <w:r>
        <w:rPr>
          <w:rFonts w:ascii="Arial" w:hAnsi="Arial" w:cs="Arial"/>
          <w:color w:val="000000"/>
          <w:sz w:val="20"/>
          <w:szCs w:val="20"/>
          <w:lang w:val="en-US"/>
        </w:rPr>
        <w:t xml:space="preserve"> ini </w:t>
      </w:r>
      <w:proofErr w:type="spellStart"/>
      <w:r>
        <w:rPr>
          <w:rFonts w:ascii="Arial" w:hAnsi="Arial" w:cs="Arial"/>
          <w:color w:val="000000"/>
          <w:sz w:val="20"/>
          <w:szCs w:val="20"/>
          <w:lang w:val="en-US"/>
        </w:rPr>
        <w:t>dapat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terlaksana</w:t>
      </w:r>
      <w:proofErr w:type="spellEnd"/>
      <w:r>
        <w:rPr>
          <w:rFonts w:ascii="Arial" w:hAnsi="Arial" w:cs="Arial"/>
          <w:color w:val="000000"/>
          <w:sz w:val="20"/>
          <w:szCs w:val="20"/>
          <w:lang w:val="en-US"/>
        </w:rPr>
        <w:t xml:space="preserve"> dengan </w:t>
      </w:r>
      <w:proofErr w:type="spellStart"/>
      <w:r>
        <w:rPr>
          <w:rFonts w:ascii="Arial" w:hAnsi="Arial" w:cs="Arial"/>
          <w:color w:val="000000"/>
          <w:sz w:val="20"/>
          <w:szCs w:val="20"/>
          <w:lang w:val="en-US"/>
        </w:rPr>
        <w:t>baik</w:t>
      </w:r>
      <w:proofErr w:type="spellEnd"/>
      <w:r>
        <w:rPr>
          <w:rFonts w:ascii="Arial" w:hAnsi="Arial" w:cs="Arial"/>
          <w:color w:val="000000"/>
          <w:sz w:val="20"/>
          <w:szCs w:val="20"/>
          <w:lang w:val="en-US"/>
        </w:rPr>
        <w:t>.</w:t>
      </w:r>
    </w:p>
    <w:p w14:paraId="5D61783F" w14:textId="77777777" w:rsidR="00E972B0" w:rsidRDefault="00E972B0" w:rsidP="00A60F52">
      <w:pPr>
        <w:autoSpaceDE w:val="0"/>
        <w:autoSpaceDN w:val="0"/>
        <w:adjustRightInd w:val="0"/>
        <w:spacing w:line="360" w:lineRule="auto"/>
        <w:contextualSpacing/>
        <w:jc w:val="both"/>
        <w:rPr>
          <w:rFonts w:ascii="Arial" w:hAnsi="Arial" w:cs="Arial"/>
          <w:b/>
          <w:color w:val="000000"/>
          <w:sz w:val="20"/>
          <w:szCs w:val="20"/>
          <w:lang w:val="en-US"/>
        </w:rPr>
      </w:pPr>
    </w:p>
    <w:p w14:paraId="7F4EEAF7" w14:textId="77777777" w:rsidR="00834A55" w:rsidRDefault="00A60F52" w:rsidP="00A60F52">
      <w:pPr>
        <w:autoSpaceDE w:val="0"/>
        <w:autoSpaceDN w:val="0"/>
        <w:adjustRightInd w:val="0"/>
        <w:spacing w:line="360" w:lineRule="auto"/>
        <w:contextualSpacing/>
        <w:jc w:val="both"/>
        <w:rPr>
          <w:rFonts w:ascii="Arial" w:hAnsi="Arial" w:cs="Arial"/>
          <w:b/>
          <w:color w:val="000000"/>
          <w:sz w:val="20"/>
          <w:szCs w:val="20"/>
          <w:lang w:val="en-US"/>
        </w:rPr>
      </w:pPr>
      <w:r w:rsidRPr="00A60F52">
        <w:rPr>
          <w:rFonts w:ascii="Arial" w:hAnsi="Arial" w:cs="Arial"/>
          <w:b/>
          <w:color w:val="000000"/>
          <w:sz w:val="20"/>
          <w:szCs w:val="20"/>
          <w:lang w:val="en-US"/>
        </w:rPr>
        <w:t>DAFTAR PUSTAKA</w:t>
      </w:r>
    </w:p>
    <w:p w14:paraId="1198FD05"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Pr>
          <w:rFonts w:ascii="Arial" w:hAnsi="Arial" w:cs="Arial"/>
          <w:b/>
          <w:color w:val="000000"/>
          <w:sz w:val="20"/>
          <w:szCs w:val="20"/>
          <w:lang w:val="en-US"/>
        </w:rPr>
        <w:fldChar w:fldCharType="begin" w:fldLock="1"/>
      </w:r>
      <w:r>
        <w:rPr>
          <w:rFonts w:ascii="Arial" w:hAnsi="Arial" w:cs="Arial"/>
          <w:b/>
          <w:color w:val="000000"/>
          <w:sz w:val="20"/>
          <w:szCs w:val="20"/>
          <w:lang w:val="en-US"/>
        </w:rPr>
        <w:instrText xml:space="preserve">ADDIN Mendeley Bibliography CSL_BIBLIOGRAPHY </w:instrText>
      </w:r>
      <w:r>
        <w:rPr>
          <w:rFonts w:ascii="Arial" w:hAnsi="Arial" w:cs="Arial"/>
          <w:b/>
          <w:color w:val="000000"/>
          <w:sz w:val="20"/>
          <w:szCs w:val="20"/>
          <w:lang w:val="en-US"/>
        </w:rPr>
        <w:fldChar w:fldCharType="separate"/>
      </w:r>
      <w:r w:rsidRPr="003B1A95">
        <w:rPr>
          <w:rFonts w:ascii="Arial" w:hAnsi="Arial" w:cs="Arial"/>
          <w:noProof/>
          <w:sz w:val="20"/>
        </w:rPr>
        <w:t xml:space="preserve">1. </w:t>
      </w:r>
      <w:r w:rsidRPr="003B1A95">
        <w:rPr>
          <w:rFonts w:ascii="Arial" w:hAnsi="Arial" w:cs="Arial"/>
          <w:noProof/>
          <w:sz w:val="20"/>
        </w:rPr>
        <w:tab/>
        <w:t xml:space="preserve">De Sanctis V, Soliman A, Bernasconi S, Bianchin L, Bona G, Bozzola M, et al. Primary Dysmenorrhea in Adolescents: Prevalence, Impact and Recent Knowledge. Pediatr Endocrinol Rev. 2015 Dec;13(2):512–20. </w:t>
      </w:r>
    </w:p>
    <w:p w14:paraId="352F62E3"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2. </w:t>
      </w:r>
      <w:r w:rsidRPr="003B1A95">
        <w:rPr>
          <w:rFonts w:ascii="Arial" w:hAnsi="Arial" w:cs="Arial"/>
          <w:noProof/>
          <w:sz w:val="20"/>
        </w:rPr>
        <w:tab/>
        <w:t xml:space="preserve">Vincenzo De Sanctis M, Soliman A, Bernasconi S, Bianchin L, Bona G, Bozzola M, et al. Primary dysmenorrhea in </w:t>
      </w:r>
      <w:r w:rsidRPr="003B1A95">
        <w:rPr>
          <w:rFonts w:ascii="Arial" w:hAnsi="Arial" w:cs="Arial"/>
          <w:noProof/>
          <w:sz w:val="20"/>
        </w:rPr>
        <w:lastRenderedPageBreak/>
        <w:t xml:space="preserve">adolescents: prevalence, impact and recent knowledge. Pediatr Endocrinol Rev. 2015;13(2):465–73. </w:t>
      </w:r>
    </w:p>
    <w:p w14:paraId="75F16F89"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3. </w:t>
      </w:r>
      <w:r w:rsidRPr="003B1A95">
        <w:rPr>
          <w:rFonts w:ascii="Arial" w:hAnsi="Arial" w:cs="Arial"/>
          <w:noProof/>
          <w:sz w:val="20"/>
        </w:rPr>
        <w:tab/>
        <w:t xml:space="preserve">Kazama M, Maruyama K, Nakamura K. Prevalence of dysmenorrhea and its correlating lifestyle factors in Japanese female junior high school students. Tohoku J Exp Med. 2015;236(2):107–13. </w:t>
      </w:r>
    </w:p>
    <w:p w14:paraId="4A50C923"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4. </w:t>
      </w:r>
      <w:r w:rsidRPr="003B1A95">
        <w:rPr>
          <w:rFonts w:ascii="Arial" w:hAnsi="Arial" w:cs="Arial"/>
          <w:noProof/>
          <w:sz w:val="20"/>
        </w:rPr>
        <w:tab/>
        <w:t xml:space="preserve">Banikarim C, Chacko MR, Kelder SH. Prevalence and impact of dysmenorrhea on Hispanic female adolescents. Arch Pediatr Adolesc Med. 2000;154(12):1226–9. </w:t>
      </w:r>
    </w:p>
    <w:p w14:paraId="184132FC"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5. </w:t>
      </w:r>
      <w:r w:rsidRPr="003B1A95">
        <w:rPr>
          <w:rFonts w:ascii="Arial" w:hAnsi="Arial" w:cs="Arial"/>
          <w:noProof/>
          <w:sz w:val="20"/>
        </w:rPr>
        <w:tab/>
        <w:t xml:space="preserve">Davis AR, Westhoff CL. Primary dysmenorrhea in adolescent girls and treatment with oral contraceptives. J Pediatr Adolesc Gynecol. 2001;14(1):3–8. </w:t>
      </w:r>
    </w:p>
    <w:p w14:paraId="184DBD46"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6. </w:t>
      </w:r>
      <w:r w:rsidRPr="003B1A95">
        <w:rPr>
          <w:rFonts w:ascii="Arial" w:hAnsi="Arial" w:cs="Arial"/>
          <w:noProof/>
          <w:sz w:val="20"/>
        </w:rPr>
        <w:tab/>
        <w:t xml:space="preserve">Nurfadilah A. LITERATURE REVIEW: PENATALAKSANAAN NON FARMAKOLOGI UNTUK MENGURANGI NYERI DISMENORE PADA REMAJA PUTRI. 2020; </w:t>
      </w:r>
    </w:p>
    <w:p w14:paraId="7962E418"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7. </w:t>
      </w:r>
      <w:r w:rsidRPr="003B1A95">
        <w:rPr>
          <w:rFonts w:ascii="Arial" w:hAnsi="Arial" w:cs="Arial"/>
          <w:noProof/>
          <w:sz w:val="20"/>
        </w:rPr>
        <w:tab/>
        <w:t xml:space="preserve">Prastiwi S, Hidajaturrokhmah NY, Anggraeni S. The Effectiveness of Abdominal Stretching Exercises and Dysmenorrhea Gymnastics Against Dysmenorrhea Pain Intensity in Adolescent Girls: Literature Review. Open Access Heal Sci J. 2021;2(2):34–41. </w:t>
      </w:r>
    </w:p>
    <w:p w14:paraId="61D5595D"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8. </w:t>
      </w:r>
      <w:r w:rsidRPr="003B1A95">
        <w:rPr>
          <w:rFonts w:ascii="Arial" w:hAnsi="Arial" w:cs="Arial"/>
          <w:noProof/>
          <w:sz w:val="20"/>
        </w:rPr>
        <w:tab/>
        <w:t xml:space="preserve">Ulya FH, Suwandono A, Ariyanti I, Suwondo A, Kumorowulan S, Pujiastuti SE. Comparison of effects of massage therapy alone and in combination with green coconut water therapy on B-endorphin level in teenage girls with dysmenorrhea. Belitung Nurs J. 2017;3(4):412–9. </w:t>
      </w:r>
    </w:p>
    <w:p w14:paraId="50D22D4F"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9. </w:t>
      </w:r>
      <w:r w:rsidRPr="003B1A95">
        <w:rPr>
          <w:rFonts w:ascii="Arial" w:hAnsi="Arial" w:cs="Arial"/>
          <w:noProof/>
          <w:sz w:val="20"/>
        </w:rPr>
        <w:tab/>
        <w:t xml:space="preserve">Argaheni NB. Systematic Review: The Effect </w:t>
      </w:r>
      <w:r w:rsidRPr="003B1A95">
        <w:rPr>
          <w:rFonts w:ascii="Arial" w:hAnsi="Arial" w:cs="Arial"/>
          <w:noProof/>
          <w:sz w:val="20"/>
        </w:rPr>
        <w:t xml:space="preserve">of Massage Effleurage on Dysmenorrhea. J Ners dan Kebidanan (Journal Ners Midwifery). 2021;8(1):138–43. </w:t>
      </w:r>
    </w:p>
    <w:p w14:paraId="2A211873"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10. </w:t>
      </w:r>
      <w:r w:rsidRPr="003B1A95">
        <w:rPr>
          <w:rFonts w:ascii="Arial" w:hAnsi="Arial" w:cs="Arial"/>
          <w:noProof/>
          <w:sz w:val="20"/>
        </w:rPr>
        <w:tab/>
        <w:t xml:space="preserve">Apay SE, Arslan S, Akpinar RB, Celebioglu A. Effect of aromatherapy massage on dysmenorrhea in Turkish students. Pain Manag Nurs. 2012;13(4):236–40. </w:t>
      </w:r>
    </w:p>
    <w:p w14:paraId="52B3CB11"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11. </w:t>
      </w:r>
      <w:r w:rsidRPr="003B1A95">
        <w:rPr>
          <w:rFonts w:ascii="Arial" w:hAnsi="Arial" w:cs="Arial"/>
          <w:noProof/>
          <w:sz w:val="20"/>
        </w:rPr>
        <w:tab/>
        <w:t xml:space="preserve">Yonglitthipagon P, Muansiangsai S, Wongkhumngern W, Donpunha W, Chanavirut R, Siritaratiwat W, et al. Effect of yoga on the menstrual pain, physical fitness, and quality of life of young women with primary dysmenorrhea. J Bodyw Mov Ther. 2017;21(4):840–6. </w:t>
      </w:r>
    </w:p>
    <w:p w14:paraId="56823C77"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12. </w:t>
      </w:r>
      <w:r w:rsidRPr="003B1A95">
        <w:rPr>
          <w:rFonts w:ascii="Arial" w:hAnsi="Arial" w:cs="Arial"/>
          <w:noProof/>
          <w:sz w:val="20"/>
        </w:rPr>
        <w:tab/>
        <w:t xml:space="preserve">Lestari NMSD. Pengaruh dismenorea pada remaja. In: Prosiding Seminar Nasional MIPA. 2013. </w:t>
      </w:r>
    </w:p>
    <w:p w14:paraId="5D5693A5"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13. </w:t>
      </w:r>
      <w:r w:rsidRPr="003B1A95">
        <w:rPr>
          <w:rFonts w:ascii="Arial" w:hAnsi="Arial" w:cs="Arial"/>
          <w:noProof/>
          <w:sz w:val="20"/>
        </w:rPr>
        <w:tab/>
        <w:t xml:space="preserve">Manurung MF, Rahmalia HD. Efektivitas Yoga Terhadap Nyeri Dismenore Pada Remaja. Riau University; 2015. </w:t>
      </w:r>
    </w:p>
    <w:p w14:paraId="5D6B08CA"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14. </w:t>
      </w:r>
      <w:r w:rsidRPr="003B1A95">
        <w:rPr>
          <w:rFonts w:ascii="Arial" w:hAnsi="Arial" w:cs="Arial"/>
          <w:noProof/>
          <w:sz w:val="20"/>
        </w:rPr>
        <w:tab/>
        <w:t xml:space="preserve">Furi LT, Megatsari H. Faktor yang mempengaruhi ibu bersalin pada dukun bayi dengan pendekatan who di desa brongkal Kecamatan Pagelaran Kabupaten Malang. J Promkes. 2014;2(1):77–88. </w:t>
      </w:r>
    </w:p>
    <w:p w14:paraId="6E3D2424" w14:textId="77777777" w:rsidR="003B1A95" w:rsidRPr="003B1A95" w:rsidRDefault="003B1A95" w:rsidP="003B1A95">
      <w:pPr>
        <w:widowControl w:val="0"/>
        <w:autoSpaceDE w:val="0"/>
        <w:autoSpaceDN w:val="0"/>
        <w:adjustRightInd w:val="0"/>
        <w:spacing w:line="360" w:lineRule="auto"/>
        <w:ind w:left="640" w:hanging="640"/>
        <w:jc w:val="both"/>
        <w:rPr>
          <w:rFonts w:ascii="Arial" w:hAnsi="Arial" w:cs="Arial"/>
          <w:noProof/>
          <w:sz w:val="20"/>
        </w:rPr>
      </w:pPr>
      <w:r w:rsidRPr="003B1A95">
        <w:rPr>
          <w:rFonts w:ascii="Arial" w:hAnsi="Arial" w:cs="Arial"/>
          <w:noProof/>
          <w:sz w:val="20"/>
        </w:rPr>
        <w:t xml:space="preserve">15. </w:t>
      </w:r>
      <w:r w:rsidRPr="003B1A95">
        <w:rPr>
          <w:rFonts w:ascii="Arial" w:hAnsi="Arial" w:cs="Arial"/>
          <w:noProof/>
          <w:sz w:val="20"/>
        </w:rPr>
        <w:tab/>
        <w:t xml:space="preserve">Sari K, Nasifah I, Trisna A. Pengaruh Senam Yoga Terhadap Nyeri Haid Remaja Putri. J Kebidanan. 2018;103–15. </w:t>
      </w:r>
    </w:p>
    <w:p w14:paraId="3AA07576" w14:textId="77777777" w:rsidR="00A60F52" w:rsidRDefault="003B1A95" w:rsidP="003B1A95">
      <w:pPr>
        <w:spacing w:line="360" w:lineRule="auto"/>
        <w:jc w:val="both"/>
        <w:rPr>
          <w:rFonts w:ascii="Arial" w:hAnsi="Arial" w:cs="Arial"/>
          <w:b/>
          <w:color w:val="000000"/>
          <w:sz w:val="20"/>
          <w:szCs w:val="20"/>
          <w:lang w:val="en-US"/>
        </w:rPr>
      </w:pPr>
      <w:r>
        <w:rPr>
          <w:rFonts w:ascii="Arial" w:hAnsi="Arial" w:cs="Arial"/>
          <w:b/>
          <w:color w:val="000000"/>
          <w:sz w:val="20"/>
          <w:szCs w:val="20"/>
          <w:lang w:val="en-US"/>
        </w:rPr>
        <w:fldChar w:fldCharType="end"/>
      </w:r>
    </w:p>
    <w:p w14:paraId="38C6F76D" w14:textId="77777777" w:rsidR="00A50520" w:rsidRDefault="00A50520" w:rsidP="004751F2">
      <w:pPr>
        <w:spacing w:line="360" w:lineRule="auto"/>
        <w:jc w:val="both"/>
        <w:rPr>
          <w:rFonts w:ascii="Arial" w:hAnsi="Arial" w:cs="Arial"/>
          <w:b/>
          <w:color w:val="000000"/>
          <w:sz w:val="20"/>
          <w:szCs w:val="20"/>
          <w:lang w:val="en-US"/>
        </w:rPr>
      </w:pPr>
    </w:p>
    <w:p w14:paraId="440ED5FB" w14:textId="77777777" w:rsidR="00A50520" w:rsidRPr="004751F2" w:rsidRDefault="00A50520" w:rsidP="004751F2">
      <w:pPr>
        <w:spacing w:line="360" w:lineRule="auto"/>
        <w:jc w:val="both"/>
        <w:rPr>
          <w:rFonts w:ascii="Arial" w:hAnsi="Arial" w:cs="Arial"/>
          <w:b/>
          <w:color w:val="000000"/>
          <w:sz w:val="20"/>
          <w:szCs w:val="20"/>
          <w:lang w:val="en-US"/>
        </w:rPr>
      </w:pPr>
    </w:p>
    <w:sectPr w:rsidR="00A50520" w:rsidRPr="004751F2" w:rsidSect="00922C48">
      <w:type w:val="continuous"/>
      <w:pgSz w:w="12240" w:h="15840"/>
      <w:pgMar w:top="1440" w:right="1325" w:bottom="1474" w:left="1440" w:header="709" w:footer="709" w:gutter="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411D" w14:textId="77777777" w:rsidR="002804A3" w:rsidRDefault="002804A3" w:rsidP="00E24EDF">
      <w:r>
        <w:separator/>
      </w:r>
    </w:p>
  </w:endnote>
  <w:endnote w:type="continuationSeparator" w:id="0">
    <w:p w14:paraId="747CB429" w14:textId="77777777" w:rsidR="002804A3" w:rsidRDefault="002804A3" w:rsidP="00E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11E0" w14:textId="77777777" w:rsidR="00086CEF" w:rsidRDefault="00086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jc w:val="right"/>
      <w:tblCellMar>
        <w:top w:w="115" w:type="dxa"/>
        <w:left w:w="115" w:type="dxa"/>
        <w:bottom w:w="115" w:type="dxa"/>
        <w:right w:w="115" w:type="dxa"/>
      </w:tblCellMar>
      <w:tblLook w:val="04A0" w:firstRow="1" w:lastRow="0" w:firstColumn="1" w:lastColumn="0" w:noHBand="0" w:noVBand="1"/>
    </w:tblPr>
    <w:tblGrid>
      <w:gridCol w:w="9183"/>
      <w:gridCol w:w="626"/>
    </w:tblGrid>
    <w:tr w:rsidR="00922C48" w:rsidRPr="00DC4902" w14:paraId="2E640D1F" w14:textId="77777777" w:rsidTr="00922C48">
      <w:trPr>
        <w:jc w:val="right"/>
      </w:trPr>
      <w:tc>
        <w:tcPr>
          <w:tcW w:w="8892" w:type="dxa"/>
          <w:vAlign w:val="center"/>
        </w:tcPr>
        <w:p w14:paraId="0DBA8F1D" w14:textId="3C964965" w:rsidR="00922C48" w:rsidRPr="00DC4902" w:rsidRDefault="00922C48" w:rsidP="00922C48">
          <w:pPr>
            <w:pStyle w:val="Header"/>
            <w:jc w:val="right"/>
            <w:rPr>
              <w:caps/>
              <w:color w:val="000000"/>
            </w:rPr>
          </w:pPr>
          <w:proofErr w:type="spellStart"/>
          <w:r>
            <w:rPr>
              <w:rFonts w:ascii="Cambria" w:hAnsi="Cambria" w:cs="Calibri"/>
              <w:i/>
              <w:sz w:val="20"/>
              <w:szCs w:val="20"/>
              <w:lang w:val="en-US"/>
            </w:rPr>
            <w:t>Pemberdayaan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Siswa</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dalam</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Menangani</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Disminorhea</w:t>
          </w:r>
          <w:proofErr w:type="spellEnd"/>
          <w:r>
            <w:rPr>
              <w:rFonts w:ascii="Cambria" w:hAnsi="Cambria" w:cs="Calibri"/>
              <w:i/>
              <w:sz w:val="20"/>
              <w:szCs w:val="20"/>
              <w:lang w:val="en-US"/>
            </w:rPr>
            <w:t>….</w:t>
          </w:r>
          <w:r w:rsidRPr="00546917">
            <w:rPr>
              <w:i/>
              <w:iCs/>
              <w:sz w:val="20"/>
              <w:szCs w:val="20"/>
            </w:rPr>
            <w:t xml:space="preserve"> </w:t>
          </w:r>
          <w:r w:rsidRPr="00546917">
            <w:rPr>
              <w:i/>
              <w:iCs/>
              <w:sz w:val="20"/>
              <w:szCs w:val="20"/>
            </w:rPr>
            <w:t>(</w:t>
          </w:r>
          <w:proofErr w:type="spellStart"/>
          <w:r>
            <w:rPr>
              <w:i/>
              <w:iCs/>
              <w:sz w:val="20"/>
              <w:szCs w:val="20"/>
              <w:lang w:val="en-US"/>
            </w:rPr>
            <w:t>Mustofa</w:t>
          </w:r>
          <w:proofErr w:type="spellEnd"/>
          <w:r>
            <w:rPr>
              <w:i/>
              <w:iCs/>
              <w:sz w:val="20"/>
              <w:szCs w:val="20"/>
              <w:lang w:val="en-US"/>
            </w:rPr>
            <w:t>, et al.</w:t>
          </w:r>
          <w:r w:rsidRPr="00546917">
            <w:rPr>
              <w:i/>
              <w:iCs/>
              <w:sz w:val="20"/>
              <w:szCs w:val="20"/>
            </w:rPr>
            <w:t>)</w:t>
          </w:r>
          <w:r w:rsidRPr="00DC4902">
            <w:t xml:space="preserve"> |</w:t>
          </w:r>
        </w:p>
      </w:tc>
      <w:tc>
        <w:tcPr>
          <w:tcW w:w="606" w:type="dxa"/>
          <w:shd w:val="clear" w:color="auto" w:fill="ED7D31"/>
          <w:vAlign w:val="center"/>
        </w:tcPr>
        <w:p w14:paraId="49110E72" w14:textId="77777777" w:rsidR="00922C48" w:rsidRPr="00DC4902" w:rsidRDefault="00922C48" w:rsidP="00922C48">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100</w:t>
          </w:r>
          <w:r w:rsidRPr="00DC4902">
            <w:rPr>
              <w:noProof/>
              <w:color w:val="FFFFFF"/>
            </w:rPr>
            <w:fldChar w:fldCharType="end"/>
          </w:r>
        </w:p>
      </w:tc>
    </w:tr>
  </w:tbl>
  <w:p w14:paraId="4F5832B5" w14:textId="77777777" w:rsidR="00922C48" w:rsidRDefault="00922C48" w:rsidP="00922C48">
    <w:pPr>
      <w:pStyle w:val="Footer"/>
    </w:pPr>
  </w:p>
  <w:p w14:paraId="48097259" w14:textId="77777777" w:rsidR="00922C48" w:rsidRDefault="00922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CEBD" w14:textId="77777777" w:rsidR="00086CEF" w:rsidRDefault="00086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E6EC" w14:textId="77777777" w:rsidR="002804A3" w:rsidRDefault="002804A3" w:rsidP="00E24EDF">
      <w:r>
        <w:separator/>
      </w:r>
    </w:p>
  </w:footnote>
  <w:footnote w:type="continuationSeparator" w:id="0">
    <w:p w14:paraId="0CA56F15" w14:textId="77777777" w:rsidR="002804A3" w:rsidRDefault="002804A3" w:rsidP="00E2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3E41" w14:textId="77777777" w:rsidR="00086CEF" w:rsidRDefault="0008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747A" w14:textId="4974D6EA" w:rsidR="00922C48" w:rsidRPr="00795BFB" w:rsidRDefault="00922C48" w:rsidP="00922C48">
    <w:pPr>
      <w:contextualSpacing/>
      <w:rPr>
        <w:rFonts w:asciiTheme="minorHAnsi" w:hAnsiTheme="minorHAnsi" w:cstheme="minorHAnsi"/>
        <w:b/>
        <w:bCs/>
        <w:noProof/>
        <w:sz w:val="20"/>
        <w:szCs w:val="20"/>
        <w:lang w:val="en-US"/>
      </w:rPr>
    </w:pPr>
    <w:bookmarkStart w:id="0" w:name="_Hlk110181109"/>
    <w:r w:rsidRPr="00795BFB">
      <w:rPr>
        <w:rFonts w:asciiTheme="minorHAnsi" w:hAnsiTheme="minorHAnsi" w:cstheme="minorHAnsi"/>
        <w:b/>
        <w:bCs/>
        <w:noProof/>
        <w:sz w:val="20"/>
        <w:szCs w:val="20"/>
      </w:rPr>
      <w:t>Seminar Publikasi Ilmiah Kesehatan Nasional (SPIKesNas</w:t>
    </w:r>
    <w:r w:rsidR="00795BFB">
      <w:rPr>
        <w:rFonts w:asciiTheme="minorHAnsi" w:hAnsiTheme="minorHAnsi" w:cstheme="minorHAnsi"/>
        <w:b/>
        <w:bCs/>
        <w:noProof/>
        <w:sz w:val="20"/>
        <w:szCs w:val="20"/>
        <w:lang w:val="en-US"/>
      </w:rPr>
      <w:t>)</w:t>
    </w:r>
    <w:r w:rsidR="00795BFB">
      <w:rPr>
        <w:rFonts w:asciiTheme="minorHAnsi" w:hAnsiTheme="minorHAnsi" w:cstheme="minorHAnsi"/>
        <w:b/>
        <w:bCs/>
        <w:noProof/>
        <w:sz w:val="20"/>
        <w:szCs w:val="20"/>
        <w:lang w:val="en-US"/>
      </w:rPr>
      <w:tab/>
    </w:r>
    <w:r w:rsidR="00795BFB">
      <w:rPr>
        <w:rFonts w:asciiTheme="minorHAnsi" w:hAnsiTheme="minorHAnsi" w:cstheme="minorHAnsi"/>
        <w:b/>
        <w:bCs/>
        <w:noProof/>
        <w:sz w:val="20"/>
        <w:szCs w:val="20"/>
        <w:lang w:val="en-US"/>
      </w:rPr>
      <w:tab/>
      <w:t xml:space="preserve">          </w:t>
    </w:r>
    <w:r w:rsidRPr="00795BFB">
      <w:rPr>
        <w:rFonts w:asciiTheme="minorHAnsi" w:hAnsiTheme="minorHAnsi" w:cstheme="minorHAnsi"/>
        <w:b/>
        <w:bCs/>
        <w:noProof/>
        <w:sz w:val="20"/>
        <w:szCs w:val="20"/>
      </w:rPr>
      <w:t xml:space="preserve">Vol. 01, No. 01 Juli 2022 Hal. </w:t>
    </w:r>
    <w:r w:rsidR="00E179C7" w:rsidRPr="00795BFB">
      <w:rPr>
        <w:rFonts w:asciiTheme="minorHAnsi" w:hAnsiTheme="minorHAnsi" w:cstheme="minorHAnsi"/>
        <w:b/>
        <w:bCs/>
        <w:noProof/>
        <w:sz w:val="20"/>
        <w:szCs w:val="20"/>
        <w:lang w:val="en-US"/>
      </w:rPr>
      <w:t>116</w:t>
    </w:r>
    <w:r w:rsidRPr="00795BFB">
      <w:rPr>
        <w:rFonts w:asciiTheme="minorHAnsi" w:hAnsiTheme="minorHAnsi" w:cstheme="minorHAnsi"/>
        <w:b/>
        <w:bCs/>
        <w:noProof/>
        <w:sz w:val="20"/>
        <w:szCs w:val="20"/>
      </w:rPr>
      <w:t xml:space="preserve"> – </w:t>
    </w:r>
    <w:r w:rsidRPr="00795BFB">
      <w:rPr>
        <w:rFonts w:asciiTheme="minorHAnsi" w:hAnsiTheme="minorHAnsi" w:cstheme="minorHAnsi"/>
        <w:b/>
        <w:bCs/>
        <w:noProof/>
        <w:sz w:val="20"/>
        <w:szCs w:val="20"/>
        <w:lang w:val="en-US"/>
      </w:rPr>
      <w:t>1</w:t>
    </w:r>
    <w:r w:rsidR="00E179C7" w:rsidRPr="00795BFB">
      <w:rPr>
        <w:rFonts w:asciiTheme="minorHAnsi" w:hAnsiTheme="minorHAnsi" w:cstheme="minorHAnsi"/>
        <w:b/>
        <w:bCs/>
        <w:noProof/>
        <w:sz w:val="20"/>
        <w:szCs w:val="20"/>
        <w:lang w:val="en-US"/>
      </w:rPr>
      <w:t>23</w:t>
    </w:r>
  </w:p>
  <w:p w14:paraId="1B01371A" w14:textId="77777777" w:rsidR="00922C48" w:rsidRPr="00795BFB" w:rsidRDefault="00922C48" w:rsidP="00922C48">
    <w:pPr>
      <w:contextualSpacing/>
      <w:rPr>
        <w:rFonts w:asciiTheme="minorHAnsi" w:hAnsiTheme="minorHAnsi" w:cstheme="minorHAnsi"/>
        <w:b/>
        <w:bCs/>
        <w:noProof/>
        <w:sz w:val="20"/>
        <w:szCs w:val="20"/>
      </w:rPr>
    </w:pPr>
    <w:r w:rsidRPr="00795BFB">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18AB9E90" wp14:editId="0AEEC40C">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598BC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795BFB">
        <w:rPr>
          <w:rFonts w:asciiTheme="minorHAnsi" w:hAnsiTheme="minorHAnsi" w:cstheme="minorHAnsi"/>
          <w:b/>
          <w:bCs/>
          <w:noProof/>
          <w:color w:val="0000FF"/>
          <w:sz w:val="20"/>
          <w:szCs w:val="20"/>
          <w:u w:val="single"/>
        </w:rPr>
        <w:t>https://spikesnas.khkediri.ac.id/SPIKesNas/index.php/MOO</w:t>
      </w:r>
    </w:hyperlink>
    <w:bookmarkEnd w:id="0"/>
  </w:p>
  <w:p w14:paraId="4C638529" w14:textId="77777777" w:rsidR="00922C48" w:rsidRPr="00795BFB" w:rsidRDefault="00922C48">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31EE" w14:textId="77777777" w:rsidR="00086CEF" w:rsidRDefault="0008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4B2"/>
    <w:multiLevelType w:val="hybridMultilevel"/>
    <w:tmpl w:val="B6B6F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21E13"/>
    <w:multiLevelType w:val="hybridMultilevel"/>
    <w:tmpl w:val="1C1A55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4AF7AA0"/>
    <w:multiLevelType w:val="hybridMultilevel"/>
    <w:tmpl w:val="1C1A55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63A210F2"/>
    <w:multiLevelType w:val="hybridMultilevel"/>
    <w:tmpl w:val="7C148788"/>
    <w:lvl w:ilvl="0" w:tplc="FAD2E0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82E71"/>
    <w:multiLevelType w:val="hybridMultilevel"/>
    <w:tmpl w:val="E506C6FE"/>
    <w:lvl w:ilvl="0" w:tplc="0340EB8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066724"/>
    <w:multiLevelType w:val="hybridMultilevel"/>
    <w:tmpl w:val="C19E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134CC"/>
    <w:multiLevelType w:val="hybridMultilevel"/>
    <w:tmpl w:val="5F92BC5A"/>
    <w:lvl w:ilvl="0" w:tplc="0340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06969"/>
    <w:multiLevelType w:val="hybridMultilevel"/>
    <w:tmpl w:val="C19E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70665">
    <w:abstractNumId w:val="3"/>
  </w:num>
  <w:num w:numId="2" w16cid:durableId="623390717">
    <w:abstractNumId w:val="7"/>
  </w:num>
  <w:num w:numId="3" w16cid:durableId="783113423">
    <w:abstractNumId w:val="0"/>
  </w:num>
  <w:num w:numId="4" w16cid:durableId="395008531">
    <w:abstractNumId w:val="5"/>
  </w:num>
  <w:num w:numId="5" w16cid:durableId="394935822">
    <w:abstractNumId w:val="2"/>
  </w:num>
  <w:num w:numId="6" w16cid:durableId="366682578">
    <w:abstractNumId w:val="6"/>
  </w:num>
  <w:num w:numId="7" w16cid:durableId="1121193855">
    <w:abstractNumId w:val="4"/>
  </w:num>
  <w:num w:numId="8" w16cid:durableId="138294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4A"/>
    <w:rsid w:val="0000444B"/>
    <w:rsid w:val="000052BE"/>
    <w:rsid w:val="0000631A"/>
    <w:rsid w:val="00013D0A"/>
    <w:rsid w:val="00020DF5"/>
    <w:rsid w:val="0002281A"/>
    <w:rsid w:val="00024593"/>
    <w:rsid w:val="00031FD5"/>
    <w:rsid w:val="0004567F"/>
    <w:rsid w:val="0004623E"/>
    <w:rsid w:val="00052E7D"/>
    <w:rsid w:val="00052EAF"/>
    <w:rsid w:val="000658E1"/>
    <w:rsid w:val="00086CEF"/>
    <w:rsid w:val="000A7667"/>
    <w:rsid w:val="000A7E2E"/>
    <w:rsid w:val="000B3B3C"/>
    <w:rsid w:val="000C0C21"/>
    <w:rsid w:val="000C5F24"/>
    <w:rsid w:val="000E2B1B"/>
    <w:rsid w:val="000F2808"/>
    <w:rsid w:val="00107A1D"/>
    <w:rsid w:val="00140B40"/>
    <w:rsid w:val="00160EFC"/>
    <w:rsid w:val="001D0A19"/>
    <w:rsid w:val="001E05A2"/>
    <w:rsid w:val="001E485F"/>
    <w:rsid w:val="00215394"/>
    <w:rsid w:val="002170C6"/>
    <w:rsid w:val="002223FD"/>
    <w:rsid w:val="002530CD"/>
    <w:rsid w:val="002600CD"/>
    <w:rsid w:val="00270407"/>
    <w:rsid w:val="002804A3"/>
    <w:rsid w:val="002D743F"/>
    <w:rsid w:val="002E580D"/>
    <w:rsid w:val="002F0C7B"/>
    <w:rsid w:val="0034117B"/>
    <w:rsid w:val="00341E7C"/>
    <w:rsid w:val="00342695"/>
    <w:rsid w:val="00380E25"/>
    <w:rsid w:val="003A3D05"/>
    <w:rsid w:val="003B144D"/>
    <w:rsid w:val="003B1A95"/>
    <w:rsid w:val="003D155A"/>
    <w:rsid w:val="003D2A84"/>
    <w:rsid w:val="003E34C6"/>
    <w:rsid w:val="00412B1A"/>
    <w:rsid w:val="00457B14"/>
    <w:rsid w:val="00471E93"/>
    <w:rsid w:val="004751F2"/>
    <w:rsid w:val="0048524A"/>
    <w:rsid w:val="004B2B5A"/>
    <w:rsid w:val="004D07BC"/>
    <w:rsid w:val="004E59D5"/>
    <w:rsid w:val="004F6FF7"/>
    <w:rsid w:val="00514B9C"/>
    <w:rsid w:val="005163F2"/>
    <w:rsid w:val="00521BFE"/>
    <w:rsid w:val="005307D0"/>
    <w:rsid w:val="0055182E"/>
    <w:rsid w:val="005658D4"/>
    <w:rsid w:val="00572215"/>
    <w:rsid w:val="00575B92"/>
    <w:rsid w:val="00586D1F"/>
    <w:rsid w:val="00587B31"/>
    <w:rsid w:val="005B317D"/>
    <w:rsid w:val="005C2FCF"/>
    <w:rsid w:val="005D0E33"/>
    <w:rsid w:val="005E12B9"/>
    <w:rsid w:val="005E6E37"/>
    <w:rsid w:val="00607B66"/>
    <w:rsid w:val="006617E5"/>
    <w:rsid w:val="00687D39"/>
    <w:rsid w:val="00696912"/>
    <w:rsid w:val="0069695F"/>
    <w:rsid w:val="00697D0E"/>
    <w:rsid w:val="00746E5C"/>
    <w:rsid w:val="00751C52"/>
    <w:rsid w:val="0075246E"/>
    <w:rsid w:val="00787735"/>
    <w:rsid w:val="00795BFB"/>
    <w:rsid w:val="007D5A0B"/>
    <w:rsid w:val="007F50D6"/>
    <w:rsid w:val="007F7556"/>
    <w:rsid w:val="008055CD"/>
    <w:rsid w:val="00811EFC"/>
    <w:rsid w:val="00834A55"/>
    <w:rsid w:val="00834E56"/>
    <w:rsid w:val="00847C3F"/>
    <w:rsid w:val="00876951"/>
    <w:rsid w:val="008A3721"/>
    <w:rsid w:val="008E21CE"/>
    <w:rsid w:val="008E31CF"/>
    <w:rsid w:val="00922C48"/>
    <w:rsid w:val="00924847"/>
    <w:rsid w:val="009275E9"/>
    <w:rsid w:val="00950B1D"/>
    <w:rsid w:val="00955240"/>
    <w:rsid w:val="00957B13"/>
    <w:rsid w:val="009D46F7"/>
    <w:rsid w:val="009E395D"/>
    <w:rsid w:val="009E6642"/>
    <w:rsid w:val="00A20D5C"/>
    <w:rsid w:val="00A2594A"/>
    <w:rsid w:val="00A323E1"/>
    <w:rsid w:val="00A50520"/>
    <w:rsid w:val="00A60F52"/>
    <w:rsid w:val="00A8499E"/>
    <w:rsid w:val="00A90A09"/>
    <w:rsid w:val="00A947E1"/>
    <w:rsid w:val="00AB2E26"/>
    <w:rsid w:val="00AD0B28"/>
    <w:rsid w:val="00AE0EC9"/>
    <w:rsid w:val="00B029EB"/>
    <w:rsid w:val="00B05FD0"/>
    <w:rsid w:val="00B379F1"/>
    <w:rsid w:val="00B512DB"/>
    <w:rsid w:val="00B767A9"/>
    <w:rsid w:val="00B90A8D"/>
    <w:rsid w:val="00BA08B8"/>
    <w:rsid w:val="00BB4568"/>
    <w:rsid w:val="00BC15EB"/>
    <w:rsid w:val="00BD183F"/>
    <w:rsid w:val="00BD3EEF"/>
    <w:rsid w:val="00BE03D4"/>
    <w:rsid w:val="00BF3FC3"/>
    <w:rsid w:val="00C05316"/>
    <w:rsid w:val="00C1566A"/>
    <w:rsid w:val="00C1657D"/>
    <w:rsid w:val="00C17B3B"/>
    <w:rsid w:val="00C31B94"/>
    <w:rsid w:val="00C43BB7"/>
    <w:rsid w:val="00C722CC"/>
    <w:rsid w:val="00C754A7"/>
    <w:rsid w:val="00C77F4B"/>
    <w:rsid w:val="00C832B0"/>
    <w:rsid w:val="00C949AC"/>
    <w:rsid w:val="00C970F2"/>
    <w:rsid w:val="00CB6D57"/>
    <w:rsid w:val="00CC1661"/>
    <w:rsid w:val="00CE1F5D"/>
    <w:rsid w:val="00CF20CA"/>
    <w:rsid w:val="00D129D7"/>
    <w:rsid w:val="00D35E63"/>
    <w:rsid w:val="00D56473"/>
    <w:rsid w:val="00D77AC6"/>
    <w:rsid w:val="00DA73A3"/>
    <w:rsid w:val="00DB0219"/>
    <w:rsid w:val="00DC6660"/>
    <w:rsid w:val="00DE7DEF"/>
    <w:rsid w:val="00E179C7"/>
    <w:rsid w:val="00E20778"/>
    <w:rsid w:val="00E21C49"/>
    <w:rsid w:val="00E24EDF"/>
    <w:rsid w:val="00E477A3"/>
    <w:rsid w:val="00E50AE2"/>
    <w:rsid w:val="00E93BE8"/>
    <w:rsid w:val="00E972B0"/>
    <w:rsid w:val="00EB05EA"/>
    <w:rsid w:val="00EB168E"/>
    <w:rsid w:val="00EC30A9"/>
    <w:rsid w:val="00EE2B35"/>
    <w:rsid w:val="00EF0462"/>
    <w:rsid w:val="00F0485D"/>
    <w:rsid w:val="00F12238"/>
    <w:rsid w:val="00F13A26"/>
    <w:rsid w:val="00F1448F"/>
    <w:rsid w:val="00F22BB8"/>
    <w:rsid w:val="00F71125"/>
    <w:rsid w:val="00F8784D"/>
    <w:rsid w:val="00F902E4"/>
    <w:rsid w:val="00F91146"/>
    <w:rsid w:val="00F964F1"/>
    <w:rsid w:val="00FB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6CC1"/>
  <w15:chartTrackingRefBased/>
  <w15:docId w15:val="{18F5E458-1018-4222-AA3F-01501010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DF"/>
    <w:pPr>
      <w:spacing w:after="0" w:line="240" w:lineRule="auto"/>
    </w:pPr>
    <w:rPr>
      <w:rFonts w:ascii="Times New Roman" w:eastAsia="Times New Roman" w:hAnsi="Times New Roman" w:cs="Times New Roman"/>
      <w:sz w:val="24"/>
      <w:szCs w:val="24"/>
      <w:lang w:val="id-ID"/>
    </w:rPr>
  </w:style>
  <w:style w:type="paragraph" w:styleId="Heading3">
    <w:name w:val="heading 3"/>
    <w:basedOn w:val="Normal"/>
    <w:next w:val="Normal"/>
    <w:link w:val="Heading3Char"/>
    <w:uiPriority w:val="9"/>
    <w:unhideWhenUsed/>
    <w:qFormat/>
    <w:rsid w:val="00031FD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24EDF"/>
    <w:rPr>
      <w:sz w:val="20"/>
      <w:szCs w:val="20"/>
      <w:lang w:val="x-none" w:eastAsia="x-none"/>
    </w:rPr>
  </w:style>
  <w:style w:type="character" w:customStyle="1" w:styleId="FootnoteTextChar">
    <w:name w:val="Footnote Text Char"/>
    <w:basedOn w:val="DefaultParagraphFont"/>
    <w:link w:val="FootnoteText"/>
    <w:rsid w:val="00E24EDF"/>
    <w:rPr>
      <w:rFonts w:ascii="Times New Roman" w:eastAsia="Times New Roman" w:hAnsi="Times New Roman" w:cs="Times New Roman"/>
      <w:sz w:val="20"/>
      <w:szCs w:val="20"/>
      <w:lang w:val="x-none" w:eastAsia="x-none"/>
    </w:rPr>
  </w:style>
  <w:style w:type="character" w:styleId="FootnoteReference">
    <w:name w:val="footnote reference"/>
    <w:rsid w:val="00E24EDF"/>
    <w:rPr>
      <w:vertAlign w:val="superscript"/>
    </w:rPr>
  </w:style>
  <w:style w:type="character" w:styleId="Hyperlink">
    <w:name w:val="Hyperlink"/>
    <w:rsid w:val="00E24EDF"/>
    <w:rPr>
      <w:color w:val="0000FF"/>
      <w:u w:val="single"/>
    </w:rPr>
  </w:style>
  <w:style w:type="paragraph" w:styleId="ListParagraph">
    <w:name w:val="List Paragraph"/>
    <w:basedOn w:val="Normal"/>
    <w:uiPriority w:val="34"/>
    <w:qFormat/>
    <w:rsid w:val="00607B66"/>
    <w:pPr>
      <w:ind w:left="720"/>
      <w:contextualSpacing/>
    </w:pPr>
  </w:style>
  <w:style w:type="character" w:customStyle="1" w:styleId="fm-vol-iss-date">
    <w:name w:val="fm-vol-iss-date"/>
    <w:basedOn w:val="DefaultParagraphFont"/>
    <w:rsid w:val="00A60F52"/>
  </w:style>
  <w:style w:type="character" w:customStyle="1" w:styleId="doi">
    <w:name w:val="doi"/>
    <w:basedOn w:val="DefaultParagraphFont"/>
    <w:rsid w:val="00A60F52"/>
  </w:style>
  <w:style w:type="character" w:customStyle="1" w:styleId="Heading3Char">
    <w:name w:val="Heading 3 Char"/>
    <w:basedOn w:val="DefaultParagraphFont"/>
    <w:link w:val="Heading3"/>
    <w:uiPriority w:val="9"/>
    <w:rsid w:val="00031FD5"/>
    <w:rPr>
      <w:rFonts w:asciiTheme="majorHAnsi" w:eastAsiaTheme="majorEastAsia" w:hAnsiTheme="majorHAnsi" w:cstheme="majorBidi"/>
      <w:color w:val="1F4D78" w:themeColor="accent1" w:themeShade="7F"/>
      <w:sz w:val="24"/>
      <w:szCs w:val="24"/>
      <w:lang w:val="id-ID"/>
    </w:rPr>
  </w:style>
  <w:style w:type="table" w:styleId="TableGrid">
    <w:name w:val="Table Grid"/>
    <w:basedOn w:val="TableNormal"/>
    <w:uiPriority w:val="39"/>
    <w:rsid w:val="00BE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F2808"/>
  </w:style>
  <w:style w:type="paragraph" w:styleId="Header">
    <w:name w:val="header"/>
    <w:basedOn w:val="Normal"/>
    <w:link w:val="HeaderChar"/>
    <w:uiPriority w:val="99"/>
    <w:unhideWhenUsed/>
    <w:rsid w:val="00922C48"/>
    <w:pPr>
      <w:tabs>
        <w:tab w:val="center" w:pos="4513"/>
        <w:tab w:val="right" w:pos="9026"/>
      </w:tabs>
    </w:pPr>
  </w:style>
  <w:style w:type="character" w:customStyle="1" w:styleId="HeaderChar">
    <w:name w:val="Header Char"/>
    <w:basedOn w:val="DefaultParagraphFont"/>
    <w:link w:val="Header"/>
    <w:uiPriority w:val="99"/>
    <w:rsid w:val="00922C48"/>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922C48"/>
    <w:pPr>
      <w:tabs>
        <w:tab w:val="center" w:pos="4513"/>
        <w:tab w:val="right" w:pos="9026"/>
      </w:tabs>
    </w:pPr>
  </w:style>
  <w:style w:type="character" w:customStyle="1" w:styleId="FooterChar">
    <w:name w:val="Footer Char"/>
    <w:basedOn w:val="DefaultParagraphFont"/>
    <w:link w:val="Footer"/>
    <w:uiPriority w:val="99"/>
    <w:rsid w:val="00922C48"/>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25139">
      <w:bodyDiv w:val="1"/>
      <w:marLeft w:val="0"/>
      <w:marRight w:val="0"/>
      <w:marTop w:val="0"/>
      <w:marBottom w:val="0"/>
      <w:divBdr>
        <w:top w:val="none" w:sz="0" w:space="0" w:color="auto"/>
        <w:left w:val="none" w:sz="0" w:space="0" w:color="auto"/>
        <w:bottom w:val="none" w:sz="0" w:space="0" w:color="auto"/>
        <w:right w:val="none" w:sz="0" w:space="0" w:color="auto"/>
      </w:divBdr>
    </w:div>
    <w:div w:id="2135100793">
      <w:bodyDiv w:val="1"/>
      <w:marLeft w:val="0"/>
      <w:marRight w:val="0"/>
      <w:marTop w:val="0"/>
      <w:marBottom w:val="0"/>
      <w:divBdr>
        <w:top w:val="none" w:sz="0" w:space="0" w:color="auto"/>
        <w:left w:val="none" w:sz="0" w:space="0" w:color="auto"/>
        <w:bottom w:val="none" w:sz="0" w:space="0" w:color="auto"/>
        <w:right w:val="none" w:sz="0" w:space="0" w:color="auto"/>
      </w:divBdr>
      <w:divsChild>
        <w:div w:id="637882386">
          <w:marLeft w:val="0"/>
          <w:marRight w:val="0"/>
          <w:marTop w:val="0"/>
          <w:marBottom w:val="0"/>
          <w:divBdr>
            <w:top w:val="none" w:sz="0" w:space="0" w:color="auto"/>
            <w:left w:val="none" w:sz="0" w:space="0" w:color="auto"/>
            <w:bottom w:val="none" w:sz="0" w:space="0" w:color="auto"/>
            <w:right w:val="none" w:sz="0" w:space="0" w:color="auto"/>
          </w:divBdr>
        </w:div>
        <w:div w:id="996302574">
          <w:marLeft w:val="0"/>
          <w:marRight w:val="0"/>
          <w:marTop w:val="0"/>
          <w:marBottom w:val="0"/>
          <w:divBdr>
            <w:top w:val="none" w:sz="0" w:space="0" w:color="auto"/>
            <w:left w:val="none" w:sz="0" w:space="0" w:color="auto"/>
            <w:bottom w:val="none" w:sz="0" w:space="0" w:color="auto"/>
            <w:right w:val="none" w:sz="0" w:space="0" w:color="auto"/>
          </w:divBdr>
        </w:div>
        <w:div w:id="1490905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B99C-84FF-40EF-98DA-80D31763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4106</TotalTime>
  <Pages>8</Pages>
  <Words>7214</Words>
  <Characters>41123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m</cp:lastModifiedBy>
  <cp:revision>69</cp:revision>
  <dcterms:created xsi:type="dcterms:W3CDTF">2021-12-10T01:36:00Z</dcterms:created>
  <dcterms:modified xsi:type="dcterms:W3CDTF">2022-08-01T01:48:00Z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893ac702-0519-379d-8d67-d3f77d4636b4</vt:lpwstr>
  </property>
  <property fmtid="{D5CDD505-2E9C-101B-9397-08002B2CF9AE}" pid="24" name="Mendeley Citation Style_1">
    <vt:lpwstr>http://www.zotero.org/styles/vancouver</vt:lpwstr>
  </property>
</Properties>
</file>